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1" w:rsidRDefault="009148F2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富荣基金管理有限公司</w:t>
      </w:r>
    </w:p>
    <w:p w:rsidR="000544B1" w:rsidRDefault="009148F2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关于独立董事变更的公告</w:t>
      </w:r>
    </w:p>
    <w:p w:rsidR="000544B1" w:rsidRDefault="000544B1">
      <w:pPr>
        <w:spacing w:line="360" w:lineRule="auto"/>
      </w:pPr>
    </w:p>
    <w:p w:rsidR="000544B1" w:rsidRDefault="009148F2">
      <w:pPr>
        <w:spacing w:line="360" w:lineRule="auto"/>
        <w:ind w:firstLineChars="200" w:firstLine="420"/>
      </w:pPr>
      <w:r>
        <w:rPr>
          <w:rFonts w:hint="eastAsia"/>
        </w:rPr>
        <w:t>富荣基金管理有限公司（以下简称“公司”）独立董事林斌先生因</w:t>
      </w:r>
      <w:r w:rsidRPr="009453A7">
        <w:rPr>
          <w:rFonts w:hint="eastAsia"/>
        </w:rPr>
        <w:t>任期届满自行辞去独立董事职务</w:t>
      </w:r>
      <w:r>
        <w:rPr>
          <w:rFonts w:hint="eastAsia"/>
        </w:rPr>
        <w:t>。经公司第七次股东会审议通过决定自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日起，由李晓英女士接替林斌先生担任公司独立董事。</w:t>
      </w:r>
      <w:r>
        <w:rPr>
          <w:rFonts w:hint="eastAsia"/>
        </w:rPr>
        <w:t>公司对林斌先生于任职期间为公司作出的贡献表示感谢。</w:t>
      </w:r>
    </w:p>
    <w:p w:rsidR="000544B1" w:rsidRDefault="009148F2">
      <w:pPr>
        <w:spacing w:line="360" w:lineRule="auto"/>
        <w:ind w:firstLine="420"/>
      </w:pPr>
      <w:r>
        <w:rPr>
          <w:rFonts w:hint="eastAsia"/>
        </w:rPr>
        <w:t>公司独立董事</w:t>
      </w:r>
      <w:r w:rsidRPr="009453A7">
        <w:rPr>
          <w:rFonts w:hint="eastAsia"/>
        </w:rPr>
        <w:t>李峰先生因任期届满自行辞去公司独立董事职务。</w:t>
      </w:r>
      <w:r>
        <w:rPr>
          <w:rFonts w:hint="eastAsia"/>
        </w:rPr>
        <w:t>经公司第七次股东会审议通过决定自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日起，由李金声先生接替李峰先生担任公司独立董事。</w:t>
      </w:r>
      <w:r>
        <w:rPr>
          <w:rFonts w:hint="eastAsia"/>
        </w:rPr>
        <w:t>公司对李峰先生于任职期间为公司作出的贡献表示感谢。</w:t>
      </w:r>
    </w:p>
    <w:p w:rsidR="000544B1" w:rsidRDefault="009148F2">
      <w:pPr>
        <w:spacing w:line="360" w:lineRule="auto"/>
        <w:ind w:firstLine="420"/>
      </w:pPr>
      <w:r>
        <w:rPr>
          <w:rFonts w:hint="eastAsia"/>
        </w:rPr>
        <w:t>上述事项已报深圳证监局备案。</w:t>
      </w:r>
      <w:bookmarkStart w:id="0" w:name="_GoBack"/>
      <w:bookmarkEnd w:id="0"/>
    </w:p>
    <w:p w:rsidR="000544B1" w:rsidRPr="009453A7" w:rsidRDefault="009148F2">
      <w:pPr>
        <w:spacing w:line="360" w:lineRule="auto"/>
        <w:ind w:firstLine="430"/>
      </w:pPr>
      <w:r w:rsidRPr="009453A7">
        <w:rPr>
          <w:rFonts w:hint="eastAsia"/>
        </w:rPr>
        <w:t>特此公告。</w:t>
      </w:r>
    </w:p>
    <w:p w:rsidR="000544B1" w:rsidRDefault="000544B1">
      <w:pPr>
        <w:spacing w:line="360" w:lineRule="auto"/>
        <w:ind w:firstLine="430"/>
        <w:rPr>
          <w:sz w:val="22"/>
          <w:szCs w:val="28"/>
        </w:rPr>
      </w:pPr>
    </w:p>
    <w:p w:rsidR="000544B1" w:rsidRDefault="009148F2">
      <w:pPr>
        <w:spacing w:line="360" w:lineRule="auto"/>
        <w:ind w:firstLine="43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                                             </w:t>
      </w:r>
      <w:r>
        <w:rPr>
          <w:rFonts w:hint="eastAsia"/>
          <w:sz w:val="22"/>
          <w:szCs w:val="28"/>
        </w:rPr>
        <w:t>富荣基金管理有限公司</w:t>
      </w:r>
    </w:p>
    <w:p w:rsidR="000544B1" w:rsidRDefault="009148F2">
      <w:pPr>
        <w:spacing w:line="360" w:lineRule="auto"/>
        <w:ind w:firstLineChars="2700" w:firstLine="5940"/>
        <w:rPr>
          <w:sz w:val="22"/>
          <w:szCs w:val="28"/>
        </w:rPr>
      </w:pPr>
      <w:r>
        <w:rPr>
          <w:rFonts w:hint="eastAsia"/>
          <w:sz w:val="22"/>
          <w:szCs w:val="28"/>
        </w:rPr>
        <w:t>2019</w:t>
      </w:r>
      <w:r>
        <w:rPr>
          <w:rFonts w:hint="eastAsia"/>
          <w:sz w:val="22"/>
          <w:szCs w:val="28"/>
        </w:rPr>
        <w:t>年</w:t>
      </w:r>
      <w:r>
        <w:rPr>
          <w:rFonts w:hint="eastAsia"/>
          <w:sz w:val="22"/>
          <w:szCs w:val="28"/>
        </w:rPr>
        <w:t>8</w:t>
      </w:r>
      <w:r>
        <w:rPr>
          <w:rFonts w:hint="eastAsia"/>
          <w:sz w:val="22"/>
          <w:szCs w:val="28"/>
        </w:rPr>
        <w:t>月</w:t>
      </w:r>
      <w:r>
        <w:rPr>
          <w:rFonts w:hint="eastAsia"/>
          <w:sz w:val="22"/>
          <w:szCs w:val="28"/>
        </w:rPr>
        <w:t>7</w:t>
      </w:r>
      <w:r>
        <w:rPr>
          <w:rFonts w:hint="eastAsia"/>
          <w:sz w:val="22"/>
          <w:szCs w:val="28"/>
        </w:rPr>
        <w:t>日</w:t>
      </w:r>
    </w:p>
    <w:p w:rsidR="000544B1" w:rsidRDefault="009148F2">
      <w:pPr>
        <w:spacing w:line="360" w:lineRule="auto"/>
        <w:rPr>
          <w:sz w:val="22"/>
          <w:szCs w:val="28"/>
        </w:rPr>
      </w:pPr>
      <w:r>
        <w:rPr>
          <w:rFonts w:hint="eastAsia"/>
          <w:sz w:val="22"/>
          <w:szCs w:val="28"/>
        </w:rPr>
        <w:t>附件：独立董事简历</w:t>
      </w:r>
    </w:p>
    <w:p w:rsidR="000544B1" w:rsidRDefault="009148F2">
      <w:pPr>
        <w:spacing w:line="360" w:lineRule="auto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 </w:t>
      </w:r>
      <w:r>
        <w:rPr>
          <w:rFonts w:hint="eastAsia"/>
          <w:sz w:val="22"/>
          <w:szCs w:val="28"/>
        </w:rPr>
        <w:t>李晓英女士：中国国籍，</w:t>
      </w:r>
      <w:r>
        <w:rPr>
          <w:rFonts w:hint="eastAsia"/>
          <w:sz w:val="22"/>
          <w:szCs w:val="28"/>
        </w:rPr>
        <w:t>1983</w:t>
      </w:r>
      <w:r>
        <w:rPr>
          <w:rFonts w:hint="eastAsia"/>
          <w:sz w:val="22"/>
          <w:szCs w:val="28"/>
        </w:rPr>
        <w:t>年</w:t>
      </w: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</w:rPr>
        <w:t>月生，大学本科学士。现任广东一粤律师事务所专职律师。曾任广东同益律师事务所专职律师。主要从事法律顾问、商事诉讼、仲裁等。</w:t>
      </w:r>
      <w:r>
        <w:rPr>
          <w:rFonts w:hint="eastAsia"/>
          <w:sz w:val="22"/>
          <w:szCs w:val="28"/>
        </w:rPr>
        <w:t xml:space="preserve">   </w:t>
      </w:r>
    </w:p>
    <w:p w:rsidR="000544B1" w:rsidRDefault="009148F2">
      <w:pPr>
        <w:spacing w:line="360" w:lineRule="auto"/>
        <w:ind w:firstLine="430"/>
        <w:rPr>
          <w:sz w:val="22"/>
          <w:szCs w:val="28"/>
        </w:rPr>
      </w:pPr>
      <w:r>
        <w:rPr>
          <w:rFonts w:hint="eastAsia"/>
          <w:sz w:val="22"/>
          <w:szCs w:val="28"/>
        </w:rPr>
        <w:t>李金声先生：中国国籍，</w:t>
      </w:r>
      <w:r>
        <w:rPr>
          <w:rFonts w:hint="eastAsia"/>
          <w:sz w:val="22"/>
          <w:szCs w:val="28"/>
        </w:rPr>
        <w:t>1956</w:t>
      </w:r>
      <w:r>
        <w:rPr>
          <w:rFonts w:hint="eastAsia"/>
          <w:sz w:val="22"/>
          <w:szCs w:val="28"/>
        </w:rPr>
        <w:t>年</w:t>
      </w: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</w:rPr>
        <w:t>月生，研究生博士。于</w:t>
      </w:r>
      <w:r>
        <w:rPr>
          <w:rFonts w:hint="eastAsia"/>
          <w:sz w:val="22"/>
          <w:szCs w:val="28"/>
        </w:rPr>
        <w:t>2016</w:t>
      </w:r>
      <w:r>
        <w:rPr>
          <w:rFonts w:hint="eastAsia"/>
          <w:sz w:val="22"/>
          <w:szCs w:val="28"/>
        </w:rPr>
        <w:t>年</w:t>
      </w: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</w:rPr>
        <w:t>月起退休。历任黑龙江阿城糖厂电站汽轮发电工人、黑龙江财政厅商业处商业会计财务干</w:t>
      </w:r>
      <w:r>
        <w:rPr>
          <w:rFonts w:hint="eastAsia"/>
          <w:sz w:val="22"/>
          <w:szCs w:val="28"/>
        </w:rPr>
        <w:t>部、黑龙江省府财办、办公厅三办、省长办干部。中国银行哈尔滨分行办公室副主任、广发银行总行办公室主任、广发银行总行稽核部总经理、广发银行总行资金部总经理、筹建广发银行广州分行筹备组副组长、广发银行广州分行副行长、党委书记、行长；广发银行总稽核、党委委员、监事会负责人、监事长职务。</w:t>
      </w:r>
    </w:p>
    <w:sectPr w:rsidR="00054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F2" w:rsidRDefault="009148F2" w:rsidP="009453A7">
      <w:r>
        <w:separator/>
      </w:r>
    </w:p>
  </w:endnote>
  <w:endnote w:type="continuationSeparator" w:id="0">
    <w:p w:rsidR="009148F2" w:rsidRDefault="009148F2" w:rsidP="009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F2" w:rsidRDefault="009148F2" w:rsidP="009453A7">
      <w:r>
        <w:separator/>
      </w:r>
    </w:p>
  </w:footnote>
  <w:footnote w:type="continuationSeparator" w:id="0">
    <w:p w:rsidR="009148F2" w:rsidRDefault="009148F2" w:rsidP="0094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6664"/>
    <w:rsid w:val="000544B1"/>
    <w:rsid w:val="009148F2"/>
    <w:rsid w:val="009453A7"/>
    <w:rsid w:val="11B9611E"/>
    <w:rsid w:val="2CE6256A"/>
    <w:rsid w:val="3A2B723B"/>
    <w:rsid w:val="42D70C03"/>
    <w:rsid w:val="63892BCA"/>
    <w:rsid w:val="65E86664"/>
    <w:rsid w:val="67985B1A"/>
    <w:rsid w:val="68D87E70"/>
    <w:rsid w:val="7E8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3746F2-DD08-42B2-9B5D-9A63D9AC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626262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626262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bg-none2">
    <w:name w:val="bg-none2"/>
    <w:basedOn w:val="a0"/>
    <w:qFormat/>
  </w:style>
  <w:style w:type="paragraph" w:styleId="a7">
    <w:name w:val="header"/>
    <w:basedOn w:val="a"/>
    <w:link w:val="Char"/>
    <w:rsid w:val="0094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453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45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453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月亮乖乖</dc:creator>
  <cp:lastModifiedBy>谢燕萍</cp:lastModifiedBy>
  <cp:revision>2</cp:revision>
  <dcterms:created xsi:type="dcterms:W3CDTF">2019-08-06T09:38:00Z</dcterms:created>
  <dcterms:modified xsi:type="dcterms:W3CDTF">2019-08-06T10:49:00Z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