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drawings/drawing6.xml" ContentType="application/vnd.openxmlformats-officedocument.drawingml.chartshapes+xml"/>
  <Override PartName="/word/charts/chart11.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Default="001357FD" w:rsidP="009A2BA0">
      <w:pPr>
        <w:spacing w:beforeLines="100" w:before="312"/>
        <w:jc w:val="center"/>
        <w:rPr>
          <w:rFonts w:ascii="楷体" w:eastAsia="楷体" w:hAnsi="楷体"/>
          <w:b/>
          <w:sz w:val="44"/>
          <w:szCs w:val="44"/>
        </w:rPr>
      </w:pPr>
      <w:r w:rsidRPr="00BB4A92">
        <w:rPr>
          <w:rFonts w:ascii="楷体" w:eastAsia="楷体" w:hAnsi="楷体" w:hint="eastAsia"/>
          <w:b/>
          <w:sz w:val="44"/>
          <w:szCs w:val="44"/>
        </w:rPr>
        <w:t>富</w:t>
      </w:r>
      <w:proofErr w:type="gramStart"/>
      <w:r w:rsidRPr="00BB4A92">
        <w:rPr>
          <w:rFonts w:ascii="楷体" w:eastAsia="楷体" w:hAnsi="楷体" w:hint="eastAsia"/>
          <w:b/>
          <w:sz w:val="44"/>
          <w:szCs w:val="44"/>
        </w:rPr>
        <w:t>荣基金</w:t>
      </w:r>
      <w:proofErr w:type="gramEnd"/>
      <w:r w:rsidR="00960960" w:rsidRPr="00BB4A92">
        <w:rPr>
          <w:rFonts w:ascii="楷体" w:eastAsia="楷体" w:hAnsi="楷体" w:hint="eastAsia"/>
          <w:b/>
          <w:sz w:val="44"/>
          <w:szCs w:val="44"/>
        </w:rPr>
        <w:t>固定收益</w:t>
      </w:r>
      <w:r w:rsidR="00F24889" w:rsidRPr="00BB4A92">
        <w:rPr>
          <w:rFonts w:ascii="楷体" w:eastAsia="楷体" w:hAnsi="楷体" w:hint="eastAsia"/>
          <w:b/>
          <w:sz w:val="44"/>
          <w:szCs w:val="44"/>
        </w:rPr>
        <w:t>周报</w:t>
      </w:r>
    </w:p>
    <w:p w14:paraId="08CBB8BB" w14:textId="783C44B9" w:rsidR="00832986" w:rsidRPr="00541553" w:rsidRDefault="00832986" w:rsidP="00E543BE">
      <w:pPr>
        <w:widowControl/>
        <w:jc w:val="center"/>
        <w:rPr>
          <w:rFonts w:ascii="楷体" w:eastAsia="楷体" w:hAnsi="楷体"/>
          <w:sz w:val="28"/>
          <w:szCs w:val="28"/>
        </w:rPr>
      </w:pPr>
      <w:r w:rsidRPr="00541553">
        <w:rPr>
          <w:rFonts w:ascii="楷体" w:eastAsia="楷体" w:hAnsi="楷体" w:hint="eastAsia"/>
          <w:sz w:val="28"/>
          <w:szCs w:val="28"/>
        </w:rPr>
        <w:t>——</w:t>
      </w:r>
      <w:r w:rsidR="00AC23A5">
        <w:rPr>
          <w:rFonts w:ascii="楷体" w:eastAsia="楷体" w:hAnsi="楷体" w:hint="eastAsia"/>
          <w:sz w:val="28"/>
          <w:szCs w:val="28"/>
        </w:rPr>
        <w:t>债市波动降低</w:t>
      </w:r>
      <w:r w:rsidR="00CD02EA">
        <w:rPr>
          <w:rFonts w:ascii="楷体" w:eastAsia="楷体" w:hAnsi="楷体" w:hint="eastAsia"/>
          <w:sz w:val="28"/>
          <w:szCs w:val="28"/>
        </w:rPr>
        <w:t>，</w:t>
      </w:r>
      <w:r w:rsidR="00AC23A5">
        <w:rPr>
          <w:rFonts w:ascii="楷体" w:eastAsia="楷体" w:hAnsi="楷体" w:hint="eastAsia"/>
          <w:sz w:val="28"/>
          <w:szCs w:val="28"/>
        </w:rPr>
        <w:t>市场进入观察期</w:t>
      </w:r>
      <w:r w:rsidR="007F77B5" w:rsidRPr="00541553">
        <w:rPr>
          <w:rFonts w:ascii="楷体" w:eastAsia="楷体" w:hAnsi="楷体"/>
          <w:sz w:val="28"/>
          <w:szCs w:val="28"/>
        </w:rPr>
        <w:t xml:space="preserve"> </w:t>
      </w:r>
    </w:p>
    <w:p w14:paraId="1B2C4A22" w14:textId="0BA85F85" w:rsidR="005E5CB1" w:rsidRPr="0027094F" w:rsidRDefault="005E5CB1" w:rsidP="005E5CB1">
      <w:pPr>
        <w:pStyle w:val="Header1"/>
        <w:spacing w:before="240"/>
        <w:rPr>
          <w:rFonts w:ascii="华文楷体" w:hAnsi="华文楷体"/>
          <w:b w:val="0"/>
          <w:smallCaps w:val="0"/>
          <w:color w:val="auto"/>
          <w:sz w:val="24"/>
          <w:szCs w:val="24"/>
        </w:rPr>
      </w:pPr>
      <w:r>
        <w:rPr>
          <w:rFonts w:hint="eastAsia"/>
          <w:color w:val="C45911" w:themeColor="accent2" w:themeShade="BF"/>
        </w:rPr>
        <w:t>一</w:t>
      </w:r>
      <w:r w:rsidRPr="004C5268">
        <w:rPr>
          <w:rFonts w:hint="eastAsia"/>
          <w:color w:val="C45911" w:themeColor="accent2" w:themeShade="BF"/>
        </w:rPr>
        <w:t>、</w:t>
      </w:r>
      <w:r w:rsidR="008F4A92">
        <w:rPr>
          <w:rFonts w:hint="eastAsia"/>
          <w:color w:val="C45911" w:themeColor="accent2" w:themeShade="BF"/>
        </w:rPr>
        <w:t>本周关注：</w:t>
      </w:r>
      <w:r w:rsidR="004242D8">
        <w:rPr>
          <w:color w:val="C45911" w:themeColor="accent2" w:themeShade="BF"/>
        </w:rPr>
        <w:t xml:space="preserve"> </w:t>
      </w:r>
    </w:p>
    <w:p w14:paraId="090EC56C" w14:textId="3EE10792" w:rsidR="00341E75" w:rsidRDefault="000550B2" w:rsidP="008918FC">
      <w:pPr>
        <w:pStyle w:val="Header1"/>
        <w:spacing w:before="240"/>
        <w:ind w:firstLine="480"/>
        <w:rPr>
          <w:rFonts w:ascii="华文楷体" w:hAnsi="华文楷体"/>
          <w:b w:val="0"/>
          <w:smallCaps w:val="0"/>
          <w:color w:val="auto"/>
          <w:sz w:val="24"/>
          <w:szCs w:val="24"/>
        </w:rPr>
      </w:pPr>
      <w:r w:rsidRPr="000550B2">
        <w:rPr>
          <w:rFonts w:ascii="华文楷体" w:hAnsi="华文楷体" w:hint="eastAsia"/>
          <w:b w:val="0"/>
          <w:smallCaps w:val="0"/>
          <w:color w:val="auto"/>
          <w:sz w:val="24"/>
          <w:szCs w:val="24"/>
        </w:rPr>
        <w:t>统计局公布数据显示，3月CPI同比上升0.4%，预期升0.2%，环比下降-0.5%；PPI同比上涨4.4%，预期涨3.3%，环比上涨1.6%。CPI变动略高于预期，PPI升幅大幅超预期。</w:t>
      </w:r>
    </w:p>
    <w:p w14:paraId="2EE8C2E8" w14:textId="31A7DC6C" w:rsidR="00341E75" w:rsidRDefault="000550B2" w:rsidP="003402AD">
      <w:pPr>
        <w:pStyle w:val="Header1"/>
        <w:spacing w:before="240"/>
        <w:ind w:firstLine="480"/>
        <w:rPr>
          <w:rFonts w:ascii="华文楷体" w:hAnsi="华文楷体"/>
          <w:b w:val="0"/>
          <w:smallCaps w:val="0"/>
          <w:color w:val="auto"/>
          <w:sz w:val="24"/>
          <w:szCs w:val="24"/>
        </w:rPr>
      </w:pPr>
      <w:r>
        <w:rPr>
          <w:rFonts w:ascii="华文楷体" w:hAnsi="华文楷体" w:hint="eastAsia"/>
          <w:b w:val="0"/>
          <w:smallCaps w:val="0"/>
          <w:color w:val="auto"/>
          <w:sz w:val="24"/>
          <w:szCs w:val="24"/>
        </w:rPr>
        <w:t>CPI方面，</w:t>
      </w:r>
      <w:r w:rsidRPr="000550B2">
        <w:rPr>
          <w:rFonts w:ascii="华文楷体" w:hAnsi="华文楷体" w:hint="eastAsia"/>
          <w:b w:val="0"/>
          <w:smallCaps w:val="0"/>
          <w:color w:val="auto"/>
          <w:sz w:val="24"/>
          <w:szCs w:val="24"/>
        </w:rPr>
        <w:t>CPI</w:t>
      </w:r>
      <w:proofErr w:type="gramStart"/>
      <w:r w:rsidRPr="000550B2">
        <w:rPr>
          <w:rFonts w:ascii="华文楷体" w:hAnsi="华文楷体" w:hint="eastAsia"/>
          <w:b w:val="0"/>
          <w:smallCaps w:val="0"/>
          <w:color w:val="auto"/>
          <w:sz w:val="24"/>
          <w:szCs w:val="24"/>
        </w:rPr>
        <w:t>食品环</w:t>
      </w:r>
      <w:proofErr w:type="gramEnd"/>
      <w:r w:rsidRPr="000550B2">
        <w:rPr>
          <w:rFonts w:ascii="华文楷体" w:hAnsi="华文楷体" w:hint="eastAsia"/>
          <w:b w:val="0"/>
          <w:smallCaps w:val="0"/>
          <w:color w:val="auto"/>
          <w:sz w:val="24"/>
          <w:szCs w:val="24"/>
        </w:rPr>
        <w:t>比由2月上涨1.6%转为下降3.6%，主要受猪肉和蔬菜价格显著下降</w:t>
      </w:r>
      <w:r>
        <w:rPr>
          <w:rFonts w:ascii="华文楷体" w:hAnsi="华文楷体" w:hint="eastAsia"/>
          <w:b w:val="0"/>
          <w:smallCaps w:val="0"/>
          <w:color w:val="auto"/>
          <w:sz w:val="24"/>
          <w:szCs w:val="24"/>
        </w:rPr>
        <w:t>，CPI分项多数呈现一定</w:t>
      </w:r>
      <w:r w:rsidRPr="000550B2">
        <w:rPr>
          <w:rFonts w:ascii="华文楷体" w:hAnsi="华文楷体" w:hint="eastAsia"/>
          <w:b w:val="0"/>
          <w:smallCaps w:val="0"/>
          <w:color w:val="auto"/>
          <w:sz w:val="24"/>
          <w:szCs w:val="24"/>
        </w:rPr>
        <w:t>季节性回落。CPI非</w:t>
      </w:r>
      <w:proofErr w:type="gramStart"/>
      <w:r w:rsidRPr="000550B2">
        <w:rPr>
          <w:rFonts w:ascii="华文楷体" w:hAnsi="华文楷体" w:hint="eastAsia"/>
          <w:b w:val="0"/>
          <w:smallCaps w:val="0"/>
          <w:color w:val="auto"/>
          <w:sz w:val="24"/>
          <w:szCs w:val="24"/>
        </w:rPr>
        <w:t>食品环</w:t>
      </w:r>
      <w:proofErr w:type="gramEnd"/>
      <w:r w:rsidRPr="000550B2">
        <w:rPr>
          <w:rFonts w:ascii="华文楷体" w:hAnsi="华文楷体" w:hint="eastAsia"/>
          <w:b w:val="0"/>
          <w:smallCaps w:val="0"/>
          <w:color w:val="auto"/>
          <w:sz w:val="24"/>
          <w:szCs w:val="24"/>
        </w:rPr>
        <w:t>比小幅下行至0.2%，整体表现好于季节性，成品油价上调继续带动交通和通信分项环比上行。核心CPI，即不包含食品和能源，3月环比增速为零，同比增速为0.3%，环比增速季节性回落，同比增速连续3个月上行，后续基数因素或仍带动核心CPI同比增速上行。核心CPI环比稍强于近年同期，</w:t>
      </w:r>
      <w:r>
        <w:rPr>
          <w:rFonts w:ascii="华文楷体" w:hAnsi="华文楷体" w:hint="eastAsia"/>
          <w:b w:val="0"/>
          <w:smallCaps w:val="0"/>
          <w:color w:val="auto"/>
          <w:sz w:val="24"/>
          <w:szCs w:val="24"/>
        </w:rPr>
        <w:t>CPI</w:t>
      </w:r>
      <w:r w:rsidR="001C4BD0">
        <w:rPr>
          <w:rFonts w:ascii="华文楷体" w:hAnsi="华文楷体" w:hint="eastAsia"/>
          <w:b w:val="0"/>
          <w:smallCaps w:val="0"/>
          <w:color w:val="auto"/>
          <w:sz w:val="24"/>
          <w:szCs w:val="24"/>
        </w:rPr>
        <w:t>分项今年有部分调整</w:t>
      </w:r>
      <w:r>
        <w:rPr>
          <w:rFonts w:ascii="华文楷体" w:hAnsi="华文楷体" w:hint="eastAsia"/>
          <w:b w:val="0"/>
          <w:smallCaps w:val="0"/>
          <w:color w:val="auto"/>
          <w:sz w:val="24"/>
          <w:szCs w:val="24"/>
        </w:rPr>
        <w:t>，</w:t>
      </w:r>
      <w:r w:rsidRPr="000550B2">
        <w:rPr>
          <w:rFonts w:ascii="华文楷体" w:hAnsi="华文楷体" w:hint="eastAsia"/>
          <w:b w:val="0"/>
          <w:smallCaps w:val="0"/>
          <w:color w:val="auto"/>
          <w:sz w:val="24"/>
          <w:szCs w:val="24"/>
        </w:rPr>
        <w:t>关注房租</w:t>
      </w:r>
      <w:r>
        <w:rPr>
          <w:rFonts w:ascii="华文楷体" w:hAnsi="华文楷体" w:hint="eastAsia"/>
          <w:b w:val="0"/>
          <w:smallCaps w:val="0"/>
          <w:color w:val="auto"/>
          <w:sz w:val="24"/>
          <w:szCs w:val="24"/>
        </w:rPr>
        <w:t>及部分调整分项</w:t>
      </w:r>
      <w:r w:rsidRPr="000550B2">
        <w:rPr>
          <w:rFonts w:ascii="华文楷体" w:hAnsi="华文楷体" w:hint="eastAsia"/>
          <w:b w:val="0"/>
          <w:smallCaps w:val="0"/>
          <w:color w:val="auto"/>
          <w:sz w:val="24"/>
          <w:szCs w:val="24"/>
        </w:rPr>
        <w:t>后续</w:t>
      </w:r>
      <w:r>
        <w:rPr>
          <w:rFonts w:ascii="华文楷体" w:hAnsi="华文楷体" w:hint="eastAsia"/>
          <w:b w:val="0"/>
          <w:smallCaps w:val="0"/>
          <w:color w:val="auto"/>
          <w:sz w:val="24"/>
          <w:szCs w:val="24"/>
        </w:rPr>
        <w:t>表现。</w:t>
      </w:r>
    </w:p>
    <w:p w14:paraId="4026A180" w14:textId="762E5A0A" w:rsidR="000550B2" w:rsidRDefault="000550B2" w:rsidP="000550B2">
      <w:pPr>
        <w:pStyle w:val="Header1"/>
        <w:spacing w:before="240"/>
        <w:ind w:firstLine="480"/>
        <w:rPr>
          <w:rFonts w:ascii="华文楷体" w:hAnsi="华文楷体"/>
          <w:b w:val="0"/>
          <w:smallCaps w:val="0"/>
          <w:color w:val="auto"/>
          <w:sz w:val="24"/>
          <w:szCs w:val="24"/>
        </w:rPr>
      </w:pPr>
      <w:r>
        <w:rPr>
          <w:rFonts w:ascii="华文楷体" w:hAnsi="华文楷体" w:hint="eastAsia"/>
          <w:b w:val="0"/>
          <w:smallCaps w:val="0"/>
          <w:color w:val="auto"/>
          <w:sz w:val="24"/>
          <w:szCs w:val="24"/>
        </w:rPr>
        <w:t>PPI方面，</w:t>
      </w:r>
      <w:r w:rsidRPr="000550B2">
        <w:rPr>
          <w:rFonts w:ascii="华文楷体" w:hAnsi="华文楷体" w:hint="eastAsia"/>
          <w:b w:val="0"/>
          <w:smallCaps w:val="0"/>
          <w:color w:val="auto"/>
          <w:sz w:val="24"/>
          <w:szCs w:val="24"/>
        </w:rPr>
        <w:t>3月PPI同比大幅上涨4.4%，环比上行1.6%，</w:t>
      </w:r>
      <w:proofErr w:type="gramStart"/>
      <w:r w:rsidRPr="000550B2">
        <w:rPr>
          <w:rFonts w:ascii="华文楷体" w:hAnsi="华文楷体" w:hint="eastAsia"/>
          <w:b w:val="0"/>
          <w:smallCaps w:val="0"/>
          <w:color w:val="auto"/>
          <w:sz w:val="24"/>
          <w:szCs w:val="24"/>
        </w:rPr>
        <w:t>主要受低基数</w:t>
      </w:r>
      <w:proofErr w:type="gramEnd"/>
      <w:r w:rsidRPr="000550B2">
        <w:rPr>
          <w:rFonts w:ascii="华文楷体" w:hAnsi="华文楷体" w:hint="eastAsia"/>
          <w:b w:val="0"/>
          <w:smallCaps w:val="0"/>
          <w:color w:val="auto"/>
          <w:sz w:val="24"/>
          <w:szCs w:val="24"/>
        </w:rPr>
        <w:t>以及工业品价格继续上涨影响。原油、金属产业链涨价传导中，装备制造业边际偏强，下游消费仍偏弱</w:t>
      </w:r>
      <w:r>
        <w:rPr>
          <w:rFonts w:ascii="华文楷体" w:hAnsi="华文楷体" w:hint="eastAsia"/>
          <w:b w:val="0"/>
          <w:smallCaps w:val="0"/>
          <w:color w:val="auto"/>
          <w:sz w:val="24"/>
          <w:szCs w:val="24"/>
        </w:rPr>
        <w:t>。原油产业链涨价从上游向中游传导，</w:t>
      </w:r>
      <w:r w:rsidRPr="000550B2">
        <w:rPr>
          <w:rFonts w:ascii="华文楷体" w:hAnsi="华文楷体" w:hint="eastAsia"/>
          <w:b w:val="0"/>
          <w:smallCaps w:val="0"/>
          <w:color w:val="auto"/>
          <w:sz w:val="24"/>
          <w:szCs w:val="24"/>
        </w:rPr>
        <w:t>黑色金属和有色金属产业链上游和中游涨价，消费品制造业总体走势仍然偏弱。</w:t>
      </w:r>
    </w:p>
    <w:p w14:paraId="29E404AD" w14:textId="6B32B3D7" w:rsidR="000550B2" w:rsidRDefault="006829F6" w:rsidP="000550B2">
      <w:pPr>
        <w:pStyle w:val="Header1"/>
        <w:spacing w:before="240"/>
        <w:rPr>
          <w:noProof/>
        </w:rPr>
      </w:pPr>
      <w:r w:rsidRPr="006829F6">
        <w:rPr>
          <w:noProof/>
        </w:rPr>
        <w:t xml:space="preserve"> </w:t>
      </w:r>
    </w:p>
    <w:p w14:paraId="0FBFE02C" w14:textId="3117AD9A" w:rsidR="001C4BD0" w:rsidRDefault="001C4BD0" w:rsidP="000550B2">
      <w:pPr>
        <w:pStyle w:val="Header1"/>
        <w:spacing w:before="240"/>
        <w:rPr>
          <w:noProof/>
        </w:rPr>
      </w:pPr>
    </w:p>
    <w:p w14:paraId="4F07AFA8" w14:textId="77777777" w:rsidR="001C4BD0" w:rsidRDefault="001C4BD0" w:rsidP="000550B2">
      <w:pPr>
        <w:pStyle w:val="Header1"/>
        <w:spacing w:before="240"/>
        <w:rPr>
          <w:noProof/>
        </w:rPr>
      </w:pPr>
    </w:p>
    <w:p w14:paraId="74EA984B" w14:textId="77777777" w:rsidR="001C4BD0" w:rsidRDefault="001C4BD0" w:rsidP="000550B2">
      <w:pPr>
        <w:pStyle w:val="Header1"/>
        <w:spacing w:before="240"/>
        <w:rPr>
          <w:rFonts w:ascii="华文楷体" w:hAnsi="华文楷体"/>
          <w:b w:val="0"/>
          <w:smallCaps w:val="0"/>
          <w:color w:val="auto"/>
          <w:sz w:val="24"/>
          <w:szCs w:val="24"/>
        </w:rPr>
      </w:pPr>
    </w:p>
    <w:p w14:paraId="7228476C" w14:textId="77777777" w:rsidR="001C4BD0" w:rsidRDefault="001C4BD0" w:rsidP="000550B2">
      <w:pPr>
        <w:pStyle w:val="Header1"/>
        <w:spacing w:before="240"/>
        <w:rPr>
          <w:rFonts w:ascii="华文楷体" w:hAnsi="华文楷体"/>
          <w:b w:val="0"/>
          <w:smallCaps w:val="0"/>
          <w:color w:val="auto"/>
          <w:sz w:val="24"/>
          <w:szCs w:val="24"/>
        </w:rPr>
      </w:pPr>
    </w:p>
    <w:p w14:paraId="0E490169" w14:textId="2CCDDAEC" w:rsidR="001C4BD0" w:rsidRPr="001C4BD0" w:rsidRDefault="001C4BD0" w:rsidP="000550B2">
      <w:pPr>
        <w:pStyle w:val="Header1"/>
        <w:spacing w:before="240"/>
        <w:rPr>
          <w:rFonts w:ascii="华文楷体" w:hAnsi="华文楷体"/>
          <w:b w:val="0"/>
          <w:smallCaps w:val="0"/>
          <w:color w:val="auto"/>
          <w:sz w:val="24"/>
          <w:szCs w:val="24"/>
        </w:rPr>
      </w:pPr>
      <w:r w:rsidRPr="001C4BD0">
        <w:rPr>
          <w:rFonts w:ascii="微软雅黑" w:eastAsia="微软雅黑" w:hAnsi="微软雅黑" w:hint="eastAsia"/>
          <w:b w:val="0"/>
          <w:i/>
          <w:iCs/>
          <w:smallCaps w:val="0"/>
          <w:color w:val="474747"/>
          <w:kern w:val="2"/>
          <w:sz w:val="21"/>
          <w:szCs w:val="21"/>
          <w:shd w:val="clear" w:color="auto" w:fill="FFFFFF"/>
        </w:rPr>
        <w:lastRenderedPageBreak/>
        <w:t>资料来源：万得，富</w:t>
      </w:r>
      <w:proofErr w:type="gramStart"/>
      <w:r w:rsidRPr="001C4BD0">
        <w:rPr>
          <w:rFonts w:ascii="微软雅黑" w:eastAsia="微软雅黑" w:hAnsi="微软雅黑" w:hint="eastAsia"/>
          <w:b w:val="0"/>
          <w:i/>
          <w:iCs/>
          <w:smallCaps w:val="0"/>
          <w:color w:val="474747"/>
          <w:kern w:val="2"/>
          <w:sz w:val="21"/>
          <w:szCs w:val="21"/>
          <w:shd w:val="clear" w:color="auto" w:fill="FFFFFF"/>
        </w:rPr>
        <w:t>荣基金</w:t>
      </w:r>
      <w:proofErr w:type="gramEnd"/>
      <w:r w:rsidRPr="001C4BD0">
        <w:rPr>
          <w:rFonts w:ascii="华文楷体" w:hAnsi="华文楷体"/>
          <w:b w:val="0"/>
          <w:smallCaps w:val="0"/>
          <w:noProof/>
          <w:color w:val="auto"/>
          <w:sz w:val="24"/>
          <w:szCs w:val="24"/>
        </w:rPr>
        <w:drawing>
          <wp:anchor distT="0" distB="0" distL="114300" distR="114300" simplePos="0" relativeHeight="251658240" behindDoc="0" locked="0" layoutInCell="1" allowOverlap="1" wp14:anchorId="2144AE7A" wp14:editId="57444603">
            <wp:simplePos x="0" y="0"/>
            <wp:positionH relativeFrom="margin">
              <wp:posOffset>3355340</wp:posOffset>
            </wp:positionH>
            <wp:positionV relativeFrom="paragraph">
              <wp:posOffset>323215</wp:posOffset>
            </wp:positionV>
            <wp:extent cx="3041650" cy="2537460"/>
            <wp:effectExtent l="0" t="0" r="0" b="0"/>
            <wp:wrapTopAndBottom/>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1C4BD0">
        <w:rPr>
          <w:rFonts w:ascii="华文楷体" w:hAnsi="华文楷体"/>
          <w:b w:val="0"/>
          <w:smallCaps w:val="0"/>
          <w:noProof/>
          <w:color w:val="auto"/>
          <w:sz w:val="24"/>
          <w:szCs w:val="24"/>
        </w:rPr>
        <w:drawing>
          <wp:anchor distT="0" distB="0" distL="114300" distR="114300" simplePos="0" relativeHeight="251659264" behindDoc="0" locked="0" layoutInCell="1" allowOverlap="1" wp14:anchorId="2A062713" wp14:editId="5F501F2E">
            <wp:simplePos x="0" y="0"/>
            <wp:positionH relativeFrom="margin">
              <wp:posOffset>74930</wp:posOffset>
            </wp:positionH>
            <wp:positionV relativeFrom="paragraph">
              <wp:posOffset>304800</wp:posOffset>
            </wp:positionV>
            <wp:extent cx="3042920" cy="2538095"/>
            <wp:effectExtent l="0" t="0" r="5080" b="0"/>
            <wp:wrapTopAndBottom/>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151A1174" w14:textId="77777777" w:rsidR="001C4BD0" w:rsidRDefault="001C4BD0" w:rsidP="000550B2">
      <w:pPr>
        <w:pStyle w:val="Header1"/>
        <w:spacing w:before="240"/>
        <w:rPr>
          <w:rFonts w:ascii="华文楷体" w:hAnsi="华文楷体"/>
          <w:b w:val="0"/>
          <w:smallCaps w:val="0"/>
          <w:color w:val="auto"/>
          <w:sz w:val="24"/>
          <w:szCs w:val="24"/>
        </w:rPr>
      </w:pPr>
    </w:p>
    <w:p w14:paraId="6DCC4B61" w14:textId="59DA0A4A" w:rsidR="000550B2" w:rsidRPr="000550B2" w:rsidRDefault="000550B2" w:rsidP="000550B2">
      <w:pPr>
        <w:pStyle w:val="Header1"/>
        <w:spacing w:before="240"/>
        <w:ind w:firstLine="480"/>
        <w:rPr>
          <w:rFonts w:ascii="华文楷体" w:hAnsi="华文楷体"/>
          <w:b w:val="0"/>
          <w:smallCaps w:val="0"/>
          <w:color w:val="auto"/>
          <w:sz w:val="24"/>
          <w:szCs w:val="24"/>
        </w:rPr>
      </w:pPr>
      <w:r w:rsidRPr="000550B2">
        <w:rPr>
          <w:rFonts w:ascii="华文楷体" w:hAnsi="华文楷体" w:hint="eastAsia"/>
          <w:b w:val="0"/>
          <w:smallCaps w:val="0"/>
          <w:color w:val="auto"/>
          <w:sz w:val="24"/>
          <w:szCs w:val="24"/>
        </w:rPr>
        <w:t>整体来看，</w:t>
      </w:r>
      <w:r w:rsidRPr="000550B2">
        <w:rPr>
          <w:rFonts w:ascii="华文楷体" w:hAnsi="华文楷体"/>
          <w:b w:val="0"/>
          <w:smallCaps w:val="0"/>
          <w:color w:val="auto"/>
          <w:sz w:val="24"/>
          <w:szCs w:val="24"/>
        </w:rPr>
        <w:t>3</w:t>
      </w:r>
      <w:r>
        <w:rPr>
          <w:rFonts w:ascii="华文楷体" w:hAnsi="华文楷体"/>
          <w:b w:val="0"/>
          <w:smallCaps w:val="0"/>
          <w:color w:val="auto"/>
          <w:sz w:val="24"/>
          <w:szCs w:val="24"/>
        </w:rPr>
        <w:t>月工业品价格涨幅超预期</w:t>
      </w:r>
      <w:r>
        <w:rPr>
          <w:rFonts w:ascii="华文楷体" w:hAnsi="华文楷体" w:hint="eastAsia"/>
          <w:b w:val="0"/>
          <w:smallCaps w:val="0"/>
          <w:color w:val="auto"/>
          <w:sz w:val="24"/>
          <w:szCs w:val="24"/>
        </w:rPr>
        <w:t>，</w:t>
      </w:r>
      <w:r w:rsidRPr="000550B2">
        <w:rPr>
          <w:rFonts w:ascii="华文楷体" w:hAnsi="华文楷体"/>
          <w:b w:val="0"/>
          <w:smallCaps w:val="0"/>
          <w:color w:val="auto"/>
          <w:sz w:val="24"/>
          <w:szCs w:val="24"/>
        </w:rPr>
        <w:t>通胀面临</w:t>
      </w:r>
      <w:r>
        <w:rPr>
          <w:rFonts w:ascii="华文楷体" w:hAnsi="华文楷体" w:hint="eastAsia"/>
          <w:b w:val="0"/>
          <w:smallCaps w:val="0"/>
          <w:color w:val="auto"/>
          <w:sz w:val="24"/>
          <w:szCs w:val="24"/>
        </w:rPr>
        <w:t>一定</w:t>
      </w:r>
      <w:r w:rsidRPr="000550B2">
        <w:rPr>
          <w:rFonts w:ascii="华文楷体" w:hAnsi="华文楷体"/>
          <w:b w:val="0"/>
          <w:smallCaps w:val="0"/>
          <w:color w:val="auto"/>
          <w:sz w:val="24"/>
          <w:szCs w:val="24"/>
        </w:rPr>
        <w:t>上下游、国内外的结构分化，货币政策</w:t>
      </w:r>
      <w:r>
        <w:rPr>
          <w:rFonts w:ascii="华文楷体" w:hAnsi="华文楷体" w:hint="eastAsia"/>
          <w:b w:val="0"/>
          <w:smallCaps w:val="0"/>
          <w:color w:val="auto"/>
          <w:sz w:val="24"/>
          <w:szCs w:val="24"/>
        </w:rPr>
        <w:t>目前还没看到有明显变化的迹象，仍维持在当前水平</w:t>
      </w:r>
      <w:r w:rsidR="001C4BD0">
        <w:rPr>
          <w:rFonts w:ascii="华文楷体" w:hAnsi="华文楷体" w:hint="eastAsia"/>
          <w:b w:val="0"/>
          <w:smallCaps w:val="0"/>
          <w:color w:val="auto"/>
          <w:sz w:val="24"/>
          <w:szCs w:val="24"/>
        </w:rPr>
        <w:t>，</w:t>
      </w:r>
      <w:r>
        <w:rPr>
          <w:rFonts w:ascii="华文楷体" w:hAnsi="华文楷体" w:hint="eastAsia"/>
          <w:b w:val="0"/>
          <w:smallCaps w:val="0"/>
          <w:color w:val="auto"/>
          <w:sz w:val="24"/>
          <w:szCs w:val="24"/>
        </w:rPr>
        <w:t>相对稳定</w:t>
      </w:r>
      <w:r w:rsidRPr="000550B2">
        <w:rPr>
          <w:rFonts w:ascii="华文楷体" w:hAnsi="华文楷体"/>
          <w:b w:val="0"/>
          <w:smallCaps w:val="0"/>
          <w:color w:val="auto"/>
          <w:sz w:val="24"/>
          <w:szCs w:val="24"/>
        </w:rPr>
        <w:t>。</w:t>
      </w:r>
      <w:r w:rsidR="006829F6">
        <w:rPr>
          <w:rFonts w:ascii="华文楷体" w:hAnsi="华文楷体" w:hint="eastAsia"/>
          <w:b w:val="0"/>
          <w:smallCaps w:val="0"/>
          <w:color w:val="auto"/>
          <w:sz w:val="24"/>
          <w:szCs w:val="24"/>
        </w:rPr>
        <w:t>后续关注核心CPI同比和环比变化情况，PPI的大幅上涨更多来自全球工业品价格变化波动影响，货币政策更多关注国内利率和政策基本面情况相机抉择，目前看央行对整体经济</w:t>
      </w:r>
      <w:proofErr w:type="gramStart"/>
      <w:r w:rsidR="006829F6">
        <w:rPr>
          <w:rFonts w:ascii="华文楷体" w:hAnsi="华文楷体" w:hint="eastAsia"/>
          <w:b w:val="0"/>
          <w:smallCaps w:val="0"/>
          <w:color w:val="auto"/>
          <w:sz w:val="24"/>
          <w:szCs w:val="24"/>
        </w:rPr>
        <w:t>描述仍</w:t>
      </w:r>
      <w:proofErr w:type="gramEnd"/>
      <w:r w:rsidR="006829F6">
        <w:rPr>
          <w:rFonts w:ascii="华文楷体" w:hAnsi="华文楷体" w:hint="eastAsia"/>
          <w:b w:val="0"/>
          <w:smallCaps w:val="0"/>
          <w:color w:val="auto"/>
          <w:sz w:val="24"/>
          <w:szCs w:val="24"/>
        </w:rPr>
        <w:t>相对平稳，货币政策尤其是总量政策</w:t>
      </w:r>
      <w:r w:rsidR="003D0E47">
        <w:rPr>
          <w:rFonts w:ascii="华文楷体" w:hAnsi="华文楷体" w:hint="eastAsia"/>
          <w:b w:val="0"/>
          <w:smallCaps w:val="0"/>
          <w:color w:val="auto"/>
          <w:sz w:val="24"/>
          <w:szCs w:val="24"/>
        </w:rPr>
        <w:t>出现</w:t>
      </w:r>
      <w:r w:rsidR="006829F6">
        <w:rPr>
          <w:rFonts w:ascii="华文楷体" w:hAnsi="华文楷体" w:hint="eastAsia"/>
          <w:b w:val="0"/>
          <w:smallCaps w:val="0"/>
          <w:color w:val="auto"/>
          <w:sz w:val="24"/>
          <w:szCs w:val="24"/>
        </w:rPr>
        <w:t>大幅变化</w:t>
      </w:r>
      <w:r w:rsidR="00FF2F91">
        <w:rPr>
          <w:rFonts w:ascii="华文楷体" w:hAnsi="华文楷体" w:hint="eastAsia"/>
          <w:b w:val="0"/>
          <w:smallCaps w:val="0"/>
          <w:color w:val="auto"/>
          <w:sz w:val="24"/>
          <w:szCs w:val="24"/>
        </w:rPr>
        <w:t>的概率</w:t>
      </w:r>
      <w:r w:rsidR="003D0E47">
        <w:rPr>
          <w:rFonts w:ascii="华文楷体" w:hAnsi="华文楷体" w:hint="eastAsia"/>
          <w:b w:val="0"/>
          <w:smallCaps w:val="0"/>
          <w:color w:val="auto"/>
          <w:sz w:val="24"/>
          <w:szCs w:val="24"/>
        </w:rPr>
        <w:t>暂时</w:t>
      </w:r>
      <w:r w:rsidR="006829F6">
        <w:rPr>
          <w:rFonts w:ascii="华文楷体" w:hAnsi="华文楷体" w:hint="eastAsia"/>
          <w:b w:val="0"/>
          <w:smallCaps w:val="0"/>
          <w:color w:val="auto"/>
          <w:sz w:val="24"/>
          <w:szCs w:val="24"/>
        </w:rPr>
        <w:t>相对</w:t>
      </w:r>
      <w:r w:rsidR="00FF2F91">
        <w:rPr>
          <w:rFonts w:ascii="华文楷体" w:hAnsi="华文楷体" w:hint="eastAsia"/>
          <w:b w:val="0"/>
          <w:smallCaps w:val="0"/>
          <w:color w:val="auto"/>
          <w:sz w:val="24"/>
          <w:szCs w:val="24"/>
        </w:rPr>
        <w:t>略低</w:t>
      </w:r>
      <w:r w:rsidR="00BE44BF">
        <w:rPr>
          <w:rFonts w:ascii="华文楷体" w:hAnsi="华文楷体" w:hint="eastAsia"/>
          <w:b w:val="0"/>
          <w:smallCaps w:val="0"/>
          <w:color w:val="auto"/>
          <w:sz w:val="24"/>
          <w:szCs w:val="24"/>
        </w:rPr>
        <w:t>，整体政策仍</w:t>
      </w:r>
      <w:r w:rsidR="00C0174D">
        <w:rPr>
          <w:rFonts w:ascii="华文楷体" w:hAnsi="华文楷体" w:hint="eastAsia"/>
          <w:b w:val="0"/>
          <w:smallCaps w:val="0"/>
          <w:color w:val="auto"/>
          <w:sz w:val="24"/>
          <w:szCs w:val="24"/>
        </w:rPr>
        <w:t>处于相对</w:t>
      </w:r>
      <w:r w:rsidR="00BE44BF">
        <w:rPr>
          <w:rFonts w:ascii="华文楷体" w:hAnsi="华文楷体" w:hint="eastAsia"/>
          <w:b w:val="0"/>
          <w:smallCaps w:val="0"/>
          <w:color w:val="auto"/>
          <w:sz w:val="24"/>
          <w:szCs w:val="24"/>
        </w:rPr>
        <w:t>平稳</w:t>
      </w:r>
      <w:r w:rsidR="00C0174D">
        <w:rPr>
          <w:rFonts w:ascii="华文楷体" w:hAnsi="华文楷体" w:hint="eastAsia"/>
          <w:b w:val="0"/>
          <w:smallCaps w:val="0"/>
          <w:color w:val="auto"/>
          <w:sz w:val="24"/>
          <w:szCs w:val="24"/>
        </w:rPr>
        <w:t>阶段</w:t>
      </w:r>
      <w:r w:rsidR="006829F6">
        <w:rPr>
          <w:rFonts w:ascii="华文楷体" w:hAnsi="华文楷体" w:hint="eastAsia"/>
          <w:b w:val="0"/>
          <w:smallCaps w:val="0"/>
          <w:color w:val="auto"/>
          <w:sz w:val="24"/>
          <w:szCs w:val="24"/>
        </w:rPr>
        <w:t>。</w:t>
      </w:r>
    </w:p>
    <w:p w14:paraId="228A243D" w14:textId="77777777" w:rsidR="000550B2" w:rsidRPr="000550B2" w:rsidRDefault="000550B2" w:rsidP="003402AD">
      <w:pPr>
        <w:pStyle w:val="Header1"/>
        <w:spacing w:before="240"/>
        <w:ind w:firstLine="480"/>
        <w:rPr>
          <w:rFonts w:ascii="华文楷体" w:hAnsi="华文楷体"/>
          <w:b w:val="0"/>
          <w:smallCaps w:val="0"/>
          <w:color w:val="auto"/>
          <w:sz w:val="24"/>
          <w:szCs w:val="24"/>
        </w:rPr>
      </w:pPr>
    </w:p>
    <w:p w14:paraId="7EEDEF05" w14:textId="03ED7DEC" w:rsidR="00E0626C" w:rsidRDefault="005E5CB1" w:rsidP="009A2BA0">
      <w:pPr>
        <w:pStyle w:val="Header1"/>
        <w:spacing w:before="240"/>
        <w:rPr>
          <w:color w:val="C45911" w:themeColor="accent2" w:themeShade="BF"/>
        </w:rPr>
      </w:pPr>
      <w:r>
        <w:rPr>
          <w:rFonts w:hint="eastAsia"/>
          <w:color w:val="C45911" w:themeColor="accent2" w:themeShade="BF"/>
        </w:rPr>
        <w:t>二</w:t>
      </w:r>
      <w:r w:rsidR="00E0626C" w:rsidRPr="004C5268">
        <w:rPr>
          <w:rFonts w:hint="eastAsia"/>
          <w:color w:val="C45911" w:themeColor="accent2" w:themeShade="BF"/>
        </w:rPr>
        <w:t>、</w:t>
      </w:r>
      <w:r w:rsidR="00E0626C">
        <w:rPr>
          <w:rFonts w:hint="eastAsia"/>
          <w:color w:val="C45911" w:themeColor="accent2" w:themeShade="BF"/>
        </w:rPr>
        <w:t>上周市场回顾</w:t>
      </w:r>
    </w:p>
    <w:p w14:paraId="08F77D38" w14:textId="58EA1DC1" w:rsidR="00E0626C" w:rsidRPr="00945073" w:rsidRDefault="00E0626C" w:rsidP="009A2BA0">
      <w:pPr>
        <w:pStyle w:val="Header2"/>
        <w:rPr>
          <w:rFonts w:eastAsia="PMingLiU"/>
          <w:sz w:val="28"/>
          <w:szCs w:val="21"/>
          <w:lang w:eastAsia="zh-CN"/>
        </w:rPr>
      </w:pPr>
      <w:r>
        <w:rPr>
          <w:rFonts w:hint="eastAsia"/>
          <w:sz w:val="28"/>
          <w:szCs w:val="21"/>
          <w:lang w:eastAsia="zh-CN"/>
        </w:rPr>
        <w:t>1</w:t>
      </w:r>
      <w:r>
        <w:rPr>
          <w:rFonts w:hint="eastAsia"/>
          <w:sz w:val="28"/>
          <w:szCs w:val="21"/>
          <w:lang w:eastAsia="zh-CN"/>
        </w:rPr>
        <w:t>、</w:t>
      </w:r>
      <w:r>
        <w:rPr>
          <w:rFonts w:hint="eastAsia"/>
          <w:sz w:val="28"/>
          <w:szCs w:val="21"/>
        </w:rPr>
        <w:t>资金面</w:t>
      </w:r>
    </w:p>
    <w:p w14:paraId="5B44DCF6" w14:textId="2C918CB3" w:rsidR="00EA1459" w:rsidRPr="00EA1459" w:rsidRDefault="00EC3415" w:rsidP="00EC3415">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央行</w:t>
      </w:r>
      <w:r w:rsidR="00DE5926">
        <w:rPr>
          <w:rFonts w:ascii="华文楷体" w:hAnsi="华文楷体" w:hint="eastAsia"/>
          <w:sz w:val="24"/>
          <w:szCs w:val="24"/>
          <w:lang w:eastAsia="zh-CN"/>
        </w:rPr>
        <w:t>公开市场操作</w:t>
      </w:r>
      <w:r w:rsidR="00B92F0A">
        <w:rPr>
          <w:rFonts w:ascii="华文楷体" w:hAnsi="华文楷体" w:hint="eastAsia"/>
          <w:sz w:val="24"/>
          <w:szCs w:val="24"/>
          <w:lang w:eastAsia="zh-CN"/>
        </w:rPr>
        <w:t>净回笼100亿</w:t>
      </w:r>
      <w:r w:rsidR="006E4B59">
        <w:rPr>
          <w:rFonts w:ascii="华文楷体" w:hAnsi="华文楷体" w:hint="eastAsia"/>
          <w:sz w:val="24"/>
          <w:szCs w:val="24"/>
          <w:lang w:eastAsia="zh-CN"/>
        </w:rPr>
        <w:t>，</w:t>
      </w:r>
      <w:r w:rsidR="003E35B0">
        <w:rPr>
          <w:rFonts w:ascii="华文楷体" w:hAnsi="华文楷体" w:hint="eastAsia"/>
          <w:sz w:val="24"/>
          <w:szCs w:val="24"/>
          <w:lang w:eastAsia="zh-CN"/>
        </w:rPr>
        <w:t>资金面</w:t>
      </w:r>
      <w:r w:rsidR="00847EB6">
        <w:rPr>
          <w:rFonts w:ascii="华文楷体" w:hAnsi="华文楷体" w:hint="eastAsia"/>
          <w:sz w:val="24"/>
          <w:szCs w:val="24"/>
          <w:lang w:eastAsia="zh-CN"/>
        </w:rPr>
        <w:t>持续</w:t>
      </w:r>
      <w:r w:rsidR="003E35B0">
        <w:rPr>
          <w:rFonts w:ascii="华文楷体" w:hAnsi="华文楷体" w:hint="eastAsia"/>
          <w:sz w:val="24"/>
          <w:szCs w:val="24"/>
          <w:lang w:eastAsia="zh-CN"/>
        </w:rPr>
        <w:t>平稳</w:t>
      </w:r>
      <w:r w:rsidR="00847EB6">
        <w:rPr>
          <w:rFonts w:ascii="华文楷体" w:hAnsi="华文楷体" w:hint="eastAsia"/>
          <w:sz w:val="24"/>
          <w:szCs w:val="24"/>
          <w:lang w:eastAsia="zh-CN"/>
        </w:rPr>
        <w:t>适度下行</w:t>
      </w:r>
      <w:r w:rsidR="002D361C">
        <w:rPr>
          <w:rFonts w:ascii="华文楷体" w:hAnsi="华文楷体" w:hint="eastAsia"/>
          <w:sz w:val="24"/>
          <w:szCs w:val="24"/>
          <w:lang w:eastAsia="zh-CN"/>
        </w:rPr>
        <w:t>，</w:t>
      </w:r>
      <w:r w:rsidR="00847EB6">
        <w:rPr>
          <w:rFonts w:ascii="华文楷体" w:hAnsi="华文楷体" w:hint="eastAsia"/>
          <w:sz w:val="24"/>
          <w:szCs w:val="24"/>
          <w:lang w:eastAsia="zh-CN"/>
        </w:rPr>
        <w:t>隔夜、7天同步下行</w:t>
      </w:r>
      <w:r w:rsidR="00B81E73">
        <w:rPr>
          <w:rFonts w:ascii="华文楷体" w:hAnsi="华文楷体" w:hint="eastAsia"/>
          <w:sz w:val="24"/>
          <w:szCs w:val="24"/>
          <w:lang w:eastAsia="zh-CN"/>
        </w:rPr>
        <w:t>。</w:t>
      </w:r>
      <w:r w:rsidR="00FF2720">
        <w:rPr>
          <w:rFonts w:ascii="华文楷体" w:hAnsi="华文楷体" w:hint="eastAsia"/>
          <w:sz w:val="24"/>
          <w:szCs w:val="24"/>
          <w:lang w:eastAsia="zh-CN"/>
        </w:rPr>
        <w:t>上周最后一个交易日</w:t>
      </w:r>
      <w:r>
        <w:rPr>
          <w:rFonts w:ascii="华文楷体" w:hAnsi="华文楷体" w:hint="eastAsia"/>
          <w:sz w:val="24"/>
          <w:szCs w:val="24"/>
          <w:lang w:eastAsia="zh-CN"/>
        </w:rPr>
        <w:t>隔夜</w:t>
      </w:r>
      <w:r w:rsidR="00D9413F">
        <w:rPr>
          <w:rFonts w:ascii="华文楷体" w:hAnsi="华文楷体" w:hint="eastAsia"/>
          <w:sz w:val="24"/>
          <w:szCs w:val="24"/>
          <w:lang w:eastAsia="zh-CN"/>
        </w:rPr>
        <w:t>较</w:t>
      </w:r>
      <w:r w:rsidR="00FF2720">
        <w:rPr>
          <w:rFonts w:ascii="华文楷体" w:hAnsi="华文楷体" w:hint="eastAsia"/>
          <w:sz w:val="24"/>
          <w:szCs w:val="24"/>
          <w:lang w:eastAsia="zh-CN"/>
        </w:rPr>
        <w:t>前一</w:t>
      </w:r>
      <w:r w:rsidR="00D9413F">
        <w:rPr>
          <w:rFonts w:ascii="华文楷体" w:hAnsi="华文楷体" w:hint="eastAsia"/>
          <w:sz w:val="24"/>
          <w:szCs w:val="24"/>
          <w:lang w:eastAsia="zh-CN"/>
        </w:rPr>
        <w:t>周</w:t>
      </w:r>
      <w:r w:rsidR="00414307">
        <w:rPr>
          <w:rFonts w:ascii="华文楷体" w:hAnsi="华文楷体" w:hint="eastAsia"/>
          <w:sz w:val="24"/>
          <w:szCs w:val="24"/>
          <w:lang w:eastAsia="zh-CN"/>
        </w:rPr>
        <w:t>下行</w:t>
      </w:r>
      <w:r w:rsidR="00B92F0A">
        <w:rPr>
          <w:rFonts w:ascii="华文楷体" w:hAnsi="华文楷体" w:hint="eastAsia"/>
          <w:sz w:val="24"/>
          <w:szCs w:val="24"/>
          <w:lang w:eastAsia="zh-CN"/>
        </w:rPr>
        <w:t>38</w:t>
      </w:r>
      <w:r w:rsidR="002D361C">
        <w:rPr>
          <w:rFonts w:ascii="华文楷体" w:hAnsi="华文楷体" w:hint="eastAsia"/>
          <w:sz w:val="24"/>
          <w:szCs w:val="24"/>
          <w:lang w:eastAsia="zh-CN"/>
        </w:rPr>
        <w:t>BP至</w:t>
      </w:r>
      <w:r w:rsidR="00414307">
        <w:rPr>
          <w:rFonts w:ascii="华文楷体" w:hAnsi="华文楷体" w:hint="eastAsia"/>
          <w:sz w:val="24"/>
          <w:szCs w:val="24"/>
          <w:lang w:eastAsia="zh-CN"/>
        </w:rPr>
        <w:t>1</w:t>
      </w:r>
      <w:r w:rsidR="00B92F0A">
        <w:rPr>
          <w:rFonts w:ascii="华文楷体" w:hAnsi="华文楷体" w:hint="eastAsia"/>
          <w:sz w:val="24"/>
          <w:szCs w:val="24"/>
          <w:lang w:eastAsia="zh-CN"/>
        </w:rPr>
        <w:t>.81</w:t>
      </w:r>
      <w:r w:rsidR="00D9413F">
        <w:rPr>
          <w:rFonts w:ascii="华文楷体" w:hAnsi="华文楷体" w:hint="eastAsia"/>
          <w:sz w:val="24"/>
          <w:szCs w:val="24"/>
          <w:lang w:eastAsia="zh-CN"/>
        </w:rPr>
        <w:t>%，</w:t>
      </w:r>
      <w:r>
        <w:rPr>
          <w:rFonts w:ascii="华文楷体" w:hAnsi="华文楷体" w:hint="eastAsia"/>
          <w:sz w:val="24"/>
          <w:szCs w:val="24"/>
          <w:lang w:eastAsia="zh-CN"/>
        </w:rPr>
        <w:t>7天</w:t>
      </w:r>
      <w:r w:rsidR="00847EB6">
        <w:rPr>
          <w:rFonts w:ascii="华文楷体" w:hAnsi="华文楷体" w:hint="eastAsia"/>
          <w:sz w:val="24"/>
          <w:szCs w:val="24"/>
          <w:lang w:eastAsia="zh-CN"/>
        </w:rPr>
        <w:t>下行3</w:t>
      </w:r>
      <w:r w:rsidR="00B92F0A">
        <w:rPr>
          <w:rFonts w:ascii="华文楷体" w:hAnsi="华文楷体" w:hint="eastAsia"/>
          <w:sz w:val="24"/>
          <w:szCs w:val="24"/>
          <w:lang w:eastAsia="zh-CN"/>
        </w:rPr>
        <w:t>1</w:t>
      </w:r>
      <w:r w:rsidR="00D9413F">
        <w:rPr>
          <w:rFonts w:ascii="华文楷体" w:hAnsi="华文楷体" w:hint="eastAsia"/>
          <w:sz w:val="24"/>
          <w:szCs w:val="24"/>
          <w:lang w:eastAsia="zh-CN"/>
        </w:rPr>
        <w:t>BP至</w:t>
      </w:r>
      <w:r w:rsidR="00B92F0A">
        <w:rPr>
          <w:rFonts w:ascii="华文楷体" w:hAnsi="华文楷体" w:hint="eastAsia"/>
          <w:sz w:val="24"/>
          <w:szCs w:val="24"/>
          <w:lang w:eastAsia="zh-CN"/>
        </w:rPr>
        <w:t>1.93</w:t>
      </w:r>
      <w:r>
        <w:rPr>
          <w:rFonts w:ascii="华文楷体" w:hAnsi="华文楷体" w:hint="eastAsia"/>
          <w:sz w:val="24"/>
          <w:szCs w:val="24"/>
          <w:lang w:eastAsia="zh-CN"/>
        </w:rPr>
        <w:t>%</w:t>
      </w:r>
      <w:r w:rsidR="007F77B5">
        <w:rPr>
          <w:rFonts w:ascii="华文楷体" w:hAnsi="华文楷体" w:hint="eastAsia"/>
          <w:sz w:val="24"/>
          <w:szCs w:val="24"/>
          <w:lang w:eastAsia="zh-CN"/>
        </w:rPr>
        <w:t>，</w:t>
      </w:r>
      <w:r w:rsidR="009C77AF">
        <w:rPr>
          <w:rFonts w:ascii="华文楷体" w:hAnsi="华文楷体" w:hint="eastAsia"/>
          <w:sz w:val="24"/>
          <w:szCs w:val="24"/>
          <w:lang w:eastAsia="zh-CN"/>
        </w:rPr>
        <w:t>开盘利率</w:t>
      </w:r>
      <w:r w:rsidR="00DA0B17">
        <w:rPr>
          <w:rFonts w:ascii="华文楷体" w:hAnsi="华文楷体" w:hint="eastAsia"/>
          <w:sz w:val="24"/>
          <w:szCs w:val="24"/>
          <w:lang w:eastAsia="zh-CN"/>
        </w:rPr>
        <w:t>未变化</w:t>
      </w:r>
      <w:r w:rsidR="00847EB6">
        <w:rPr>
          <w:rFonts w:ascii="华文楷体" w:hAnsi="华文楷体" w:hint="eastAsia"/>
          <w:sz w:val="24"/>
          <w:szCs w:val="24"/>
          <w:lang w:eastAsia="zh-CN"/>
        </w:rPr>
        <w:t>，跨月归来资金价格持续平稳，</w:t>
      </w:r>
      <w:r w:rsidR="00B92F0A">
        <w:rPr>
          <w:rFonts w:ascii="华文楷体" w:hAnsi="华文楷体" w:hint="eastAsia"/>
          <w:sz w:val="24"/>
          <w:szCs w:val="24"/>
          <w:lang w:eastAsia="zh-CN"/>
        </w:rPr>
        <w:t>隔夜7天利差水平维持较窄</w:t>
      </w:r>
      <w:r w:rsidR="002D361C">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60E58867" w14:textId="77777777" w:rsidTr="005671F6">
        <w:trPr>
          <w:jc w:val="center"/>
        </w:trPr>
        <w:tc>
          <w:tcPr>
            <w:tcW w:w="4939" w:type="dxa"/>
            <w:vAlign w:val="center"/>
          </w:tcPr>
          <w:p w14:paraId="17724E9F" w14:textId="1A5A88F2" w:rsidR="00E0626C" w:rsidRPr="006A5F34" w:rsidRDefault="00E0626C" w:rsidP="009A2BA0">
            <w:pPr>
              <w:pStyle w:val="ChartHeading"/>
              <w:jc w:val="both"/>
            </w:pPr>
            <w:bookmarkStart w:id="0" w:name="_Hlk12804578"/>
            <w:r w:rsidRPr="006A5F34">
              <w:rPr>
                <w:rFonts w:hint="eastAsia"/>
              </w:rPr>
              <w:t>图表</w:t>
            </w:r>
            <w:r w:rsidRPr="006A5F34">
              <w:t xml:space="preserve">. </w:t>
            </w:r>
            <w:r>
              <w:rPr>
                <w:rFonts w:hint="eastAsia"/>
              </w:rPr>
              <w:t>央行公开市场</w:t>
            </w:r>
            <w:r w:rsidR="00065B19">
              <w:rPr>
                <w:rFonts w:hint="eastAsia"/>
              </w:rPr>
              <w:t>逆回购</w:t>
            </w:r>
            <w:r>
              <w:rPr>
                <w:rFonts w:hint="eastAsia"/>
              </w:rPr>
              <w:t>操作</w:t>
            </w:r>
          </w:p>
        </w:tc>
        <w:tc>
          <w:tcPr>
            <w:tcW w:w="4938" w:type="dxa"/>
            <w:vAlign w:val="center"/>
          </w:tcPr>
          <w:p w14:paraId="173ED7B2" w14:textId="65A78209" w:rsidR="00E0626C" w:rsidRPr="006A5F34" w:rsidRDefault="00E0626C" w:rsidP="009A2BA0">
            <w:pPr>
              <w:pStyle w:val="ChartHeading"/>
              <w:jc w:val="both"/>
            </w:pPr>
            <w:r w:rsidRPr="006A5F34">
              <w:rPr>
                <w:rFonts w:hint="eastAsia"/>
              </w:rPr>
              <w:t>图表</w:t>
            </w:r>
            <w:r w:rsidRPr="006A5F34">
              <w:t xml:space="preserve">. </w:t>
            </w:r>
            <w:r>
              <w:rPr>
                <w:rFonts w:hint="eastAsia"/>
              </w:rPr>
              <w:t>DR</w:t>
            </w:r>
            <w:r>
              <w:t>007</w:t>
            </w:r>
            <w:r>
              <w:rPr>
                <w:rFonts w:hint="eastAsia"/>
              </w:rPr>
              <w:t>与</w:t>
            </w:r>
            <w:r>
              <w:rPr>
                <w:rFonts w:hint="eastAsia"/>
              </w:rPr>
              <w:t>R</w:t>
            </w:r>
            <w:r>
              <w:t>007</w:t>
            </w:r>
            <w:r>
              <w:rPr>
                <w:rFonts w:hint="eastAsia"/>
              </w:rPr>
              <w:t>走势</w:t>
            </w:r>
          </w:p>
        </w:tc>
      </w:tr>
      <w:tr w:rsidR="00E0626C" w:rsidRPr="006A5F34" w14:paraId="794C3731" w14:textId="77777777" w:rsidTr="00B92F0A">
        <w:tblPrEx>
          <w:tblCellMar>
            <w:left w:w="108" w:type="dxa"/>
            <w:right w:w="108" w:type="dxa"/>
          </w:tblCellMar>
        </w:tblPrEx>
        <w:trPr>
          <w:jc w:val="center"/>
        </w:trPr>
        <w:tc>
          <w:tcPr>
            <w:tcW w:w="4939" w:type="dxa"/>
            <w:vAlign w:val="center"/>
          </w:tcPr>
          <w:p w14:paraId="60AEAEDC" w14:textId="7D12A634" w:rsidR="00E0626C" w:rsidRPr="003C6AC1" w:rsidRDefault="00B92F0A" w:rsidP="009A2BA0">
            <w:pPr>
              <w:jc w:val="center"/>
              <w:rPr>
                <w:noProof/>
                <w:sz w:val="20"/>
              </w:rPr>
            </w:pPr>
            <w:r>
              <w:rPr>
                <w:noProof/>
              </w:rPr>
              <w:drawing>
                <wp:inline distT="0" distB="0" distL="0" distR="0" wp14:anchorId="4F7F0A1B" wp14:editId="4269A1FF">
                  <wp:extent cx="2999105" cy="1768729"/>
                  <wp:effectExtent l="0" t="0" r="0" b="3175"/>
                  <wp:docPr id="1" name="图表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38" w:type="dxa"/>
            <w:vAlign w:val="center"/>
          </w:tcPr>
          <w:p w14:paraId="287706CA" w14:textId="3102166D" w:rsidR="00E0626C" w:rsidRPr="00F62F43" w:rsidRDefault="00B92F0A" w:rsidP="009A2BA0">
            <w:pPr>
              <w:jc w:val="center"/>
              <w:rPr>
                <w:noProof/>
                <w:sz w:val="16"/>
                <w:szCs w:val="18"/>
              </w:rPr>
            </w:pPr>
            <w:r>
              <w:rPr>
                <w:noProof/>
              </w:rPr>
              <w:drawing>
                <wp:inline distT="0" distB="0" distL="0" distR="0" wp14:anchorId="38231982" wp14:editId="5457B9B6">
                  <wp:extent cx="2998470" cy="1724838"/>
                  <wp:effectExtent l="0" t="0" r="0" b="8890"/>
                  <wp:docPr id="20" name="图表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6A5F34" w14:paraId="59562A2C" w14:textId="77777777" w:rsidTr="005671F6">
        <w:trPr>
          <w:trHeight w:val="64"/>
          <w:jc w:val="center"/>
        </w:trPr>
        <w:tc>
          <w:tcPr>
            <w:tcW w:w="4939" w:type="dxa"/>
            <w:vAlign w:val="center"/>
          </w:tcPr>
          <w:p w14:paraId="7BEE3B66"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7D69A7C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bookmarkEnd w:id="0"/>
    </w:tbl>
    <w:p w14:paraId="599CD2B1" w14:textId="77777777" w:rsidR="00E0626C" w:rsidRPr="004003D2" w:rsidRDefault="00E0626C" w:rsidP="009A2BA0">
      <w:pPr>
        <w:pStyle w:val="Body-text"/>
        <w:spacing w:after="0"/>
        <w:rPr>
          <w:lang w:eastAsia="zh-CN"/>
        </w:rPr>
      </w:pPr>
    </w:p>
    <w:p w14:paraId="704BC20A" w14:textId="65C0D621" w:rsidR="00E0626C" w:rsidRPr="00C73E5D" w:rsidRDefault="00E0626C" w:rsidP="009A2BA0">
      <w:pPr>
        <w:pStyle w:val="Header2"/>
        <w:rPr>
          <w:rFonts w:eastAsia="PMingLiU"/>
          <w:sz w:val="28"/>
          <w:szCs w:val="21"/>
        </w:rPr>
      </w:pPr>
      <w:r>
        <w:rPr>
          <w:sz w:val="28"/>
          <w:szCs w:val="21"/>
          <w:lang w:eastAsia="zh-CN"/>
        </w:rPr>
        <w:lastRenderedPageBreak/>
        <w:t>2</w:t>
      </w:r>
      <w:r>
        <w:rPr>
          <w:rFonts w:hint="eastAsia"/>
          <w:sz w:val="28"/>
          <w:szCs w:val="21"/>
          <w:lang w:eastAsia="zh-CN"/>
        </w:rPr>
        <w:t>、</w:t>
      </w:r>
      <w:r>
        <w:rPr>
          <w:rFonts w:hint="eastAsia"/>
          <w:sz w:val="28"/>
          <w:szCs w:val="21"/>
        </w:rPr>
        <w:t>利率债</w:t>
      </w:r>
    </w:p>
    <w:p w14:paraId="33F356F9" w14:textId="688619C1" w:rsidR="00A917BC" w:rsidRPr="00A917BC" w:rsidRDefault="00F45C6B" w:rsidP="00A917BC">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国债品种</w:t>
      </w:r>
      <w:r w:rsidR="00E6352F">
        <w:rPr>
          <w:rFonts w:ascii="华文楷体" w:hAnsi="华文楷体" w:hint="eastAsia"/>
          <w:sz w:val="24"/>
          <w:szCs w:val="24"/>
          <w:lang w:eastAsia="zh-CN"/>
        </w:rPr>
        <w:t>震荡调整为主，幅度在上下1-3BP左右</w:t>
      </w:r>
      <w:r w:rsidR="0016431D">
        <w:rPr>
          <w:rFonts w:ascii="华文楷体" w:hAnsi="华文楷体" w:hint="eastAsia"/>
          <w:sz w:val="24"/>
          <w:szCs w:val="24"/>
          <w:lang w:eastAsia="zh-CN"/>
        </w:rPr>
        <w:t>。市场表现情况</w:t>
      </w:r>
      <w:r w:rsidR="00F62F43">
        <w:rPr>
          <w:rFonts w:ascii="华文楷体" w:hAnsi="华文楷体" w:hint="eastAsia"/>
          <w:sz w:val="24"/>
          <w:szCs w:val="24"/>
          <w:lang w:eastAsia="zh-CN"/>
        </w:rPr>
        <w:t>，</w:t>
      </w:r>
      <w:r w:rsidR="00A327C0">
        <w:rPr>
          <w:rFonts w:ascii="华文楷体" w:hAnsi="华文楷体" w:hint="eastAsia"/>
          <w:sz w:val="24"/>
          <w:szCs w:val="24"/>
          <w:lang w:eastAsia="zh-CN"/>
        </w:rPr>
        <w:t>国债10年和1Y期限利差</w:t>
      </w:r>
      <w:r w:rsidR="00F62F43">
        <w:rPr>
          <w:rFonts w:ascii="华文楷体" w:hAnsi="华文楷体" w:hint="eastAsia"/>
          <w:sz w:val="24"/>
          <w:szCs w:val="24"/>
          <w:lang w:eastAsia="zh-CN"/>
        </w:rPr>
        <w:t>在</w:t>
      </w:r>
      <w:r w:rsidR="008626FC">
        <w:rPr>
          <w:rFonts w:ascii="华文楷体" w:hAnsi="华文楷体" w:hint="eastAsia"/>
          <w:sz w:val="24"/>
          <w:szCs w:val="24"/>
          <w:lang w:eastAsia="zh-CN"/>
        </w:rPr>
        <w:t>62</w:t>
      </w:r>
      <w:r w:rsidR="002F2A1A">
        <w:rPr>
          <w:rFonts w:ascii="华文楷体" w:hAnsi="华文楷体" w:hint="eastAsia"/>
          <w:sz w:val="24"/>
          <w:szCs w:val="24"/>
          <w:lang w:eastAsia="zh-CN"/>
        </w:rPr>
        <w:t>BP</w:t>
      </w:r>
      <w:r w:rsidR="00F62F43">
        <w:rPr>
          <w:rFonts w:ascii="华文楷体" w:hAnsi="华文楷体" w:hint="eastAsia"/>
          <w:sz w:val="24"/>
          <w:szCs w:val="24"/>
          <w:lang w:eastAsia="zh-CN"/>
        </w:rPr>
        <w:t>，</w:t>
      </w:r>
      <w:proofErr w:type="gramStart"/>
      <w:r w:rsidR="00F62F43">
        <w:rPr>
          <w:rFonts w:ascii="华文楷体" w:hAnsi="华文楷体" w:hint="eastAsia"/>
          <w:sz w:val="24"/>
          <w:szCs w:val="24"/>
          <w:lang w:eastAsia="zh-CN"/>
        </w:rPr>
        <w:t>国开债</w:t>
      </w:r>
      <w:proofErr w:type="gramEnd"/>
      <w:r w:rsidR="00F62F43">
        <w:rPr>
          <w:rFonts w:ascii="华文楷体" w:hAnsi="华文楷体" w:hint="eastAsia"/>
          <w:sz w:val="24"/>
          <w:szCs w:val="24"/>
          <w:lang w:eastAsia="zh-CN"/>
        </w:rPr>
        <w:t>10Y与1Y利差在</w:t>
      </w:r>
      <w:r w:rsidR="00B20149">
        <w:rPr>
          <w:rFonts w:ascii="华文楷体" w:hAnsi="华文楷体"/>
          <w:sz w:val="24"/>
          <w:szCs w:val="24"/>
          <w:lang w:eastAsia="zh-CN"/>
        </w:rPr>
        <w:t>8</w:t>
      </w:r>
      <w:r w:rsidR="00E6352F">
        <w:rPr>
          <w:rFonts w:ascii="华文楷体" w:hAnsi="华文楷体" w:hint="eastAsia"/>
          <w:sz w:val="24"/>
          <w:szCs w:val="24"/>
          <w:lang w:eastAsia="zh-CN"/>
        </w:rPr>
        <w:t>4</w:t>
      </w:r>
      <w:r w:rsidR="00F62F43">
        <w:rPr>
          <w:rFonts w:ascii="华文楷体" w:hAnsi="华文楷体" w:hint="eastAsia"/>
          <w:sz w:val="24"/>
          <w:szCs w:val="24"/>
          <w:lang w:eastAsia="zh-CN"/>
        </w:rPr>
        <w:t>BP</w:t>
      </w:r>
      <w:r w:rsidR="006C1830">
        <w:rPr>
          <w:rFonts w:ascii="华文楷体" w:hAnsi="华文楷体"/>
          <w:sz w:val="24"/>
          <w:szCs w:val="24"/>
          <w:lang w:eastAsia="zh-CN"/>
        </w:rPr>
        <w:t>。</w:t>
      </w:r>
      <w:r w:rsidR="0092340D">
        <w:rPr>
          <w:rFonts w:ascii="华文楷体" w:hAnsi="华文楷体" w:hint="eastAsia"/>
          <w:sz w:val="24"/>
          <w:szCs w:val="24"/>
          <w:lang w:eastAsia="zh-CN"/>
        </w:rPr>
        <w:t>最终，</w:t>
      </w:r>
      <w:r w:rsidR="00202D86">
        <w:rPr>
          <w:rFonts w:ascii="华文楷体" w:hAnsi="华文楷体" w:hint="eastAsia"/>
          <w:sz w:val="24"/>
          <w:szCs w:val="24"/>
          <w:lang w:eastAsia="zh-CN"/>
        </w:rPr>
        <w:t>1</w:t>
      </w:r>
      <w:r w:rsidR="00202D86">
        <w:rPr>
          <w:rFonts w:ascii="华文楷体" w:hAnsi="华文楷体"/>
          <w:sz w:val="24"/>
          <w:szCs w:val="24"/>
          <w:lang w:eastAsia="zh-CN"/>
        </w:rPr>
        <w:t>0</w:t>
      </w:r>
      <w:r w:rsidR="00202D86">
        <w:rPr>
          <w:rFonts w:ascii="华文楷体" w:hAnsi="华文楷体" w:hint="eastAsia"/>
          <w:sz w:val="24"/>
          <w:szCs w:val="24"/>
          <w:lang w:eastAsia="zh-CN"/>
        </w:rPr>
        <w:t>Y国债</w:t>
      </w:r>
      <w:r w:rsidR="008626FC">
        <w:rPr>
          <w:rFonts w:ascii="华文楷体" w:hAnsi="华文楷体" w:hint="eastAsia"/>
          <w:sz w:val="24"/>
          <w:szCs w:val="24"/>
          <w:lang w:eastAsia="zh-CN"/>
        </w:rPr>
        <w:t>上行</w:t>
      </w:r>
      <w:r w:rsidR="00E6352F">
        <w:rPr>
          <w:rFonts w:ascii="华文楷体" w:hAnsi="华文楷体" w:hint="eastAsia"/>
          <w:sz w:val="24"/>
          <w:szCs w:val="24"/>
          <w:lang w:eastAsia="zh-CN"/>
        </w:rPr>
        <w:t>1.1</w:t>
      </w:r>
      <w:r w:rsidR="00087119">
        <w:rPr>
          <w:rFonts w:ascii="华文楷体" w:hAnsi="华文楷体"/>
          <w:sz w:val="24"/>
          <w:szCs w:val="24"/>
          <w:lang w:eastAsia="zh-CN"/>
        </w:rPr>
        <w:t>B</w:t>
      </w:r>
      <w:r w:rsidR="0092340D">
        <w:rPr>
          <w:rFonts w:ascii="华文楷体" w:hAnsi="华文楷体" w:hint="eastAsia"/>
          <w:sz w:val="24"/>
          <w:szCs w:val="24"/>
          <w:lang w:eastAsia="zh-CN"/>
        </w:rPr>
        <w:t>P，10Y</w:t>
      </w:r>
      <w:proofErr w:type="gramStart"/>
      <w:r w:rsidR="00202D86">
        <w:rPr>
          <w:rFonts w:ascii="华文楷体" w:hAnsi="华文楷体" w:hint="eastAsia"/>
          <w:sz w:val="24"/>
          <w:szCs w:val="24"/>
          <w:lang w:eastAsia="zh-CN"/>
        </w:rPr>
        <w:t>国开</w:t>
      </w:r>
      <w:r w:rsidR="004F02B1">
        <w:rPr>
          <w:rFonts w:ascii="华文楷体" w:hAnsi="华文楷体" w:hint="eastAsia"/>
          <w:sz w:val="24"/>
          <w:szCs w:val="24"/>
          <w:lang w:eastAsia="zh-CN"/>
        </w:rPr>
        <w:t>债</w:t>
      </w:r>
      <w:r w:rsidR="00E6352F">
        <w:rPr>
          <w:rFonts w:ascii="华文楷体" w:hAnsi="华文楷体" w:hint="eastAsia"/>
          <w:sz w:val="24"/>
          <w:szCs w:val="24"/>
          <w:lang w:eastAsia="zh-CN"/>
        </w:rPr>
        <w:t>上行</w:t>
      </w:r>
      <w:proofErr w:type="gramEnd"/>
      <w:r w:rsidR="00E6352F">
        <w:rPr>
          <w:rFonts w:ascii="华文楷体" w:hAnsi="华文楷体" w:hint="eastAsia"/>
          <w:sz w:val="24"/>
          <w:szCs w:val="24"/>
          <w:lang w:eastAsia="zh-CN"/>
        </w:rPr>
        <w:t>1.2</w:t>
      </w:r>
      <w:r w:rsidR="00202D86">
        <w:rPr>
          <w:rFonts w:ascii="华文楷体" w:hAnsi="华文楷体" w:hint="eastAsia"/>
          <w:sz w:val="24"/>
          <w:szCs w:val="24"/>
          <w:lang w:eastAsia="zh-CN"/>
        </w:rPr>
        <w:t>BP</w:t>
      </w:r>
      <w:r w:rsidR="0092340D">
        <w:rPr>
          <w:rFonts w:ascii="华文楷体" w:hAnsi="华文楷体" w:hint="eastAsia"/>
          <w:sz w:val="24"/>
          <w:szCs w:val="24"/>
          <w:lang w:eastAsia="zh-CN"/>
        </w:rPr>
        <w:t>，</w:t>
      </w:r>
      <w:r w:rsidR="003848B1">
        <w:rPr>
          <w:rFonts w:ascii="华文楷体" w:hAnsi="华文楷体" w:hint="eastAsia"/>
          <w:sz w:val="24"/>
          <w:szCs w:val="24"/>
          <w:lang w:eastAsia="zh-CN"/>
        </w:rPr>
        <w:t>10Y</w:t>
      </w:r>
      <w:proofErr w:type="gramStart"/>
      <w:r w:rsidR="003848B1">
        <w:rPr>
          <w:rFonts w:ascii="华文楷体" w:hAnsi="华文楷体" w:hint="eastAsia"/>
          <w:sz w:val="24"/>
          <w:szCs w:val="24"/>
          <w:lang w:eastAsia="zh-CN"/>
        </w:rPr>
        <w:t>期限国开债</w:t>
      </w:r>
      <w:proofErr w:type="gramEnd"/>
      <w:r w:rsidR="003848B1">
        <w:rPr>
          <w:rFonts w:ascii="华文楷体" w:hAnsi="华文楷体" w:hint="eastAsia"/>
          <w:sz w:val="24"/>
          <w:szCs w:val="24"/>
          <w:lang w:eastAsia="zh-CN"/>
        </w:rPr>
        <w:t>和国债利</w:t>
      </w:r>
      <w:proofErr w:type="gramStart"/>
      <w:r w:rsidR="003848B1">
        <w:rPr>
          <w:rFonts w:ascii="华文楷体" w:hAnsi="华文楷体" w:hint="eastAsia"/>
          <w:sz w:val="24"/>
          <w:szCs w:val="24"/>
          <w:lang w:eastAsia="zh-CN"/>
        </w:rPr>
        <w:t>差</w:t>
      </w:r>
      <w:r w:rsidR="00B20149">
        <w:rPr>
          <w:rFonts w:ascii="华文楷体" w:hAnsi="华文楷体" w:hint="eastAsia"/>
          <w:sz w:val="24"/>
          <w:szCs w:val="24"/>
          <w:lang w:eastAsia="zh-CN"/>
        </w:rPr>
        <w:t>维持</w:t>
      </w:r>
      <w:proofErr w:type="gramEnd"/>
      <w:r w:rsidR="00B20149">
        <w:rPr>
          <w:rFonts w:ascii="华文楷体" w:hAnsi="华文楷体" w:hint="eastAsia"/>
          <w:sz w:val="24"/>
          <w:szCs w:val="24"/>
          <w:lang w:eastAsia="zh-CN"/>
        </w:rPr>
        <w:t>在</w:t>
      </w:r>
      <w:r w:rsidR="003C0E83">
        <w:rPr>
          <w:rFonts w:ascii="华文楷体" w:hAnsi="华文楷体" w:hint="eastAsia"/>
          <w:sz w:val="24"/>
          <w:szCs w:val="24"/>
          <w:lang w:eastAsia="zh-CN"/>
        </w:rPr>
        <w:t>3</w:t>
      </w:r>
      <w:r w:rsidR="008626FC">
        <w:rPr>
          <w:rFonts w:ascii="华文楷体" w:hAnsi="华文楷体" w:hint="eastAsia"/>
          <w:sz w:val="24"/>
          <w:szCs w:val="24"/>
          <w:lang w:eastAsia="zh-CN"/>
        </w:rPr>
        <w:t>7</w:t>
      </w:r>
      <w:r w:rsidR="00176815">
        <w:rPr>
          <w:rFonts w:ascii="华文楷体" w:hAnsi="华文楷体"/>
          <w:sz w:val="24"/>
          <w:szCs w:val="24"/>
          <w:lang w:eastAsia="zh-CN"/>
        </w:rPr>
        <w:t>B</w:t>
      </w:r>
      <w:r w:rsidR="003848B1">
        <w:rPr>
          <w:rFonts w:ascii="华文楷体" w:hAnsi="华文楷体" w:hint="eastAsia"/>
          <w:sz w:val="24"/>
          <w:szCs w:val="24"/>
          <w:lang w:eastAsia="zh-CN"/>
        </w:rPr>
        <w:t>P</w:t>
      </w:r>
      <w:r w:rsidR="00A917BC">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26C17AB1" w14:textId="77777777" w:rsidTr="00202D86">
        <w:trPr>
          <w:jc w:val="center"/>
        </w:trPr>
        <w:tc>
          <w:tcPr>
            <w:tcW w:w="4939" w:type="dxa"/>
            <w:vAlign w:val="center"/>
          </w:tcPr>
          <w:p w14:paraId="6C73AA55" w14:textId="11937E54" w:rsidR="00E0626C" w:rsidRPr="006A5F34" w:rsidRDefault="00E0626C" w:rsidP="00BA168E">
            <w:pPr>
              <w:pStyle w:val="ChartHeading"/>
              <w:jc w:val="both"/>
            </w:pPr>
            <w:r w:rsidRPr="006A5F34">
              <w:rPr>
                <w:rFonts w:hint="eastAsia"/>
              </w:rPr>
              <w:t>图表</w:t>
            </w:r>
            <w:r w:rsidRPr="006A5F34">
              <w:t xml:space="preserve">. </w:t>
            </w:r>
            <w:r>
              <w:rPr>
                <w:rFonts w:hint="eastAsia"/>
              </w:rPr>
              <w:t>国债收益率曲线和变化</w:t>
            </w:r>
          </w:p>
        </w:tc>
        <w:tc>
          <w:tcPr>
            <w:tcW w:w="4938" w:type="dxa"/>
            <w:vAlign w:val="center"/>
          </w:tcPr>
          <w:p w14:paraId="2C5A7EDC" w14:textId="7D7F9BC1" w:rsidR="00E0626C" w:rsidRPr="006A5F34" w:rsidRDefault="00E0626C" w:rsidP="009A2BA0">
            <w:pPr>
              <w:pStyle w:val="ChartHeading"/>
              <w:jc w:val="both"/>
            </w:pPr>
            <w:r w:rsidRPr="006A5F34">
              <w:rPr>
                <w:rFonts w:hint="eastAsia"/>
              </w:rPr>
              <w:t>图表</w:t>
            </w:r>
            <w:r w:rsidRPr="006A5F34">
              <w:t xml:space="preserve">. </w:t>
            </w:r>
            <w:proofErr w:type="gramStart"/>
            <w:r>
              <w:rPr>
                <w:rFonts w:hint="eastAsia"/>
              </w:rPr>
              <w:t>国开债收益率曲线</w:t>
            </w:r>
            <w:proofErr w:type="gramEnd"/>
            <w:r>
              <w:rPr>
                <w:rFonts w:hint="eastAsia"/>
              </w:rPr>
              <w:t>和变化</w:t>
            </w:r>
          </w:p>
        </w:tc>
      </w:tr>
      <w:tr w:rsidR="00E0626C" w:rsidRPr="006A5F34" w14:paraId="1094FBBD" w14:textId="77777777" w:rsidTr="00E6352F">
        <w:tblPrEx>
          <w:tblCellMar>
            <w:left w:w="108" w:type="dxa"/>
            <w:right w:w="108" w:type="dxa"/>
          </w:tblCellMar>
        </w:tblPrEx>
        <w:trPr>
          <w:jc w:val="center"/>
        </w:trPr>
        <w:tc>
          <w:tcPr>
            <w:tcW w:w="4939" w:type="dxa"/>
            <w:vAlign w:val="center"/>
          </w:tcPr>
          <w:p w14:paraId="678C97B0" w14:textId="4AE832A3" w:rsidR="00E0626C" w:rsidRPr="007E0340" w:rsidRDefault="00E6352F" w:rsidP="002104B2">
            <w:pPr>
              <w:rPr>
                <w:noProof/>
              </w:rPr>
            </w:pPr>
            <w:r>
              <w:rPr>
                <w:noProof/>
              </w:rPr>
              <w:drawing>
                <wp:inline distT="0" distB="0" distL="0" distR="0" wp14:anchorId="48EB77B9" wp14:editId="415F8C79">
                  <wp:extent cx="2999105" cy="1699488"/>
                  <wp:effectExtent l="0" t="0" r="0" b="0"/>
                  <wp:docPr id="13" name="图表 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938" w:type="dxa"/>
            <w:vAlign w:val="center"/>
          </w:tcPr>
          <w:p w14:paraId="17A42E68" w14:textId="58AC37C8" w:rsidR="00E0626C" w:rsidRPr="007E0340" w:rsidRDefault="00E6352F" w:rsidP="009A2BA0">
            <w:pPr>
              <w:jc w:val="center"/>
              <w:rPr>
                <w:noProof/>
                <w:szCs w:val="18"/>
              </w:rPr>
            </w:pPr>
            <w:r>
              <w:rPr>
                <w:noProof/>
              </w:rPr>
              <w:drawing>
                <wp:inline distT="0" distB="0" distL="0" distR="0" wp14:anchorId="61E4DD4E" wp14:editId="5499C533">
                  <wp:extent cx="2998470" cy="1699387"/>
                  <wp:effectExtent l="0" t="0" r="0" b="0"/>
                  <wp:docPr id="14" name="图表 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0626C" w:rsidRPr="006A5F34" w14:paraId="70E50E5B" w14:textId="77777777" w:rsidTr="00202D86">
        <w:trPr>
          <w:trHeight w:val="64"/>
          <w:jc w:val="center"/>
        </w:trPr>
        <w:tc>
          <w:tcPr>
            <w:tcW w:w="4939" w:type="dxa"/>
            <w:vAlign w:val="center"/>
          </w:tcPr>
          <w:p w14:paraId="3E8A3EBA"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589540D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1E64B73D" w14:textId="1D9B94CF" w:rsidR="00E0626C" w:rsidRDefault="00E0626C" w:rsidP="009A2BA0">
      <w:pPr>
        <w:pStyle w:val="Body-text"/>
        <w:spacing w:after="0"/>
        <w:rPr>
          <w:lang w:eastAsia="zh-CN"/>
        </w:rPr>
      </w:pPr>
    </w:p>
    <w:p w14:paraId="18D67482" w14:textId="3EDA3EA7" w:rsidR="00E0626C" w:rsidRPr="00C73E5D" w:rsidRDefault="00E0626C" w:rsidP="009A2BA0">
      <w:pPr>
        <w:pStyle w:val="Header2"/>
        <w:rPr>
          <w:rFonts w:eastAsia="PMingLiU"/>
          <w:sz w:val="28"/>
          <w:szCs w:val="21"/>
        </w:rPr>
      </w:pPr>
      <w:r>
        <w:rPr>
          <w:sz w:val="28"/>
          <w:szCs w:val="21"/>
          <w:lang w:eastAsia="zh-CN"/>
        </w:rPr>
        <w:t>3</w:t>
      </w:r>
      <w:r>
        <w:rPr>
          <w:rFonts w:hint="eastAsia"/>
          <w:sz w:val="28"/>
          <w:szCs w:val="21"/>
          <w:lang w:eastAsia="zh-CN"/>
        </w:rPr>
        <w:t>、</w:t>
      </w:r>
      <w:r>
        <w:rPr>
          <w:rFonts w:hint="eastAsia"/>
          <w:sz w:val="28"/>
          <w:szCs w:val="21"/>
        </w:rPr>
        <w:t>信用债</w:t>
      </w:r>
    </w:p>
    <w:p w14:paraId="33FDD8BC" w14:textId="5E9264B5" w:rsidR="00D97370" w:rsidRPr="00D97370" w:rsidRDefault="00305223" w:rsidP="00DA6CA4">
      <w:pPr>
        <w:pStyle w:val="Body-text"/>
        <w:spacing w:after="240"/>
        <w:ind w:firstLineChars="200" w:firstLine="480"/>
        <w:rPr>
          <w:rFonts w:ascii="华文楷体" w:hAnsi="华文楷体"/>
          <w:sz w:val="24"/>
          <w:szCs w:val="24"/>
          <w:lang w:eastAsia="zh-CN"/>
        </w:rPr>
      </w:pPr>
      <w:r w:rsidRPr="00305223">
        <w:rPr>
          <w:rFonts w:ascii="华文楷体" w:hAnsi="华文楷体" w:hint="eastAsia"/>
          <w:sz w:val="24"/>
          <w:szCs w:val="24"/>
          <w:lang w:eastAsia="zh-CN"/>
        </w:rPr>
        <w:t>信用债</w:t>
      </w:r>
      <w:r w:rsidR="003F59A9">
        <w:rPr>
          <w:rFonts w:ascii="华文楷体" w:hAnsi="华文楷体" w:hint="eastAsia"/>
          <w:sz w:val="24"/>
          <w:szCs w:val="24"/>
          <w:lang w:eastAsia="zh-CN"/>
        </w:rPr>
        <w:t>方面，</w:t>
      </w:r>
      <w:r w:rsidR="00F54091" w:rsidRPr="00F54091">
        <w:rPr>
          <w:rFonts w:ascii="华文楷体" w:hAnsi="华文楷体" w:hint="eastAsia"/>
          <w:sz w:val="24"/>
          <w:szCs w:val="24"/>
          <w:lang w:eastAsia="zh-CN"/>
        </w:rPr>
        <w:t>主要期限品种波动幅度相对有限，5Y期限企业</w:t>
      </w:r>
      <w:proofErr w:type="gramStart"/>
      <w:r w:rsidR="00F54091" w:rsidRPr="00F54091">
        <w:rPr>
          <w:rFonts w:ascii="华文楷体" w:hAnsi="华文楷体" w:hint="eastAsia"/>
          <w:sz w:val="24"/>
          <w:szCs w:val="24"/>
          <w:lang w:eastAsia="zh-CN"/>
        </w:rPr>
        <w:t>债调整</w:t>
      </w:r>
      <w:proofErr w:type="gramEnd"/>
      <w:r w:rsidR="00F54091" w:rsidRPr="00F54091">
        <w:rPr>
          <w:rFonts w:ascii="华文楷体" w:hAnsi="华文楷体" w:hint="eastAsia"/>
          <w:sz w:val="24"/>
          <w:szCs w:val="24"/>
          <w:lang w:eastAsia="zh-CN"/>
        </w:rPr>
        <w:t>幅度略大，上行5.4BP。此外，1年期限品种在-1~1BP幅度震荡；3年中票下行1-3BP；3年企业债上行0-3BP，7年企业债上行1.4BP；</w:t>
      </w:r>
      <w:proofErr w:type="gramStart"/>
      <w:r w:rsidR="00F54091" w:rsidRPr="00F54091">
        <w:rPr>
          <w:rFonts w:ascii="华文楷体" w:hAnsi="华文楷体" w:hint="eastAsia"/>
          <w:sz w:val="24"/>
          <w:szCs w:val="24"/>
          <w:lang w:eastAsia="zh-CN"/>
        </w:rPr>
        <w:t>城投债品种</w:t>
      </w:r>
      <w:proofErr w:type="gramEnd"/>
      <w:r w:rsidR="00F54091" w:rsidRPr="00F54091">
        <w:rPr>
          <w:rFonts w:ascii="华文楷体" w:hAnsi="华文楷体" w:hint="eastAsia"/>
          <w:sz w:val="24"/>
          <w:szCs w:val="24"/>
          <w:lang w:eastAsia="zh-CN"/>
        </w:rPr>
        <w:t>适度调整，AA+品种小幅下行。</w:t>
      </w:r>
      <w:r w:rsidR="00DA6CA4">
        <w:rPr>
          <w:rFonts w:ascii="华文楷体" w:hAnsi="华文楷体" w:hint="eastAsia"/>
          <w:sz w:val="24"/>
          <w:szCs w:val="24"/>
          <w:lang w:eastAsia="zh-CN"/>
        </w:rPr>
        <w:t>具体来看</w:t>
      </w:r>
      <w:r w:rsidR="00602D14">
        <w:rPr>
          <w:rFonts w:ascii="华文楷体" w:hAnsi="华文楷体" w:hint="eastAsia"/>
          <w:sz w:val="24"/>
          <w:szCs w:val="24"/>
          <w:lang w:eastAsia="zh-CN"/>
        </w:rPr>
        <w:t>收益率分位数，</w:t>
      </w:r>
      <w:r w:rsidR="00305C7B">
        <w:rPr>
          <w:rFonts w:ascii="华文楷体" w:hAnsi="华文楷体" w:hint="eastAsia"/>
          <w:sz w:val="24"/>
          <w:szCs w:val="24"/>
          <w:lang w:eastAsia="zh-CN"/>
        </w:rPr>
        <w:t>1Y品种</w:t>
      </w:r>
      <w:r w:rsidR="009929B6">
        <w:rPr>
          <w:rFonts w:ascii="华文楷体" w:hAnsi="华文楷体" w:hint="eastAsia"/>
          <w:sz w:val="24"/>
          <w:szCs w:val="24"/>
          <w:lang w:eastAsia="zh-CN"/>
        </w:rPr>
        <w:t>收益率分位数</w:t>
      </w:r>
      <w:r w:rsidR="00DA6CA4">
        <w:rPr>
          <w:rFonts w:ascii="华文楷体" w:hAnsi="华文楷体" w:hint="eastAsia"/>
          <w:sz w:val="24"/>
          <w:szCs w:val="24"/>
          <w:lang w:eastAsia="zh-CN"/>
        </w:rPr>
        <w:t>在</w:t>
      </w:r>
      <w:r w:rsidR="00A55DFD">
        <w:rPr>
          <w:rFonts w:ascii="华文楷体" w:hAnsi="华文楷体"/>
          <w:sz w:val="24"/>
          <w:szCs w:val="24"/>
          <w:lang w:eastAsia="zh-CN"/>
        </w:rPr>
        <w:t>2</w:t>
      </w:r>
      <w:r w:rsidR="009B2629">
        <w:rPr>
          <w:rFonts w:ascii="华文楷体" w:hAnsi="华文楷体" w:hint="eastAsia"/>
          <w:sz w:val="24"/>
          <w:szCs w:val="24"/>
          <w:lang w:eastAsia="zh-CN"/>
        </w:rPr>
        <w:t>4</w:t>
      </w:r>
      <w:r w:rsidR="00A55DFD">
        <w:rPr>
          <w:rFonts w:ascii="华文楷体" w:hAnsi="华文楷体" w:hint="eastAsia"/>
          <w:sz w:val="24"/>
          <w:szCs w:val="24"/>
          <w:lang w:eastAsia="zh-CN"/>
        </w:rPr>
        <w:t>-</w:t>
      </w:r>
      <w:r w:rsidR="00A55DFD">
        <w:rPr>
          <w:rFonts w:ascii="华文楷体" w:hAnsi="华文楷体"/>
          <w:sz w:val="24"/>
          <w:szCs w:val="24"/>
          <w:lang w:eastAsia="zh-CN"/>
        </w:rPr>
        <w:t>2</w:t>
      </w:r>
      <w:r w:rsidR="00F54091">
        <w:rPr>
          <w:rFonts w:ascii="华文楷体" w:hAnsi="华文楷体" w:hint="eastAsia"/>
          <w:sz w:val="24"/>
          <w:szCs w:val="24"/>
          <w:lang w:eastAsia="zh-CN"/>
        </w:rPr>
        <w:t>6</w:t>
      </w:r>
      <w:r w:rsidR="00DA6CA4">
        <w:rPr>
          <w:rFonts w:ascii="华文楷体" w:hAnsi="华文楷体" w:hint="eastAsia"/>
          <w:sz w:val="24"/>
          <w:szCs w:val="24"/>
          <w:lang w:eastAsia="zh-CN"/>
        </w:rPr>
        <w:t>%</w:t>
      </w:r>
      <w:r w:rsidR="009111E9">
        <w:rPr>
          <w:rFonts w:ascii="华文楷体" w:hAnsi="华文楷体" w:hint="eastAsia"/>
          <w:sz w:val="24"/>
          <w:szCs w:val="24"/>
          <w:lang w:eastAsia="zh-CN"/>
        </w:rPr>
        <w:t>以内</w:t>
      </w:r>
      <w:r w:rsidR="009929B6">
        <w:rPr>
          <w:rFonts w:ascii="华文楷体" w:hAnsi="华文楷体" w:hint="eastAsia"/>
          <w:sz w:val="24"/>
          <w:szCs w:val="24"/>
          <w:lang w:eastAsia="zh-CN"/>
        </w:rPr>
        <w:t>；</w:t>
      </w:r>
      <w:r w:rsidR="00305C7B">
        <w:rPr>
          <w:rFonts w:ascii="华文楷体" w:hAnsi="华文楷体" w:hint="eastAsia"/>
          <w:sz w:val="24"/>
          <w:szCs w:val="24"/>
          <w:lang w:eastAsia="zh-CN"/>
        </w:rPr>
        <w:t>3Y品种</w:t>
      </w:r>
      <w:r w:rsidR="009929B6">
        <w:rPr>
          <w:rFonts w:ascii="华文楷体" w:hAnsi="华文楷体" w:hint="eastAsia"/>
          <w:sz w:val="24"/>
          <w:szCs w:val="24"/>
          <w:lang w:eastAsia="zh-CN"/>
        </w:rPr>
        <w:t>收益率分位数在</w:t>
      </w:r>
      <w:r w:rsidR="00EF3B44">
        <w:rPr>
          <w:rFonts w:ascii="华文楷体" w:hAnsi="华文楷体"/>
          <w:sz w:val="24"/>
          <w:szCs w:val="24"/>
          <w:lang w:eastAsia="zh-CN"/>
        </w:rPr>
        <w:t>2</w:t>
      </w:r>
      <w:r w:rsidR="009111E9">
        <w:rPr>
          <w:rFonts w:ascii="华文楷体" w:hAnsi="华文楷体"/>
          <w:sz w:val="24"/>
          <w:szCs w:val="24"/>
          <w:lang w:eastAsia="zh-CN"/>
        </w:rPr>
        <w:t>0</w:t>
      </w:r>
      <w:r w:rsidR="00EF3B44">
        <w:rPr>
          <w:rFonts w:ascii="华文楷体" w:hAnsi="华文楷体" w:hint="eastAsia"/>
          <w:sz w:val="24"/>
          <w:szCs w:val="24"/>
          <w:lang w:eastAsia="zh-CN"/>
        </w:rPr>
        <w:t>-</w:t>
      </w:r>
      <w:r w:rsidR="00F54091">
        <w:rPr>
          <w:rFonts w:ascii="华文楷体" w:hAnsi="华文楷体" w:hint="eastAsia"/>
          <w:sz w:val="24"/>
          <w:szCs w:val="24"/>
          <w:lang w:eastAsia="zh-CN"/>
        </w:rPr>
        <w:t>27</w:t>
      </w:r>
      <w:r w:rsidR="009929B6">
        <w:rPr>
          <w:rFonts w:ascii="华文楷体" w:hAnsi="华文楷体" w:hint="eastAsia"/>
          <w:sz w:val="24"/>
          <w:szCs w:val="24"/>
          <w:lang w:eastAsia="zh-CN"/>
        </w:rPr>
        <w:t>%</w:t>
      </w:r>
      <w:r w:rsidR="00DA6CA4">
        <w:rPr>
          <w:rFonts w:ascii="华文楷体" w:hAnsi="华文楷体" w:hint="eastAsia"/>
          <w:sz w:val="24"/>
          <w:szCs w:val="24"/>
          <w:lang w:eastAsia="zh-CN"/>
        </w:rPr>
        <w:t>区间</w:t>
      </w:r>
      <w:r w:rsidR="009929B6">
        <w:rPr>
          <w:rFonts w:ascii="华文楷体" w:hAnsi="华文楷体" w:hint="eastAsia"/>
          <w:sz w:val="24"/>
          <w:szCs w:val="24"/>
          <w:lang w:eastAsia="zh-CN"/>
        </w:rPr>
        <w:t>。5</w:t>
      </w:r>
      <w:r w:rsidR="009929B6">
        <w:rPr>
          <w:rFonts w:ascii="华文楷体" w:hAnsi="华文楷体"/>
          <w:sz w:val="24"/>
          <w:szCs w:val="24"/>
          <w:lang w:eastAsia="zh-CN"/>
        </w:rPr>
        <w:t>Y</w:t>
      </w:r>
      <w:r w:rsidR="009929B6">
        <w:rPr>
          <w:rFonts w:ascii="华文楷体" w:hAnsi="华文楷体" w:hint="eastAsia"/>
          <w:sz w:val="24"/>
          <w:szCs w:val="24"/>
          <w:lang w:eastAsia="zh-CN"/>
        </w:rPr>
        <w:t>及7</w:t>
      </w:r>
      <w:r w:rsidR="009929B6">
        <w:rPr>
          <w:rFonts w:ascii="华文楷体" w:hAnsi="华文楷体"/>
          <w:sz w:val="24"/>
          <w:szCs w:val="24"/>
          <w:lang w:eastAsia="zh-CN"/>
        </w:rPr>
        <w:t>Y</w:t>
      </w:r>
      <w:r w:rsidR="009929B6">
        <w:rPr>
          <w:rFonts w:ascii="华文楷体" w:hAnsi="华文楷体" w:hint="eastAsia"/>
          <w:sz w:val="24"/>
          <w:szCs w:val="24"/>
          <w:lang w:eastAsia="zh-CN"/>
        </w:rPr>
        <w:t>等</w:t>
      </w:r>
      <w:r w:rsidR="00B344C0">
        <w:rPr>
          <w:rFonts w:ascii="华文楷体" w:hAnsi="华文楷体" w:hint="eastAsia"/>
          <w:sz w:val="24"/>
          <w:szCs w:val="24"/>
          <w:lang w:eastAsia="zh-CN"/>
        </w:rPr>
        <w:t>中长期</w:t>
      </w:r>
      <w:proofErr w:type="gramStart"/>
      <w:r w:rsidR="00B344C0">
        <w:rPr>
          <w:rFonts w:ascii="华文楷体" w:hAnsi="华文楷体" w:hint="eastAsia"/>
          <w:sz w:val="24"/>
          <w:szCs w:val="24"/>
          <w:lang w:eastAsia="zh-CN"/>
        </w:rPr>
        <w:t>限品种</w:t>
      </w:r>
      <w:proofErr w:type="gramEnd"/>
      <w:r w:rsidR="00B344C0">
        <w:rPr>
          <w:rFonts w:ascii="华文楷体" w:hAnsi="华文楷体" w:hint="eastAsia"/>
          <w:sz w:val="24"/>
          <w:szCs w:val="24"/>
          <w:lang w:eastAsia="zh-CN"/>
        </w:rPr>
        <w:t>处于</w:t>
      </w:r>
      <w:r w:rsidR="00F54091">
        <w:rPr>
          <w:rFonts w:ascii="华文楷体" w:hAnsi="华文楷体" w:hint="eastAsia"/>
          <w:sz w:val="24"/>
          <w:szCs w:val="24"/>
          <w:lang w:eastAsia="zh-CN"/>
        </w:rPr>
        <w:t>8</w:t>
      </w:r>
      <w:r w:rsidR="004F1AB3">
        <w:rPr>
          <w:rFonts w:ascii="华文楷体" w:hAnsi="华文楷体" w:hint="eastAsia"/>
          <w:sz w:val="24"/>
          <w:szCs w:val="24"/>
          <w:lang w:eastAsia="zh-CN"/>
        </w:rPr>
        <w:t>-2</w:t>
      </w:r>
      <w:r w:rsidR="009B2629">
        <w:rPr>
          <w:rFonts w:ascii="华文楷体" w:hAnsi="华文楷体" w:hint="eastAsia"/>
          <w:sz w:val="24"/>
          <w:szCs w:val="24"/>
          <w:lang w:eastAsia="zh-CN"/>
        </w:rPr>
        <w:t>0</w:t>
      </w:r>
      <w:r w:rsidR="00B344C0">
        <w:rPr>
          <w:rFonts w:ascii="华文楷体" w:hAnsi="华文楷体" w:hint="eastAsia"/>
          <w:sz w:val="24"/>
          <w:szCs w:val="24"/>
          <w:lang w:eastAsia="zh-CN"/>
        </w:rPr>
        <w:t>%</w:t>
      </w:r>
      <w:r w:rsidR="004F1AB3">
        <w:rPr>
          <w:rFonts w:ascii="华文楷体" w:hAnsi="华文楷体" w:hint="eastAsia"/>
          <w:sz w:val="24"/>
          <w:szCs w:val="24"/>
          <w:lang w:eastAsia="zh-CN"/>
        </w:rPr>
        <w:t>分位数</w:t>
      </w:r>
      <w:r w:rsidR="00A55DFD">
        <w:rPr>
          <w:rFonts w:ascii="华文楷体" w:hAnsi="华文楷体" w:hint="eastAsia"/>
          <w:sz w:val="24"/>
          <w:szCs w:val="24"/>
          <w:lang w:eastAsia="zh-CN"/>
        </w:rPr>
        <w:t>。</w:t>
      </w:r>
    </w:p>
    <w:tbl>
      <w:tblPr>
        <w:tblW w:w="9713" w:type="dxa"/>
        <w:jc w:val="center"/>
        <w:tblCellMar>
          <w:left w:w="0" w:type="dxa"/>
          <w:right w:w="0" w:type="dxa"/>
        </w:tblCellMar>
        <w:tblLook w:val="01E0" w:firstRow="1" w:lastRow="1" w:firstColumn="1" w:lastColumn="1" w:noHBand="0" w:noVBand="0"/>
      </w:tblPr>
      <w:tblGrid>
        <w:gridCol w:w="9864"/>
      </w:tblGrid>
      <w:tr w:rsidR="00E0626C" w:rsidRPr="00F966B6" w14:paraId="5602CC82" w14:textId="77777777" w:rsidTr="00220902">
        <w:trPr>
          <w:trHeight w:val="360"/>
          <w:jc w:val="center"/>
        </w:trPr>
        <w:tc>
          <w:tcPr>
            <w:tcW w:w="9713" w:type="dxa"/>
            <w:vAlign w:val="center"/>
          </w:tcPr>
          <w:p w14:paraId="1C0DBC70" w14:textId="4A8BBE5E" w:rsidR="00E0626C" w:rsidRPr="006A5F34" w:rsidRDefault="00E0626C" w:rsidP="009A2BA0">
            <w:pPr>
              <w:pStyle w:val="ChartHeading"/>
              <w:jc w:val="both"/>
            </w:pPr>
            <w:r w:rsidRPr="006A5F34">
              <w:rPr>
                <w:rFonts w:hint="eastAsia"/>
              </w:rPr>
              <w:t>图表</w:t>
            </w:r>
            <w:r w:rsidRPr="006A5F34">
              <w:t xml:space="preserve">. </w:t>
            </w:r>
            <w:r w:rsidR="00F966B6">
              <w:rPr>
                <w:rFonts w:hint="eastAsia"/>
              </w:rPr>
              <w:t>信用债收益率、利差变化情况</w:t>
            </w:r>
          </w:p>
        </w:tc>
      </w:tr>
      <w:tr w:rsidR="00E0626C" w:rsidRPr="006A5F34" w14:paraId="1114B583" w14:textId="77777777" w:rsidTr="00220902">
        <w:tblPrEx>
          <w:tblCellMar>
            <w:left w:w="108" w:type="dxa"/>
            <w:right w:w="108" w:type="dxa"/>
          </w:tblCellMar>
        </w:tblPrEx>
        <w:trPr>
          <w:trHeight w:val="4663"/>
          <w:jc w:val="center"/>
        </w:trPr>
        <w:tc>
          <w:tcPr>
            <w:tcW w:w="9713" w:type="dxa"/>
            <w:vAlign w:val="center"/>
          </w:tcPr>
          <w:tbl>
            <w:tblPr>
              <w:tblW w:w="9874" w:type="dxa"/>
              <w:tblLook w:val="04A0" w:firstRow="1" w:lastRow="0" w:firstColumn="1" w:lastColumn="0" w:noHBand="0" w:noVBand="1"/>
            </w:tblPr>
            <w:tblGrid>
              <w:gridCol w:w="1121"/>
              <w:gridCol w:w="920"/>
              <w:gridCol w:w="921"/>
              <w:gridCol w:w="921"/>
              <w:gridCol w:w="921"/>
              <w:gridCol w:w="1150"/>
              <w:gridCol w:w="921"/>
              <w:gridCol w:w="921"/>
              <w:gridCol w:w="921"/>
              <w:gridCol w:w="921"/>
            </w:tblGrid>
            <w:tr w:rsidR="00F54091" w:rsidRPr="00F54091" w14:paraId="611BFDC2" w14:textId="77777777" w:rsidTr="00F54091">
              <w:trPr>
                <w:trHeight w:val="285"/>
              </w:trPr>
              <w:tc>
                <w:tcPr>
                  <w:tcW w:w="1151" w:type="dxa"/>
                  <w:tcBorders>
                    <w:top w:val="nil"/>
                    <w:left w:val="nil"/>
                    <w:bottom w:val="single" w:sz="12" w:space="0" w:color="FFFFFF"/>
                    <w:right w:val="single" w:sz="8" w:space="0" w:color="FFFFFF"/>
                  </w:tcBorders>
                  <w:shd w:val="clear" w:color="000000" w:fill="F79646"/>
                  <w:noWrap/>
                  <w:vAlign w:val="center"/>
                  <w:hideMark/>
                </w:tcPr>
                <w:p w14:paraId="632C0086"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收益率(%)</w:t>
                  </w:r>
                </w:p>
              </w:tc>
              <w:tc>
                <w:tcPr>
                  <w:tcW w:w="943" w:type="dxa"/>
                  <w:tcBorders>
                    <w:top w:val="nil"/>
                    <w:left w:val="nil"/>
                    <w:bottom w:val="single" w:sz="12" w:space="0" w:color="FFFFFF"/>
                    <w:right w:val="single" w:sz="8" w:space="0" w:color="FFFFFF"/>
                  </w:tcBorders>
                  <w:shd w:val="clear" w:color="000000" w:fill="F79646"/>
                  <w:noWrap/>
                  <w:vAlign w:val="center"/>
                  <w:hideMark/>
                </w:tcPr>
                <w:p w14:paraId="2A1D0AB2"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AAA</w:t>
                  </w:r>
                </w:p>
              </w:tc>
              <w:tc>
                <w:tcPr>
                  <w:tcW w:w="943" w:type="dxa"/>
                  <w:tcBorders>
                    <w:top w:val="nil"/>
                    <w:left w:val="nil"/>
                    <w:bottom w:val="single" w:sz="12" w:space="0" w:color="FFFFFF"/>
                    <w:right w:val="single" w:sz="8" w:space="0" w:color="FFFFFF"/>
                  </w:tcBorders>
                  <w:shd w:val="clear" w:color="000000" w:fill="F79646"/>
                  <w:noWrap/>
                  <w:vAlign w:val="center"/>
                  <w:hideMark/>
                </w:tcPr>
                <w:p w14:paraId="3730055D"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484A8B30"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6ECA986F"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1179" w:type="dxa"/>
                  <w:tcBorders>
                    <w:top w:val="nil"/>
                    <w:left w:val="nil"/>
                    <w:bottom w:val="single" w:sz="12" w:space="0" w:color="FFFFFF"/>
                    <w:right w:val="single" w:sz="8" w:space="0" w:color="FFFFFF"/>
                  </w:tcBorders>
                  <w:shd w:val="clear" w:color="000000" w:fill="F79646"/>
                  <w:noWrap/>
                  <w:vAlign w:val="center"/>
                  <w:hideMark/>
                </w:tcPr>
                <w:p w14:paraId="6D46DF05"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息差</w:t>
                  </w:r>
                </w:p>
              </w:tc>
              <w:tc>
                <w:tcPr>
                  <w:tcW w:w="943" w:type="dxa"/>
                  <w:tcBorders>
                    <w:top w:val="nil"/>
                    <w:left w:val="nil"/>
                    <w:bottom w:val="single" w:sz="12" w:space="0" w:color="FFFFFF"/>
                    <w:right w:val="single" w:sz="8" w:space="0" w:color="FFFFFF"/>
                  </w:tcBorders>
                  <w:shd w:val="clear" w:color="000000" w:fill="F79646"/>
                  <w:noWrap/>
                  <w:vAlign w:val="center"/>
                  <w:hideMark/>
                </w:tcPr>
                <w:p w14:paraId="52E6B708"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AAA</w:t>
                  </w:r>
                </w:p>
              </w:tc>
              <w:tc>
                <w:tcPr>
                  <w:tcW w:w="943" w:type="dxa"/>
                  <w:tcBorders>
                    <w:top w:val="nil"/>
                    <w:left w:val="nil"/>
                    <w:bottom w:val="single" w:sz="12" w:space="0" w:color="FFFFFF"/>
                    <w:right w:val="single" w:sz="8" w:space="0" w:color="FFFFFF"/>
                  </w:tcBorders>
                  <w:shd w:val="clear" w:color="000000" w:fill="F79646"/>
                  <w:noWrap/>
                  <w:vAlign w:val="center"/>
                  <w:hideMark/>
                </w:tcPr>
                <w:p w14:paraId="78087D41"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78BA0E29"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14BE3C4C"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r>
            <w:tr w:rsidR="00F54091" w:rsidRPr="00F54091" w14:paraId="2995FC8E" w14:textId="77777777" w:rsidTr="00F54091">
              <w:trPr>
                <w:trHeight w:val="315"/>
              </w:trPr>
              <w:tc>
                <w:tcPr>
                  <w:tcW w:w="1151" w:type="dxa"/>
                  <w:tcBorders>
                    <w:top w:val="nil"/>
                    <w:left w:val="nil"/>
                    <w:bottom w:val="single" w:sz="8" w:space="0" w:color="FFFFFF"/>
                    <w:right w:val="single" w:sz="8" w:space="0" w:color="FFFFFF"/>
                  </w:tcBorders>
                  <w:shd w:val="clear" w:color="000000" w:fill="FCD5B4"/>
                  <w:noWrap/>
                  <w:vAlign w:val="center"/>
                  <w:hideMark/>
                </w:tcPr>
                <w:p w14:paraId="09E2E6A1"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CP</w:t>
                  </w:r>
                </w:p>
              </w:tc>
              <w:tc>
                <w:tcPr>
                  <w:tcW w:w="943" w:type="dxa"/>
                  <w:tcBorders>
                    <w:top w:val="nil"/>
                    <w:left w:val="nil"/>
                    <w:bottom w:val="single" w:sz="8" w:space="0" w:color="FFFFFF"/>
                    <w:right w:val="single" w:sz="8" w:space="0" w:color="FFFFFF"/>
                  </w:tcBorders>
                  <w:shd w:val="clear" w:color="000000" w:fill="FCD5B4"/>
                  <w:noWrap/>
                  <w:vAlign w:val="center"/>
                  <w:hideMark/>
                </w:tcPr>
                <w:p w14:paraId="60B6583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3.03 </w:t>
                  </w:r>
                </w:p>
              </w:tc>
              <w:tc>
                <w:tcPr>
                  <w:tcW w:w="943" w:type="dxa"/>
                  <w:tcBorders>
                    <w:top w:val="nil"/>
                    <w:left w:val="nil"/>
                    <w:bottom w:val="single" w:sz="8" w:space="0" w:color="FFFFFF"/>
                    <w:right w:val="single" w:sz="8" w:space="0" w:color="FFFFFF"/>
                  </w:tcBorders>
                  <w:shd w:val="clear" w:color="000000" w:fill="FCD5B4"/>
                  <w:noWrap/>
                  <w:vAlign w:val="center"/>
                  <w:hideMark/>
                </w:tcPr>
                <w:p w14:paraId="4E63633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3.22 </w:t>
                  </w:r>
                </w:p>
              </w:tc>
              <w:tc>
                <w:tcPr>
                  <w:tcW w:w="943" w:type="dxa"/>
                  <w:tcBorders>
                    <w:top w:val="nil"/>
                    <w:left w:val="nil"/>
                    <w:bottom w:val="single" w:sz="8" w:space="0" w:color="FFFFFF"/>
                    <w:right w:val="single" w:sz="8" w:space="0" w:color="FFFFFF"/>
                  </w:tcBorders>
                  <w:shd w:val="clear" w:color="000000" w:fill="FCD5B4"/>
                  <w:noWrap/>
                  <w:vAlign w:val="center"/>
                  <w:hideMark/>
                </w:tcPr>
                <w:p w14:paraId="55E20D0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3.58 </w:t>
                  </w:r>
                </w:p>
              </w:tc>
              <w:tc>
                <w:tcPr>
                  <w:tcW w:w="943" w:type="dxa"/>
                  <w:tcBorders>
                    <w:top w:val="nil"/>
                    <w:left w:val="nil"/>
                    <w:bottom w:val="single" w:sz="8" w:space="0" w:color="FFFFFF"/>
                    <w:right w:val="single" w:sz="8" w:space="0" w:color="FFFFFF"/>
                  </w:tcBorders>
                  <w:shd w:val="clear" w:color="000000" w:fill="FCD5B4"/>
                  <w:noWrap/>
                  <w:vAlign w:val="center"/>
                  <w:hideMark/>
                </w:tcPr>
                <w:p w14:paraId="5C1A631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5.75 </w:t>
                  </w:r>
                </w:p>
              </w:tc>
              <w:tc>
                <w:tcPr>
                  <w:tcW w:w="1179" w:type="dxa"/>
                  <w:tcBorders>
                    <w:top w:val="nil"/>
                    <w:left w:val="nil"/>
                    <w:bottom w:val="single" w:sz="8" w:space="0" w:color="FFFFFF"/>
                    <w:right w:val="single" w:sz="8" w:space="0" w:color="FFFFFF"/>
                  </w:tcBorders>
                  <w:shd w:val="clear" w:color="000000" w:fill="FCD5B4"/>
                  <w:noWrap/>
                  <w:vAlign w:val="center"/>
                  <w:hideMark/>
                </w:tcPr>
                <w:p w14:paraId="7B574C61"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CP</w:t>
                  </w:r>
                </w:p>
              </w:tc>
              <w:tc>
                <w:tcPr>
                  <w:tcW w:w="943" w:type="dxa"/>
                  <w:tcBorders>
                    <w:top w:val="nil"/>
                    <w:left w:val="nil"/>
                    <w:bottom w:val="single" w:sz="8" w:space="0" w:color="FFFFFF"/>
                    <w:right w:val="single" w:sz="8" w:space="0" w:color="FFFFFF"/>
                  </w:tcBorders>
                  <w:shd w:val="clear" w:color="000000" w:fill="FCD5B4"/>
                  <w:noWrap/>
                  <w:vAlign w:val="center"/>
                  <w:hideMark/>
                </w:tcPr>
                <w:p w14:paraId="5F1A10D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0.43 </w:t>
                  </w:r>
                </w:p>
              </w:tc>
              <w:tc>
                <w:tcPr>
                  <w:tcW w:w="943" w:type="dxa"/>
                  <w:tcBorders>
                    <w:top w:val="nil"/>
                    <w:left w:val="nil"/>
                    <w:bottom w:val="single" w:sz="8" w:space="0" w:color="FFFFFF"/>
                    <w:right w:val="single" w:sz="8" w:space="0" w:color="FFFFFF"/>
                  </w:tcBorders>
                  <w:shd w:val="clear" w:color="000000" w:fill="FCD5B4"/>
                  <w:noWrap/>
                  <w:vAlign w:val="center"/>
                  <w:hideMark/>
                </w:tcPr>
                <w:p w14:paraId="0604B54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0.63 </w:t>
                  </w:r>
                </w:p>
              </w:tc>
              <w:tc>
                <w:tcPr>
                  <w:tcW w:w="943" w:type="dxa"/>
                  <w:tcBorders>
                    <w:top w:val="nil"/>
                    <w:left w:val="nil"/>
                    <w:bottom w:val="single" w:sz="8" w:space="0" w:color="FFFFFF"/>
                    <w:right w:val="single" w:sz="8" w:space="0" w:color="FFFFFF"/>
                  </w:tcBorders>
                  <w:shd w:val="clear" w:color="000000" w:fill="FCD5B4"/>
                  <w:noWrap/>
                  <w:vAlign w:val="center"/>
                  <w:hideMark/>
                </w:tcPr>
                <w:p w14:paraId="7DAB9FA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0.99 </w:t>
                  </w:r>
                </w:p>
              </w:tc>
              <w:tc>
                <w:tcPr>
                  <w:tcW w:w="943" w:type="dxa"/>
                  <w:tcBorders>
                    <w:top w:val="nil"/>
                    <w:left w:val="nil"/>
                    <w:bottom w:val="single" w:sz="8" w:space="0" w:color="FFFFFF"/>
                    <w:right w:val="single" w:sz="8" w:space="0" w:color="FFFFFF"/>
                  </w:tcBorders>
                  <w:shd w:val="clear" w:color="000000" w:fill="FCD5B4"/>
                  <w:noWrap/>
                  <w:vAlign w:val="center"/>
                  <w:hideMark/>
                </w:tcPr>
                <w:p w14:paraId="3C19170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3.16 </w:t>
                  </w:r>
                </w:p>
              </w:tc>
            </w:tr>
            <w:tr w:rsidR="00F54091" w:rsidRPr="00F54091" w14:paraId="7C7FCD28"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7A069B37"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MTN3Y</w:t>
                  </w:r>
                </w:p>
              </w:tc>
              <w:tc>
                <w:tcPr>
                  <w:tcW w:w="943" w:type="dxa"/>
                  <w:tcBorders>
                    <w:top w:val="nil"/>
                    <w:left w:val="nil"/>
                    <w:bottom w:val="single" w:sz="8" w:space="0" w:color="FFFFFF"/>
                    <w:right w:val="single" w:sz="8" w:space="0" w:color="FFFFFF"/>
                  </w:tcBorders>
                  <w:shd w:val="clear" w:color="000000" w:fill="FDE9D9"/>
                  <w:noWrap/>
                  <w:vAlign w:val="center"/>
                  <w:hideMark/>
                </w:tcPr>
                <w:p w14:paraId="6A7D7FB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3.56 </w:t>
                  </w:r>
                </w:p>
              </w:tc>
              <w:tc>
                <w:tcPr>
                  <w:tcW w:w="943" w:type="dxa"/>
                  <w:tcBorders>
                    <w:top w:val="nil"/>
                    <w:left w:val="nil"/>
                    <w:bottom w:val="single" w:sz="8" w:space="0" w:color="FFFFFF"/>
                    <w:right w:val="single" w:sz="8" w:space="0" w:color="FFFFFF"/>
                  </w:tcBorders>
                  <w:shd w:val="clear" w:color="000000" w:fill="FDE9D9"/>
                  <w:noWrap/>
                  <w:vAlign w:val="center"/>
                  <w:hideMark/>
                </w:tcPr>
                <w:p w14:paraId="6B98AD1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3.83 </w:t>
                  </w:r>
                </w:p>
              </w:tc>
              <w:tc>
                <w:tcPr>
                  <w:tcW w:w="943" w:type="dxa"/>
                  <w:tcBorders>
                    <w:top w:val="nil"/>
                    <w:left w:val="nil"/>
                    <w:bottom w:val="single" w:sz="8" w:space="0" w:color="FFFFFF"/>
                    <w:right w:val="single" w:sz="8" w:space="0" w:color="FFFFFF"/>
                  </w:tcBorders>
                  <w:shd w:val="clear" w:color="000000" w:fill="FDE9D9"/>
                  <w:noWrap/>
                  <w:vAlign w:val="center"/>
                  <w:hideMark/>
                </w:tcPr>
                <w:p w14:paraId="5B35855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4.29 </w:t>
                  </w:r>
                </w:p>
              </w:tc>
              <w:tc>
                <w:tcPr>
                  <w:tcW w:w="943" w:type="dxa"/>
                  <w:tcBorders>
                    <w:top w:val="nil"/>
                    <w:left w:val="nil"/>
                    <w:bottom w:val="single" w:sz="8" w:space="0" w:color="FFFFFF"/>
                    <w:right w:val="single" w:sz="8" w:space="0" w:color="FFFFFF"/>
                  </w:tcBorders>
                  <w:shd w:val="clear" w:color="000000" w:fill="FDE9D9"/>
                  <w:noWrap/>
                  <w:vAlign w:val="center"/>
                  <w:hideMark/>
                </w:tcPr>
                <w:p w14:paraId="2F48BB1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6.46 </w:t>
                  </w:r>
                </w:p>
              </w:tc>
              <w:tc>
                <w:tcPr>
                  <w:tcW w:w="1179" w:type="dxa"/>
                  <w:tcBorders>
                    <w:top w:val="nil"/>
                    <w:left w:val="nil"/>
                    <w:bottom w:val="single" w:sz="8" w:space="0" w:color="FFFFFF"/>
                    <w:right w:val="single" w:sz="8" w:space="0" w:color="FFFFFF"/>
                  </w:tcBorders>
                  <w:shd w:val="clear" w:color="000000" w:fill="FDE9D9"/>
                  <w:noWrap/>
                  <w:vAlign w:val="center"/>
                  <w:hideMark/>
                </w:tcPr>
                <w:p w14:paraId="143D1C99"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MTN3Y</w:t>
                  </w:r>
                </w:p>
              </w:tc>
              <w:tc>
                <w:tcPr>
                  <w:tcW w:w="943" w:type="dxa"/>
                  <w:tcBorders>
                    <w:top w:val="nil"/>
                    <w:left w:val="nil"/>
                    <w:bottom w:val="single" w:sz="8" w:space="0" w:color="FFFFFF"/>
                    <w:right w:val="single" w:sz="8" w:space="0" w:color="FFFFFF"/>
                  </w:tcBorders>
                  <w:shd w:val="clear" w:color="000000" w:fill="FDE9D9"/>
                  <w:noWrap/>
                  <w:vAlign w:val="center"/>
                  <w:hideMark/>
                </w:tcPr>
                <w:p w14:paraId="077ECD8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0.69 </w:t>
                  </w:r>
                </w:p>
              </w:tc>
              <w:tc>
                <w:tcPr>
                  <w:tcW w:w="943" w:type="dxa"/>
                  <w:tcBorders>
                    <w:top w:val="nil"/>
                    <w:left w:val="nil"/>
                    <w:bottom w:val="single" w:sz="8" w:space="0" w:color="FFFFFF"/>
                    <w:right w:val="single" w:sz="8" w:space="0" w:color="FFFFFF"/>
                  </w:tcBorders>
                  <w:shd w:val="clear" w:color="000000" w:fill="FDE9D9"/>
                  <w:noWrap/>
                  <w:vAlign w:val="center"/>
                  <w:hideMark/>
                </w:tcPr>
                <w:p w14:paraId="269EC95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0.96 </w:t>
                  </w:r>
                </w:p>
              </w:tc>
              <w:tc>
                <w:tcPr>
                  <w:tcW w:w="943" w:type="dxa"/>
                  <w:tcBorders>
                    <w:top w:val="nil"/>
                    <w:left w:val="nil"/>
                    <w:bottom w:val="single" w:sz="8" w:space="0" w:color="FFFFFF"/>
                    <w:right w:val="single" w:sz="8" w:space="0" w:color="FFFFFF"/>
                  </w:tcBorders>
                  <w:shd w:val="clear" w:color="000000" w:fill="FDE9D9"/>
                  <w:noWrap/>
                  <w:vAlign w:val="center"/>
                  <w:hideMark/>
                </w:tcPr>
                <w:p w14:paraId="349F1BF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1.42 </w:t>
                  </w:r>
                </w:p>
              </w:tc>
              <w:tc>
                <w:tcPr>
                  <w:tcW w:w="943" w:type="dxa"/>
                  <w:tcBorders>
                    <w:top w:val="nil"/>
                    <w:left w:val="nil"/>
                    <w:bottom w:val="single" w:sz="8" w:space="0" w:color="FFFFFF"/>
                    <w:right w:val="single" w:sz="8" w:space="0" w:color="FFFFFF"/>
                  </w:tcBorders>
                  <w:shd w:val="clear" w:color="000000" w:fill="FDE9D9"/>
                  <w:noWrap/>
                  <w:vAlign w:val="center"/>
                  <w:hideMark/>
                </w:tcPr>
                <w:p w14:paraId="5701D61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3.59 </w:t>
                  </w:r>
                </w:p>
              </w:tc>
            </w:tr>
            <w:tr w:rsidR="00F54091" w:rsidRPr="00F54091" w14:paraId="61C0E61C"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4DEE6154"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MTN5Y</w:t>
                  </w:r>
                </w:p>
              </w:tc>
              <w:tc>
                <w:tcPr>
                  <w:tcW w:w="943" w:type="dxa"/>
                  <w:tcBorders>
                    <w:top w:val="nil"/>
                    <w:left w:val="nil"/>
                    <w:bottom w:val="single" w:sz="8" w:space="0" w:color="FFFFFF"/>
                    <w:right w:val="single" w:sz="8" w:space="0" w:color="FFFFFF"/>
                  </w:tcBorders>
                  <w:shd w:val="clear" w:color="000000" w:fill="FCD5B4"/>
                  <w:noWrap/>
                  <w:vAlign w:val="center"/>
                  <w:hideMark/>
                </w:tcPr>
                <w:p w14:paraId="4D18BFA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3.76 </w:t>
                  </w:r>
                </w:p>
              </w:tc>
              <w:tc>
                <w:tcPr>
                  <w:tcW w:w="943" w:type="dxa"/>
                  <w:tcBorders>
                    <w:top w:val="nil"/>
                    <w:left w:val="nil"/>
                    <w:bottom w:val="single" w:sz="8" w:space="0" w:color="FFFFFF"/>
                    <w:right w:val="single" w:sz="8" w:space="0" w:color="FFFFFF"/>
                  </w:tcBorders>
                  <w:shd w:val="clear" w:color="000000" w:fill="FCD5B4"/>
                  <w:noWrap/>
                  <w:vAlign w:val="center"/>
                  <w:hideMark/>
                </w:tcPr>
                <w:p w14:paraId="497CAE2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4.10 </w:t>
                  </w:r>
                </w:p>
              </w:tc>
              <w:tc>
                <w:tcPr>
                  <w:tcW w:w="943" w:type="dxa"/>
                  <w:tcBorders>
                    <w:top w:val="nil"/>
                    <w:left w:val="nil"/>
                    <w:bottom w:val="single" w:sz="8" w:space="0" w:color="FFFFFF"/>
                    <w:right w:val="single" w:sz="8" w:space="0" w:color="FFFFFF"/>
                  </w:tcBorders>
                  <w:shd w:val="clear" w:color="000000" w:fill="FCD5B4"/>
                  <w:noWrap/>
                  <w:vAlign w:val="center"/>
                  <w:hideMark/>
                </w:tcPr>
                <w:p w14:paraId="4F32C5A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4.59 </w:t>
                  </w:r>
                </w:p>
              </w:tc>
              <w:tc>
                <w:tcPr>
                  <w:tcW w:w="943" w:type="dxa"/>
                  <w:tcBorders>
                    <w:top w:val="nil"/>
                    <w:left w:val="nil"/>
                    <w:bottom w:val="single" w:sz="8" w:space="0" w:color="FFFFFF"/>
                    <w:right w:val="single" w:sz="8" w:space="0" w:color="FFFFFF"/>
                  </w:tcBorders>
                  <w:shd w:val="clear" w:color="000000" w:fill="FCD5B4"/>
                  <w:noWrap/>
                  <w:vAlign w:val="center"/>
                  <w:hideMark/>
                </w:tcPr>
                <w:p w14:paraId="69D527D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6.76 </w:t>
                  </w:r>
                </w:p>
              </w:tc>
              <w:tc>
                <w:tcPr>
                  <w:tcW w:w="1179" w:type="dxa"/>
                  <w:tcBorders>
                    <w:top w:val="nil"/>
                    <w:left w:val="nil"/>
                    <w:bottom w:val="single" w:sz="8" w:space="0" w:color="FFFFFF"/>
                    <w:right w:val="single" w:sz="8" w:space="0" w:color="FFFFFF"/>
                  </w:tcBorders>
                  <w:shd w:val="clear" w:color="000000" w:fill="FCD5B4"/>
                  <w:noWrap/>
                  <w:vAlign w:val="center"/>
                  <w:hideMark/>
                </w:tcPr>
                <w:p w14:paraId="3166B907"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MTN5Y</w:t>
                  </w:r>
                </w:p>
              </w:tc>
              <w:tc>
                <w:tcPr>
                  <w:tcW w:w="943" w:type="dxa"/>
                  <w:tcBorders>
                    <w:top w:val="nil"/>
                    <w:left w:val="nil"/>
                    <w:bottom w:val="single" w:sz="8" w:space="0" w:color="FFFFFF"/>
                    <w:right w:val="single" w:sz="8" w:space="0" w:color="FFFFFF"/>
                  </w:tcBorders>
                  <w:shd w:val="clear" w:color="000000" w:fill="FCD5B4"/>
                  <w:noWrap/>
                  <w:vAlign w:val="center"/>
                  <w:hideMark/>
                </w:tcPr>
                <w:p w14:paraId="4CD50B6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0.73 </w:t>
                  </w:r>
                </w:p>
              </w:tc>
              <w:tc>
                <w:tcPr>
                  <w:tcW w:w="943" w:type="dxa"/>
                  <w:tcBorders>
                    <w:top w:val="nil"/>
                    <w:left w:val="nil"/>
                    <w:bottom w:val="single" w:sz="8" w:space="0" w:color="FFFFFF"/>
                    <w:right w:val="single" w:sz="8" w:space="0" w:color="FFFFFF"/>
                  </w:tcBorders>
                  <w:shd w:val="clear" w:color="000000" w:fill="FCD5B4"/>
                  <w:noWrap/>
                  <w:vAlign w:val="center"/>
                  <w:hideMark/>
                </w:tcPr>
                <w:p w14:paraId="24240BD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1.07 </w:t>
                  </w:r>
                </w:p>
              </w:tc>
              <w:tc>
                <w:tcPr>
                  <w:tcW w:w="943" w:type="dxa"/>
                  <w:tcBorders>
                    <w:top w:val="nil"/>
                    <w:left w:val="nil"/>
                    <w:bottom w:val="single" w:sz="8" w:space="0" w:color="FFFFFF"/>
                    <w:right w:val="single" w:sz="8" w:space="0" w:color="FFFFFF"/>
                  </w:tcBorders>
                  <w:shd w:val="clear" w:color="000000" w:fill="FCD5B4"/>
                  <w:noWrap/>
                  <w:vAlign w:val="center"/>
                  <w:hideMark/>
                </w:tcPr>
                <w:p w14:paraId="15E64C1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1.56 </w:t>
                  </w:r>
                </w:p>
              </w:tc>
              <w:tc>
                <w:tcPr>
                  <w:tcW w:w="943" w:type="dxa"/>
                  <w:tcBorders>
                    <w:top w:val="nil"/>
                    <w:left w:val="nil"/>
                    <w:bottom w:val="single" w:sz="8" w:space="0" w:color="FFFFFF"/>
                    <w:right w:val="single" w:sz="8" w:space="0" w:color="FFFFFF"/>
                  </w:tcBorders>
                  <w:shd w:val="clear" w:color="000000" w:fill="FCD5B4"/>
                  <w:noWrap/>
                  <w:vAlign w:val="center"/>
                  <w:hideMark/>
                </w:tcPr>
                <w:p w14:paraId="3F02995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3.73 </w:t>
                  </w:r>
                </w:p>
              </w:tc>
            </w:tr>
            <w:tr w:rsidR="00F54091" w:rsidRPr="00F54091" w14:paraId="765CA8DA"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40489BA9"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企业债3Y</w:t>
                  </w:r>
                </w:p>
              </w:tc>
              <w:tc>
                <w:tcPr>
                  <w:tcW w:w="943" w:type="dxa"/>
                  <w:tcBorders>
                    <w:top w:val="nil"/>
                    <w:left w:val="nil"/>
                    <w:bottom w:val="single" w:sz="8" w:space="0" w:color="FFFFFF"/>
                    <w:right w:val="single" w:sz="8" w:space="0" w:color="FFFFFF"/>
                  </w:tcBorders>
                  <w:shd w:val="clear" w:color="000000" w:fill="FDE9D9"/>
                  <w:noWrap/>
                  <w:vAlign w:val="center"/>
                  <w:hideMark/>
                </w:tcPr>
                <w:p w14:paraId="3C8873E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3.54 </w:t>
                  </w:r>
                </w:p>
              </w:tc>
              <w:tc>
                <w:tcPr>
                  <w:tcW w:w="943" w:type="dxa"/>
                  <w:tcBorders>
                    <w:top w:val="nil"/>
                    <w:left w:val="nil"/>
                    <w:bottom w:val="single" w:sz="8" w:space="0" w:color="FFFFFF"/>
                    <w:right w:val="single" w:sz="8" w:space="0" w:color="FFFFFF"/>
                  </w:tcBorders>
                  <w:shd w:val="clear" w:color="000000" w:fill="FDE9D9"/>
                  <w:noWrap/>
                  <w:vAlign w:val="center"/>
                  <w:hideMark/>
                </w:tcPr>
                <w:p w14:paraId="59D3C9D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3.78 </w:t>
                  </w:r>
                </w:p>
              </w:tc>
              <w:tc>
                <w:tcPr>
                  <w:tcW w:w="943" w:type="dxa"/>
                  <w:tcBorders>
                    <w:top w:val="nil"/>
                    <w:left w:val="nil"/>
                    <w:bottom w:val="single" w:sz="8" w:space="0" w:color="FFFFFF"/>
                    <w:right w:val="single" w:sz="8" w:space="0" w:color="FFFFFF"/>
                  </w:tcBorders>
                  <w:shd w:val="clear" w:color="000000" w:fill="FDE9D9"/>
                  <w:noWrap/>
                  <w:vAlign w:val="center"/>
                  <w:hideMark/>
                </w:tcPr>
                <w:p w14:paraId="2CF27A1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4.28 </w:t>
                  </w:r>
                </w:p>
              </w:tc>
              <w:tc>
                <w:tcPr>
                  <w:tcW w:w="943" w:type="dxa"/>
                  <w:tcBorders>
                    <w:top w:val="nil"/>
                    <w:left w:val="nil"/>
                    <w:bottom w:val="single" w:sz="8" w:space="0" w:color="FFFFFF"/>
                    <w:right w:val="single" w:sz="8" w:space="0" w:color="FFFFFF"/>
                  </w:tcBorders>
                  <w:shd w:val="clear" w:color="000000" w:fill="FDE9D9"/>
                  <w:noWrap/>
                  <w:vAlign w:val="center"/>
                  <w:hideMark/>
                </w:tcPr>
                <w:p w14:paraId="6D43C24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6.50 </w:t>
                  </w:r>
                </w:p>
              </w:tc>
              <w:tc>
                <w:tcPr>
                  <w:tcW w:w="1179" w:type="dxa"/>
                  <w:tcBorders>
                    <w:top w:val="nil"/>
                    <w:left w:val="nil"/>
                    <w:bottom w:val="single" w:sz="8" w:space="0" w:color="FFFFFF"/>
                    <w:right w:val="single" w:sz="8" w:space="0" w:color="FFFFFF"/>
                  </w:tcBorders>
                  <w:shd w:val="clear" w:color="000000" w:fill="FDE9D9"/>
                  <w:noWrap/>
                  <w:vAlign w:val="center"/>
                  <w:hideMark/>
                </w:tcPr>
                <w:p w14:paraId="5B807DB9"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企业债3Y</w:t>
                  </w:r>
                </w:p>
              </w:tc>
              <w:tc>
                <w:tcPr>
                  <w:tcW w:w="943" w:type="dxa"/>
                  <w:tcBorders>
                    <w:top w:val="nil"/>
                    <w:left w:val="nil"/>
                    <w:bottom w:val="single" w:sz="8" w:space="0" w:color="FFFFFF"/>
                    <w:right w:val="single" w:sz="8" w:space="0" w:color="FFFFFF"/>
                  </w:tcBorders>
                  <w:shd w:val="clear" w:color="000000" w:fill="FDE9D9"/>
                  <w:noWrap/>
                  <w:vAlign w:val="center"/>
                  <w:hideMark/>
                </w:tcPr>
                <w:p w14:paraId="6B6405E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0.67 </w:t>
                  </w:r>
                </w:p>
              </w:tc>
              <w:tc>
                <w:tcPr>
                  <w:tcW w:w="943" w:type="dxa"/>
                  <w:tcBorders>
                    <w:top w:val="nil"/>
                    <w:left w:val="nil"/>
                    <w:bottom w:val="single" w:sz="8" w:space="0" w:color="FFFFFF"/>
                    <w:right w:val="single" w:sz="8" w:space="0" w:color="FFFFFF"/>
                  </w:tcBorders>
                  <w:shd w:val="clear" w:color="000000" w:fill="FDE9D9"/>
                  <w:noWrap/>
                  <w:vAlign w:val="center"/>
                  <w:hideMark/>
                </w:tcPr>
                <w:p w14:paraId="774498F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0.91 </w:t>
                  </w:r>
                </w:p>
              </w:tc>
              <w:tc>
                <w:tcPr>
                  <w:tcW w:w="943" w:type="dxa"/>
                  <w:tcBorders>
                    <w:top w:val="nil"/>
                    <w:left w:val="nil"/>
                    <w:bottom w:val="single" w:sz="8" w:space="0" w:color="FFFFFF"/>
                    <w:right w:val="single" w:sz="8" w:space="0" w:color="FFFFFF"/>
                  </w:tcBorders>
                  <w:shd w:val="clear" w:color="000000" w:fill="FDE9D9"/>
                  <w:noWrap/>
                  <w:vAlign w:val="center"/>
                  <w:hideMark/>
                </w:tcPr>
                <w:p w14:paraId="1DACE80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1.41 </w:t>
                  </w:r>
                </w:p>
              </w:tc>
              <w:tc>
                <w:tcPr>
                  <w:tcW w:w="943" w:type="dxa"/>
                  <w:tcBorders>
                    <w:top w:val="nil"/>
                    <w:left w:val="nil"/>
                    <w:bottom w:val="single" w:sz="8" w:space="0" w:color="FFFFFF"/>
                    <w:right w:val="single" w:sz="8" w:space="0" w:color="FFFFFF"/>
                  </w:tcBorders>
                  <w:shd w:val="clear" w:color="000000" w:fill="FDE9D9"/>
                  <w:noWrap/>
                  <w:vAlign w:val="center"/>
                  <w:hideMark/>
                </w:tcPr>
                <w:p w14:paraId="0D4DA26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3.63 </w:t>
                  </w:r>
                </w:p>
              </w:tc>
            </w:tr>
            <w:tr w:rsidR="00F54091" w:rsidRPr="00F54091" w14:paraId="6E249B0D"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5BC6A60F"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企业债5Y</w:t>
                  </w:r>
                </w:p>
              </w:tc>
              <w:tc>
                <w:tcPr>
                  <w:tcW w:w="943" w:type="dxa"/>
                  <w:tcBorders>
                    <w:top w:val="nil"/>
                    <w:left w:val="nil"/>
                    <w:bottom w:val="single" w:sz="8" w:space="0" w:color="FFFFFF"/>
                    <w:right w:val="single" w:sz="8" w:space="0" w:color="FFFFFF"/>
                  </w:tcBorders>
                  <w:shd w:val="clear" w:color="000000" w:fill="FCD5B4"/>
                  <w:noWrap/>
                  <w:vAlign w:val="center"/>
                  <w:hideMark/>
                </w:tcPr>
                <w:p w14:paraId="6EDD78D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3.79 </w:t>
                  </w:r>
                </w:p>
              </w:tc>
              <w:tc>
                <w:tcPr>
                  <w:tcW w:w="943" w:type="dxa"/>
                  <w:tcBorders>
                    <w:top w:val="nil"/>
                    <w:left w:val="nil"/>
                    <w:bottom w:val="single" w:sz="8" w:space="0" w:color="FFFFFF"/>
                    <w:right w:val="single" w:sz="8" w:space="0" w:color="FFFFFF"/>
                  </w:tcBorders>
                  <w:shd w:val="clear" w:color="000000" w:fill="FCD5B4"/>
                  <w:noWrap/>
                  <w:vAlign w:val="center"/>
                  <w:hideMark/>
                </w:tcPr>
                <w:p w14:paraId="4170F54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3.99 </w:t>
                  </w:r>
                </w:p>
              </w:tc>
              <w:tc>
                <w:tcPr>
                  <w:tcW w:w="943" w:type="dxa"/>
                  <w:tcBorders>
                    <w:top w:val="nil"/>
                    <w:left w:val="nil"/>
                    <w:bottom w:val="single" w:sz="8" w:space="0" w:color="FFFFFF"/>
                    <w:right w:val="single" w:sz="8" w:space="0" w:color="FFFFFF"/>
                  </w:tcBorders>
                  <w:shd w:val="clear" w:color="000000" w:fill="FCD5B4"/>
                  <w:noWrap/>
                  <w:vAlign w:val="center"/>
                  <w:hideMark/>
                </w:tcPr>
                <w:p w14:paraId="257F126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4.54 </w:t>
                  </w:r>
                </w:p>
              </w:tc>
              <w:tc>
                <w:tcPr>
                  <w:tcW w:w="943" w:type="dxa"/>
                  <w:tcBorders>
                    <w:top w:val="nil"/>
                    <w:left w:val="nil"/>
                    <w:bottom w:val="single" w:sz="8" w:space="0" w:color="FFFFFF"/>
                    <w:right w:val="single" w:sz="8" w:space="0" w:color="FFFFFF"/>
                  </w:tcBorders>
                  <w:shd w:val="clear" w:color="000000" w:fill="FCD5B4"/>
                  <w:noWrap/>
                  <w:vAlign w:val="center"/>
                  <w:hideMark/>
                </w:tcPr>
                <w:p w14:paraId="16F15F7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6.74 </w:t>
                  </w:r>
                </w:p>
              </w:tc>
              <w:tc>
                <w:tcPr>
                  <w:tcW w:w="1179" w:type="dxa"/>
                  <w:tcBorders>
                    <w:top w:val="nil"/>
                    <w:left w:val="nil"/>
                    <w:bottom w:val="single" w:sz="8" w:space="0" w:color="FFFFFF"/>
                    <w:right w:val="single" w:sz="8" w:space="0" w:color="FFFFFF"/>
                  </w:tcBorders>
                  <w:shd w:val="clear" w:color="000000" w:fill="FCD5B4"/>
                  <w:noWrap/>
                  <w:vAlign w:val="center"/>
                  <w:hideMark/>
                </w:tcPr>
                <w:p w14:paraId="44E94475"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企业债5Y</w:t>
                  </w:r>
                </w:p>
              </w:tc>
              <w:tc>
                <w:tcPr>
                  <w:tcW w:w="943" w:type="dxa"/>
                  <w:tcBorders>
                    <w:top w:val="nil"/>
                    <w:left w:val="nil"/>
                    <w:bottom w:val="single" w:sz="8" w:space="0" w:color="FFFFFF"/>
                    <w:right w:val="single" w:sz="8" w:space="0" w:color="FFFFFF"/>
                  </w:tcBorders>
                  <w:shd w:val="clear" w:color="000000" w:fill="FCD5B4"/>
                  <w:noWrap/>
                  <w:vAlign w:val="center"/>
                  <w:hideMark/>
                </w:tcPr>
                <w:p w14:paraId="43F4149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0.76 </w:t>
                  </w:r>
                </w:p>
              </w:tc>
              <w:tc>
                <w:tcPr>
                  <w:tcW w:w="943" w:type="dxa"/>
                  <w:tcBorders>
                    <w:top w:val="nil"/>
                    <w:left w:val="nil"/>
                    <w:bottom w:val="single" w:sz="8" w:space="0" w:color="FFFFFF"/>
                    <w:right w:val="single" w:sz="8" w:space="0" w:color="FFFFFF"/>
                  </w:tcBorders>
                  <w:shd w:val="clear" w:color="000000" w:fill="FCD5B4"/>
                  <w:noWrap/>
                  <w:vAlign w:val="center"/>
                  <w:hideMark/>
                </w:tcPr>
                <w:p w14:paraId="05C7E29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0.96 </w:t>
                  </w:r>
                </w:p>
              </w:tc>
              <w:tc>
                <w:tcPr>
                  <w:tcW w:w="943" w:type="dxa"/>
                  <w:tcBorders>
                    <w:top w:val="nil"/>
                    <w:left w:val="nil"/>
                    <w:bottom w:val="single" w:sz="8" w:space="0" w:color="FFFFFF"/>
                    <w:right w:val="single" w:sz="8" w:space="0" w:color="FFFFFF"/>
                  </w:tcBorders>
                  <w:shd w:val="clear" w:color="000000" w:fill="FCD5B4"/>
                  <w:noWrap/>
                  <w:vAlign w:val="center"/>
                  <w:hideMark/>
                </w:tcPr>
                <w:p w14:paraId="604D8C7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1.51 </w:t>
                  </w:r>
                </w:p>
              </w:tc>
              <w:tc>
                <w:tcPr>
                  <w:tcW w:w="943" w:type="dxa"/>
                  <w:tcBorders>
                    <w:top w:val="nil"/>
                    <w:left w:val="nil"/>
                    <w:bottom w:val="single" w:sz="8" w:space="0" w:color="FFFFFF"/>
                    <w:right w:val="single" w:sz="8" w:space="0" w:color="FFFFFF"/>
                  </w:tcBorders>
                  <w:shd w:val="clear" w:color="000000" w:fill="FCD5B4"/>
                  <w:noWrap/>
                  <w:vAlign w:val="center"/>
                  <w:hideMark/>
                </w:tcPr>
                <w:p w14:paraId="1A1336A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3.71 </w:t>
                  </w:r>
                </w:p>
              </w:tc>
            </w:tr>
            <w:tr w:rsidR="00F54091" w:rsidRPr="00F54091" w14:paraId="743DB47E"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0D5D41A1"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企业债7Y</w:t>
                  </w:r>
                </w:p>
              </w:tc>
              <w:tc>
                <w:tcPr>
                  <w:tcW w:w="943" w:type="dxa"/>
                  <w:tcBorders>
                    <w:top w:val="nil"/>
                    <w:left w:val="nil"/>
                    <w:bottom w:val="single" w:sz="8" w:space="0" w:color="FFFFFF"/>
                    <w:right w:val="single" w:sz="8" w:space="0" w:color="FFFFFF"/>
                  </w:tcBorders>
                  <w:shd w:val="clear" w:color="000000" w:fill="FDE9D9"/>
                  <w:noWrap/>
                  <w:vAlign w:val="center"/>
                  <w:hideMark/>
                </w:tcPr>
                <w:p w14:paraId="4DAB735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3.92 </w:t>
                  </w:r>
                </w:p>
              </w:tc>
              <w:tc>
                <w:tcPr>
                  <w:tcW w:w="943" w:type="dxa"/>
                  <w:tcBorders>
                    <w:top w:val="nil"/>
                    <w:left w:val="nil"/>
                    <w:bottom w:val="single" w:sz="8" w:space="0" w:color="FFFFFF"/>
                    <w:right w:val="single" w:sz="8" w:space="0" w:color="FFFFFF"/>
                  </w:tcBorders>
                  <w:shd w:val="clear" w:color="000000" w:fill="FDE9D9"/>
                  <w:noWrap/>
                  <w:vAlign w:val="center"/>
                  <w:hideMark/>
                </w:tcPr>
                <w:p w14:paraId="4575814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4.20 </w:t>
                  </w:r>
                </w:p>
              </w:tc>
              <w:tc>
                <w:tcPr>
                  <w:tcW w:w="943" w:type="dxa"/>
                  <w:tcBorders>
                    <w:top w:val="nil"/>
                    <w:left w:val="nil"/>
                    <w:bottom w:val="single" w:sz="8" w:space="0" w:color="FFFFFF"/>
                    <w:right w:val="single" w:sz="8" w:space="0" w:color="FFFFFF"/>
                  </w:tcBorders>
                  <w:shd w:val="clear" w:color="000000" w:fill="FDE9D9"/>
                  <w:noWrap/>
                  <w:vAlign w:val="center"/>
                  <w:hideMark/>
                </w:tcPr>
                <w:p w14:paraId="47ECD64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4.71 </w:t>
                  </w:r>
                </w:p>
              </w:tc>
              <w:tc>
                <w:tcPr>
                  <w:tcW w:w="943" w:type="dxa"/>
                  <w:tcBorders>
                    <w:top w:val="nil"/>
                    <w:left w:val="nil"/>
                    <w:bottom w:val="single" w:sz="8" w:space="0" w:color="FFFFFF"/>
                    <w:right w:val="single" w:sz="8" w:space="0" w:color="FFFFFF"/>
                  </w:tcBorders>
                  <w:shd w:val="clear" w:color="000000" w:fill="FDE9D9"/>
                  <w:noWrap/>
                  <w:vAlign w:val="center"/>
                  <w:hideMark/>
                </w:tcPr>
                <w:p w14:paraId="63E66EE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6.91 </w:t>
                  </w:r>
                </w:p>
              </w:tc>
              <w:tc>
                <w:tcPr>
                  <w:tcW w:w="1179" w:type="dxa"/>
                  <w:tcBorders>
                    <w:top w:val="nil"/>
                    <w:left w:val="nil"/>
                    <w:bottom w:val="single" w:sz="8" w:space="0" w:color="FFFFFF"/>
                    <w:right w:val="single" w:sz="8" w:space="0" w:color="FFFFFF"/>
                  </w:tcBorders>
                  <w:shd w:val="clear" w:color="000000" w:fill="FDE9D9"/>
                  <w:noWrap/>
                  <w:vAlign w:val="center"/>
                  <w:hideMark/>
                </w:tcPr>
                <w:p w14:paraId="1A39D529"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企业债7Y</w:t>
                  </w:r>
                </w:p>
              </w:tc>
              <w:tc>
                <w:tcPr>
                  <w:tcW w:w="943" w:type="dxa"/>
                  <w:tcBorders>
                    <w:top w:val="nil"/>
                    <w:left w:val="nil"/>
                    <w:bottom w:val="single" w:sz="8" w:space="0" w:color="FFFFFF"/>
                    <w:right w:val="single" w:sz="8" w:space="0" w:color="FFFFFF"/>
                  </w:tcBorders>
                  <w:shd w:val="clear" w:color="000000" w:fill="FDE9D9"/>
                  <w:noWrap/>
                  <w:vAlign w:val="center"/>
                  <w:hideMark/>
                </w:tcPr>
                <w:p w14:paraId="37B34AA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0.73 </w:t>
                  </w:r>
                </w:p>
              </w:tc>
              <w:tc>
                <w:tcPr>
                  <w:tcW w:w="943" w:type="dxa"/>
                  <w:tcBorders>
                    <w:top w:val="nil"/>
                    <w:left w:val="nil"/>
                    <w:bottom w:val="single" w:sz="8" w:space="0" w:color="FFFFFF"/>
                    <w:right w:val="single" w:sz="8" w:space="0" w:color="FFFFFF"/>
                  </w:tcBorders>
                  <w:shd w:val="clear" w:color="000000" w:fill="FDE9D9"/>
                  <w:noWrap/>
                  <w:vAlign w:val="center"/>
                  <w:hideMark/>
                </w:tcPr>
                <w:p w14:paraId="7444C54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1.01 </w:t>
                  </w:r>
                </w:p>
              </w:tc>
              <w:tc>
                <w:tcPr>
                  <w:tcW w:w="943" w:type="dxa"/>
                  <w:tcBorders>
                    <w:top w:val="nil"/>
                    <w:left w:val="nil"/>
                    <w:bottom w:val="single" w:sz="8" w:space="0" w:color="FFFFFF"/>
                    <w:right w:val="single" w:sz="8" w:space="0" w:color="FFFFFF"/>
                  </w:tcBorders>
                  <w:shd w:val="clear" w:color="000000" w:fill="FDE9D9"/>
                  <w:noWrap/>
                  <w:vAlign w:val="center"/>
                  <w:hideMark/>
                </w:tcPr>
                <w:p w14:paraId="0D52483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1.52 </w:t>
                  </w:r>
                </w:p>
              </w:tc>
              <w:tc>
                <w:tcPr>
                  <w:tcW w:w="943" w:type="dxa"/>
                  <w:tcBorders>
                    <w:top w:val="nil"/>
                    <w:left w:val="nil"/>
                    <w:bottom w:val="single" w:sz="8" w:space="0" w:color="FFFFFF"/>
                    <w:right w:val="single" w:sz="8" w:space="0" w:color="FFFFFF"/>
                  </w:tcBorders>
                  <w:shd w:val="clear" w:color="000000" w:fill="FDE9D9"/>
                  <w:noWrap/>
                  <w:vAlign w:val="center"/>
                  <w:hideMark/>
                </w:tcPr>
                <w:p w14:paraId="28A8F14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3.72 </w:t>
                  </w:r>
                </w:p>
              </w:tc>
            </w:tr>
            <w:tr w:rsidR="00F54091" w:rsidRPr="00F54091" w14:paraId="0E5FCF4A"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7E423557"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3Y</w:t>
                  </w:r>
                </w:p>
              </w:tc>
              <w:tc>
                <w:tcPr>
                  <w:tcW w:w="943" w:type="dxa"/>
                  <w:tcBorders>
                    <w:top w:val="nil"/>
                    <w:left w:val="nil"/>
                    <w:bottom w:val="single" w:sz="8" w:space="0" w:color="FFFFFF"/>
                    <w:right w:val="single" w:sz="8" w:space="0" w:color="FFFFFF"/>
                  </w:tcBorders>
                  <w:shd w:val="clear" w:color="000000" w:fill="FCD5B4"/>
                  <w:noWrap/>
                  <w:vAlign w:val="center"/>
                  <w:hideMark/>
                </w:tcPr>
                <w:p w14:paraId="4D05364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3.62 </w:t>
                  </w:r>
                </w:p>
              </w:tc>
              <w:tc>
                <w:tcPr>
                  <w:tcW w:w="943" w:type="dxa"/>
                  <w:tcBorders>
                    <w:top w:val="nil"/>
                    <w:left w:val="nil"/>
                    <w:bottom w:val="single" w:sz="8" w:space="0" w:color="FFFFFF"/>
                    <w:right w:val="single" w:sz="8" w:space="0" w:color="FFFFFF"/>
                  </w:tcBorders>
                  <w:shd w:val="clear" w:color="000000" w:fill="FCD5B4"/>
                  <w:noWrap/>
                  <w:vAlign w:val="center"/>
                  <w:hideMark/>
                </w:tcPr>
                <w:p w14:paraId="5C001C6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3.77 </w:t>
                  </w:r>
                </w:p>
              </w:tc>
              <w:tc>
                <w:tcPr>
                  <w:tcW w:w="943" w:type="dxa"/>
                  <w:tcBorders>
                    <w:top w:val="nil"/>
                    <w:left w:val="nil"/>
                    <w:bottom w:val="single" w:sz="8" w:space="0" w:color="FFFFFF"/>
                    <w:right w:val="single" w:sz="8" w:space="0" w:color="FFFFFF"/>
                  </w:tcBorders>
                  <w:shd w:val="clear" w:color="000000" w:fill="FCD5B4"/>
                  <w:noWrap/>
                  <w:vAlign w:val="center"/>
                  <w:hideMark/>
                </w:tcPr>
                <w:p w14:paraId="0B4DA63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3.99 </w:t>
                  </w:r>
                </w:p>
              </w:tc>
              <w:tc>
                <w:tcPr>
                  <w:tcW w:w="943" w:type="dxa"/>
                  <w:tcBorders>
                    <w:top w:val="nil"/>
                    <w:left w:val="nil"/>
                    <w:bottom w:val="single" w:sz="8" w:space="0" w:color="FFFFFF"/>
                    <w:right w:val="single" w:sz="8" w:space="0" w:color="FFFFFF"/>
                  </w:tcBorders>
                  <w:shd w:val="clear" w:color="000000" w:fill="FCD5B4"/>
                  <w:noWrap/>
                  <w:vAlign w:val="center"/>
                  <w:hideMark/>
                </w:tcPr>
                <w:p w14:paraId="3CEEFBF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6.63 </w:t>
                  </w:r>
                </w:p>
              </w:tc>
              <w:tc>
                <w:tcPr>
                  <w:tcW w:w="1179" w:type="dxa"/>
                  <w:tcBorders>
                    <w:top w:val="nil"/>
                    <w:left w:val="nil"/>
                    <w:bottom w:val="single" w:sz="8" w:space="0" w:color="FFFFFF"/>
                    <w:right w:val="single" w:sz="8" w:space="0" w:color="FFFFFF"/>
                  </w:tcBorders>
                  <w:shd w:val="clear" w:color="000000" w:fill="FCD5B4"/>
                  <w:noWrap/>
                  <w:vAlign w:val="center"/>
                  <w:hideMark/>
                </w:tcPr>
                <w:p w14:paraId="374577CB"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3Y</w:t>
                  </w:r>
                </w:p>
              </w:tc>
              <w:tc>
                <w:tcPr>
                  <w:tcW w:w="943" w:type="dxa"/>
                  <w:tcBorders>
                    <w:top w:val="nil"/>
                    <w:left w:val="nil"/>
                    <w:bottom w:val="single" w:sz="8" w:space="0" w:color="FFFFFF"/>
                    <w:right w:val="single" w:sz="8" w:space="0" w:color="FFFFFF"/>
                  </w:tcBorders>
                  <w:shd w:val="clear" w:color="000000" w:fill="FCD5B4"/>
                  <w:noWrap/>
                  <w:vAlign w:val="center"/>
                  <w:hideMark/>
                </w:tcPr>
                <w:p w14:paraId="7F1175A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0.75 </w:t>
                  </w:r>
                </w:p>
              </w:tc>
              <w:tc>
                <w:tcPr>
                  <w:tcW w:w="943" w:type="dxa"/>
                  <w:tcBorders>
                    <w:top w:val="nil"/>
                    <w:left w:val="nil"/>
                    <w:bottom w:val="single" w:sz="8" w:space="0" w:color="FFFFFF"/>
                    <w:right w:val="single" w:sz="8" w:space="0" w:color="FFFFFF"/>
                  </w:tcBorders>
                  <w:shd w:val="clear" w:color="000000" w:fill="FCD5B4"/>
                  <w:noWrap/>
                  <w:vAlign w:val="center"/>
                  <w:hideMark/>
                </w:tcPr>
                <w:p w14:paraId="5BDB1F0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0.90 </w:t>
                  </w:r>
                </w:p>
              </w:tc>
              <w:tc>
                <w:tcPr>
                  <w:tcW w:w="943" w:type="dxa"/>
                  <w:tcBorders>
                    <w:top w:val="nil"/>
                    <w:left w:val="nil"/>
                    <w:bottom w:val="single" w:sz="8" w:space="0" w:color="FFFFFF"/>
                    <w:right w:val="single" w:sz="8" w:space="0" w:color="FFFFFF"/>
                  </w:tcBorders>
                  <w:shd w:val="clear" w:color="000000" w:fill="FCD5B4"/>
                  <w:noWrap/>
                  <w:vAlign w:val="center"/>
                  <w:hideMark/>
                </w:tcPr>
                <w:p w14:paraId="0042DC9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1.12 </w:t>
                  </w:r>
                </w:p>
              </w:tc>
              <w:tc>
                <w:tcPr>
                  <w:tcW w:w="943" w:type="dxa"/>
                  <w:tcBorders>
                    <w:top w:val="nil"/>
                    <w:left w:val="nil"/>
                    <w:bottom w:val="single" w:sz="8" w:space="0" w:color="FFFFFF"/>
                    <w:right w:val="single" w:sz="8" w:space="0" w:color="FFFFFF"/>
                  </w:tcBorders>
                  <w:shd w:val="clear" w:color="000000" w:fill="FCD5B4"/>
                  <w:noWrap/>
                  <w:vAlign w:val="center"/>
                  <w:hideMark/>
                </w:tcPr>
                <w:p w14:paraId="201630E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3.76 </w:t>
                  </w:r>
                </w:p>
              </w:tc>
            </w:tr>
            <w:tr w:rsidR="00F54091" w:rsidRPr="00F54091" w14:paraId="010FE0B6"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0CA00DEC"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5Y</w:t>
                  </w:r>
                </w:p>
              </w:tc>
              <w:tc>
                <w:tcPr>
                  <w:tcW w:w="943" w:type="dxa"/>
                  <w:tcBorders>
                    <w:top w:val="nil"/>
                    <w:left w:val="nil"/>
                    <w:bottom w:val="single" w:sz="8" w:space="0" w:color="FFFFFF"/>
                    <w:right w:val="single" w:sz="8" w:space="0" w:color="FFFFFF"/>
                  </w:tcBorders>
                  <w:shd w:val="clear" w:color="000000" w:fill="FDE9D9"/>
                  <w:noWrap/>
                  <w:vAlign w:val="center"/>
                  <w:hideMark/>
                </w:tcPr>
                <w:p w14:paraId="7342C78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3.83 </w:t>
                  </w:r>
                </w:p>
              </w:tc>
              <w:tc>
                <w:tcPr>
                  <w:tcW w:w="943" w:type="dxa"/>
                  <w:tcBorders>
                    <w:top w:val="nil"/>
                    <w:left w:val="nil"/>
                    <w:bottom w:val="single" w:sz="8" w:space="0" w:color="FFFFFF"/>
                    <w:right w:val="single" w:sz="8" w:space="0" w:color="FFFFFF"/>
                  </w:tcBorders>
                  <w:shd w:val="clear" w:color="000000" w:fill="FDE9D9"/>
                  <w:noWrap/>
                  <w:vAlign w:val="center"/>
                  <w:hideMark/>
                </w:tcPr>
                <w:p w14:paraId="63ECCFF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4.12 </w:t>
                  </w:r>
                </w:p>
              </w:tc>
              <w:tc>
                <w:tcPr>
                  <w:tcW w:w="943" w:type="dxa"/>
                  <w:tcBorders>
                    <w:top w:val="nil"/>
                    <w:left w:val="nil"/>
                    <w:bottom w:val="single" w:sz="8" w:space="0" w:color="FFFFFF"/>
                    <w:right w:val="single" w:sz="8" w:space="0" w:color="FFFFFF"/>
                  </w:tcBorders>
                  <w:shd w:val="clear" w:color="000000" w:fill="FDE9D9"/>
                  <w:noWrap/>
                  <w:vAlign w:val="center"/>
                  <w:hideMark/>
                </w:tcPr>
                <w:p w14:paraId="0EF24B5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4.59 </w:t>
                  </w:r>
                </w:p>
              </w:tc>
              <w:tc>
                <w:tcPr>
                  <w:tcW w:w="943" w:type="dxa"/>
                  <w:tcBorders>
                    <w:top w:val="nil"/>
                    <w:left w:val="nil"/>
                    <w:bottom w:val="single" w:sz="8" w:space="0" w:color="FFFFFF"/>
                    <w:right w:val="single" w:sz="8" w:space="0" w:color="FFFFFF"/>
                  </w:tcBorders>
                  <w:shd w:val="clear" w:color="000000" w:fill="FDE9D9"/>
                  <w:noWrap/>
                  <w:vAlign w:val="center"/>
                  <w:hideMark/>
                </w:tcPr>
                <w:p w14:paraId="0041D71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7.30 </w:t>
                  </w:r>
                </w:p>
              </w:tc>
              <w:tc>
                <w:tcPr>
                  <w:tcW w:w="1179" w:type="dxa"/>
                  <w:tcBorders>
                    <w:top w:val="nil"/>
                    <w:left w:val="nil"/>
                    <w:bottom w:val="single" w:sz="8" w:space="0" w:color="FFFFFF"/>
                    <w:right w:val="single" w:sz="8" w:space="0" w:color="FFFFFF"/>
                  </w:tcBorders>
                  <w:shd w:val="clear" w:color="000000" w:fill="FDE9D9"/>
                  <w:noWrap/>
                  <w:vAlign w:val="center"/>
                  <w:hideMark/>
                </w:tcPr>
                <w:p w14:paraId="78E5A947"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5Y</w:t>
                  </w:r>
                </w:p>
              </w:tc>
              <w:tc>
                <w:tcPr>
                  <w:tcW w:w="943" w:type="dxa"/>
                  <w:tcBorders>
                    <w:top w:val="nil"/>
                    <w:left w:val="nil"/>
                    <w:bottom w:val="single" w:sz="8" w:space="0" w:color="FFFFFF"/>
                    <w:right w:val="single" w:sz="8" w:space="0" w:color="FFFFFF"/>
                  </w:tcBorders>
                  <w:shd w:val="clear" w:color="000000" w:fill="FDE9D9"/>
                  <w:noWrap/>
                  <w:vAlign w:val="center"/>
                  <w:hideMark/>
                </w:tcPr>
                <w:p w14:paraId="1D9C08C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0.81 </w:t>
                  </w:r>
                </w:p>
              </w:tc>
              <w:tc>
                <w:tcPr>
                  <w:tcW w:w="943" w:type="dxa"/>
                  <w:tcBorders>
                    <w:top w:val="nil"/>
                    <w:left w:val="nil"/>
                    <w:bottom w:val="single" w:sz="8" w:space="0" w:color="FFFFFF"/>
                    <w:right w:val="single" w:sz="8" w:space="0" w:color="FFFFFF"/>
                  </w:tcBorders>
                  <w:shd w:val="clear" w:color="000000" w:fill="FDE9D9"/>
                  <w:noWrap/>
                  <w:vAlign w:val="center"/>
                  <w:hideMark/>
                </w:tcPr>
                <w:p w14:paraId="06095F1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1.10 </w:t>
                  </w:r>
                </w:p>
              </w:tc>
              <w:tc>
                <w:tcPr>
                  <w:tcW w:w="943" w:type="dxa"/>
                  <w:tcBorders>
                    <w:top w:val="nil"/>
                    <w:left w:val="nil"/>
                    <w:bottom w:val="single" w:sz="8" w:space="0" w:color="FFFFFF"/>
                    <w:right w:val="single" w:sz="8" w:space="0" w:color="FFFFFF"/>
                  </w:tcBorders>
                  <w:shd w:val="clear" w:color="000000" w:fill="FDE9D9"/>
                  <w:noWrap/>
                  <w:vAlign w:val="center"/>
                  <w:hideMark/>
                </w:tcPr>
                <w:p w14:paraId="3091899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1.56 </w:t>
                  </w:r>
                </w:p>
              </w:tc>
              <w:tc>
                <w:tcPr>
                  <w:tcW w:w="943" w:type="dxa"/>
                  <w:tcBorders>
                    <w:top w:val="nil"/>
                    <w:left w:val="nil"/>
                    <w:bottom w:val="single" w:sz="8" w:space="0" w:color="FFFFFF"/>
                    <w:right w:val="single" w:sz="8" w:space="0" w:color="FFFFFF"/>
                  </w:tcBorders>
                  <w:shd w:val="clear" w:color="000000" w:fill="FDE9D9"/>
                  <w:noWrap/>
                  <w:vAlign w:val="center"/>
                  <w:hideMark/>
                </w:tcPr>
                <w:p w14:paraId="5A581AF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4.27 </w:t>
                  </w:r>
                </w:p>
              </w:tc>
            </w:tr>
            <w:tr w:rsidR="00F54091" w:rsidRPr="00F54091" w14:paraId="12C59F50" w14:textId="77777777" w:rsidTr="00F54091">
              <w:trPr>
                <w:trHeight w:val="300"/>
              </w:trPr>
              <w:tc>
                <w:tcPr>
                  <w:tcW w:w="1151" w:type="dxa"/>
                  <w:tcBorders>
                    <w:top w:val="nil"/>
                    <w:left w:val="nil"/>
                    <w:bottom w:val="nil"/>
                    <w:right w:val="nil"/>
                  </w:tcBorders>
                  <w:shd w:val="clear" w:color="000000" w:fill="FCD5B4"/>
                  <w:noWrap/>
                  <w:vAlign w:val="center"/>
                  <w:hideMark/>
                </w:tcPr>
                <w:p w14:paraId="592C4B35"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7Y</w:t>
                  </w:r>
                </w:p>
              </w:tc>
              <w:tc>
                <w:tcPr>
                  <w:tcW w:w="943" w:type="dxa"/>
                  <w:tcBorders>
                    <w:top w:val="nil"/>
                    <w:left w:val="nil"/>
                    <w:bottom w:val="single" w:sz="8" w:space="0" w:color="FFFFFF"/>
                    <w:right w:val="single" w:sz="8" w:space="0" w:color="FFFFFF"/>
                  </w:tcBorders>
                  <w:shd w:val="clear" w:color="000000" w:fill="FCD5B4"/>
                  <w:noWrap/>
                  <w:vAlign w:val="center"/>
                  <w:hideMark/>
                </w:tcPr>
                <w:p w14:paraId="134E06B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4.05 </w:t>
                  </w:r>
                </w:p>
              </w:tc>
              <w:tc>
                <w:tcPr>
                  <w:tcW w:w="943" w:type="dxa"/>
                  <w:tcBorders>
                    <w:top w:val="nil"/>
                    <w:left w:val="nil"/>
                    <w:bottom w:val="single" w:sz="8" w:space="0" w:color="FFFFFF"/>
                    <w:right w:val="single" w:sz="8" w:space="0" w:color="FFFFFF"/>
                  </w:tcBorders>
                  <w:shd w:val="clear" w:color="000000" w:fill="FCD5B4"/>
                  <w:noWrap/>
                  <w:vAlign w:val="center"/>
                  <w:hideMark/>
                </w:tcPr>
                <w:p w14:paraId="3364BDA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4.42 </w:t>
                  </w:r>
                </w:p>
              </w:tc>
              <w:tc>
                <w:tcPr>
                  <w:tcW w:w="943" w:type="dxa"/>
                  <w:tcBorders>
                    <w:top w:val="nil"/>
                    <w:left w:val="nil"/>
                    <w:bottom w:val="single" w:sz="8" w:space="0" w:color="FFFFFF"/>
                    <w:right w:val="single" w:sz="8" w:space="0" w:color="FFFFFF"/>
                  </w:tcBorders>
                  <w:shd w:val="clear" w:color="000000" w:fill="FCD5B4"/>
                  <w:noWrap/>
                  <w:vAlign w:val="center"/>
                  <w:hideMark/>
                </w:tcPr>
                <w:p w14:paraId="3ACD60D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4.90 </w:t>
                  </w:r>
                </w:p>
              </w:tc>
              <w:tc>
                <w:tcPr>
                  <w:tcW w:w="943" w:type="dxa"/>
                  <w:tcBorders>
                    <w:top w:val="nil"/>
                    <w:left w:val="nil"/>
                    <w:bottom w:val="single" w:sz="8" w:space="0" w:color="FFFFFF"/>
                    <w:right w:val="single" w:sz="8" w:space="0" w:color="FFFFFF"/>
                  </w:tcBorders>
                  <w:shd w:val="clear" w:color="000000" w:fill="FCD5B4"/>
                  <w:noWrap/>
                  <w:vAlign w:val="center"/>
                  <w:hideMark/>
                </w:tcPr>
                <w:p w14:paraId="74095E3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7.61 </w:t>
                  </w:r>
                </w:p>
              </w:tc>
              <w:tc>
                <w:tcPr>
                  <w:tcW w:w="1179" w:type="dxa"/>
                  <w:tcBorders>
                    <w:top w:val="nil"/>
                    <w:left w:val="nil"/>
                    <w:bottom w:val="nil"/>
                    <w:right w:val="nil"/>
                  </w:tcBorders>
                  <w:shd w:val="clear" w:color="000000" w:fill="FCD5B4"/>
                  <w:noWrap/>
                  <w:vAlign w:val="center"/>
                  <w:hideMark/>
                </w:tcPr>
                <w:p w14:paraId="267047B6"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7Y</w:t>
                  </w:r>
                </w:p>
              </w:tc>
              <w:tc>
                <w:tcPr>
                  <w:tcW w:w="943" w:type="dxa"/>
                  <w:tcBorders>
                    <w:top w:val="nil"/>
                    <w:left w:val="nil"/>
                    <w:bottom w:val="single" w:sz="8" w:space="0" w:color="FFFFFF"/>
                    <w:right w:val="single" w:sz="8" w:space="0" w:color="FFFFFF"/>
                  </w:tcBorders>
                  <w:shd w:val="clear" w:color="000000" w:fill="FCD5B4"/>
                  <w:noWrap/>
                  <w:vAlign w:val="center"/>
                  <w:hideMark/>
                </w:tcPr>
                <w:p w14:paraId="3C7BE1F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0.86 </w:t>
                  </w:r>
                </w:p>
              </w:tc>
              <w:tc>
                <w:tcPr>
                  <w:tcW w:w="943" w:type="dxa"/>
                  <w:tcBorders>
                    <w:top w:val="nil"/>
                    <w:left w:val="nil"/>
                    <w:bottom w:val="single" w:sz="8" w:space="0" w:color="FFFFFF"/>
                    <w:right w:val="single" w:sz="8" w:space="0" w:color="FFFFFF"/>
                  </w:tcBorders>
                  <w:shd w:val="clear" w:color="000000" w:fill="FCD5B4"/>
                  <w:noWrap/>
                  <w:vAlign w:val="center"/>
                  <w:hideMark/>
                </w:tcPr>
                <w:p w14:paraId="77989A3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1.23 </w:t>
                  </w:r>
                </w:p>
              </w:tc>
              <w:tc>
                <w:tcPr>
                  <w:tcW w:w="943" w:type="dxa"/>
                  <w:tcBorders>
                    <w:top w:val="nil"/>
                    <w:left w:val="nil"/>
                    <w:bottom w:val="single" w:sz="8" w:space="0" w:color="FFFFFF"/>
                    <w:right w:val="single" w:sz="8" w:space="0" w:color="FFFFFF"/>
                  </w:tcBorders>
                  <w:shd w:val="clear" w:color="000000" w:fill="FCD5B4"/>
                  <w:noWrap/>
                  <w:vAlign w:val="center"/>
                  <w:hideMark/>
                </w:tcPr>
                <w:p w14:paraId="3460455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1.71 </w:t>
                  </w:r>
                </w:p>
              </w:tc>
              <w:tc>
                <w:tcPr>
                  <w:tcW w:w="943" w:type="dxa"/>
                  <w:tcBorders>
                    <w:top w:val="nil"/>
                    <w:left w:val="nil"/>
                    <w:bottom w:val="single" w:sz="8" w:space="0" w:color="FFFFFF"/>
                    <w:right w:val="single" w:sz="8" w:space="0" w:color="FFFFFF"/>
                  </w:tcBorders>
                  <w:shd w:val="clear" w:color="000000" w:fill="FCD5B4"/>
                  <w:noWrap/>
                  <w:vAlign w:val="center"/>
                  <w:hideMark/>
                </w:tcPr>
                <w:p w14:paraId="6C51A22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4.42 </w:t>
                  </w:r>
                </w:p>
              </w:tc>
            </w:tr>
            <w:tr w:rsidR="00F54091" w:rsidRPr="00F54091" w14:paraId="3D18E464" w14:textId="77777777" w:rsidTr="00F54091">
              <w:trPr>
                <w:trHeight w:val="150"/>
              </w:trPr>
              <w:tc>
                <w:tcPr>
                  <w:tcW w:w="1151" w:type="dxa"/>
                  <w:tcBorders>
                    <w:top w:val="nil"/>
                    <w:left w:val="nil"/>
                    <w:bottom w:val="nil"/>
                    <w:right w:val="nil"/>
                  </w:tcBorders>
                  <w:shd w:val="clear" w:color="auto" w:fill="auto"/>
                  <w:noWrap/>
                  <w:vAlign w:val="center"/>
                  <w:hideMark/>
                </w:tcPr>
                <w:p w14:paraId="427D72F0" w14:textId="77777777" w:rsidR="00F54091" w:rsidRPr="00F54091" w:rsidRDefault="00F54091" w:rsidP="00F54091">
                  <w:pPr>
                    <w:widowControl/>
                    <w:jc w:val="center"/>
                    <w:rPr>
                      <w:rFonts w:eastAsia="等线" w:cs="Calibri"/>
                      <w:color w:val="000000"/>
                      <w:kern w:val="0"/>
                      <w:szCs w:val="21"/>
                    </w:rPr>
                  </w:pPr>
                </w:p>
              </w:tc>
              <w:tc>
                <w:tcPr>
                  <w:tcW w:w="943" w:type="dxa"/>
                  <w:tcBorders>
                    <w:top w:val="nil"/>
                    <w:left w:val="nil"/>
                    <w:bottom w:val="nil"/>
                    <w:right w:val="nil"/>
                  </w:tcBorders>
                  <w:shd w:val="clear" w:color="auto" w:fill="auto"/>
                  <w:noWrap/>
                  <w:vAlign w:val="center"/>
                  <w:hideMark/>
                </w:tcPr>
                <w:p w14:paraId="61AF47D6"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1C63D71A"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3D3FCBAC"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53756D69" w14:textId="77777777" w:rsidR="00F54091" w:rsidRPr="00F54091" w:rsidRDefault="00F54091" w:rsidP="00F54091">
                  <w:pPr>
                    <w:widowControl/>
                    <w:jc w:val="center"/>
                    <w:rPr>
                      <w:rFonts w:ascii="Times New Roman" w:eastAsia="Times New Roman" w:hAnsi="Times New Roman"/>
                      <w:kern w:val="0"/>
                      <w:sz w:val="20"/>
                      <w:szCs w:val="20"/>
                    </w:rPr>
                  </w:pPr>
                </w:p>
              </w:tc>
              <w:tc>
                <w:tcPr>
                  <w:tcW w:w="1179" w:type="dxa"/>
                  <w:tcBorders>
                    <w:top w:val="nil"/>
                    <w:left w:val="nil"/>
                    <w:bottom w:val="nil"/>
                    <w:right w:val="nil"/>
                  </w:tcBorders>
                  <w:shd w:val="clear" w:color="auto" w:fill="auto"/>
                  <w:noWrap/>
                  <w:vAlign w:val="center"/>
                  <w:hideMark/>
                </w:tcPr>
                <w:p w14:paraId="5AF32C82"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3DFF6F7D"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0B64D658"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367FAFD5"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5B894B41" w14:textId="77777777" w:rsidR="00F54091" w:rsidRPr="00F54091" w:rsidRDefault="00F54091" w:rsidP="00F54091">
                  <w:pPr>
                    <w:widowControl/>
                    <w:jc w:val="center"/>
                    <w:rPr>
                      <w:rFonts w:ascii="Times New Roman" w:eastAsia="Times New Roman" w:hAnsi="Times New Roman"/>
                      <w:kern w:val="0"/>
                      <w:sz w:val="20"/>
                      <w:szCs w:val="20"/>
                    </w:rPr>
                  </w:pPr>
                </w:p>
              </w:tc>
            </w:tr>
            <w:tr w:rsidR="00F54091" w:rsidRPr="00F54091" w14:paraId="0495A8EE" w14:textId="77777777" w:rsidTr="00F54091">
              <w:trPr>
                <w:trHeight w:val="300"/>
              </w:trPr>
              <w:tc>
                <w:tcPr>
                  <w:tcW w:w="1151" w:type="dxa"/>
                  <w:tcBorders>
                    <w:top w:val="nil"/>
                    <w:left w:val="nil"/>
                    <w:bottom w:val="single" w:sz="12" w:space="0" w:color="FFFFFF"/>
                    <w:right w:val="single" w:sz="8" w:space="0" w:color="FFFFFF"/>
                  </w:tcBorders>
                  <w:shd w:val="clear" w:color="000000" w:fill="F79646"/>
                  <w:noWrap/>
                  <w:vAlign w:val="center"/>
                  <w:hideMark/>
                </w:tcPr>
                <w:p w14:paraId="7EFE99C1" w14:textId="77777777" w:rsidR="00F54091" w:rsidRPr="00F54091" w:rsidRDefault="00F54091" w:rsidP="00F54091">
                  <w:pPr>
                    <w:widowControl/>
                    <w:jc w:val="center"/>
                    <w:rPr>
                      <w:rFonts w:ascii="楷体" w:eastAsia="楷体" w:hAnsi="楷体" w:cs="宋体"/>
                      <w:b/>
                      <w:bCs/>
                      <w:color w:val="FFFFFF"/>
                      <w:kern w:val="0"/>
                      <w:sz w:val="20"/>
                      <w:szCs w:val="20"/>
                    </w:rPr>
                  </w:pPr>
                  <w:proofErr w:type="gramStart"/>
                  <w:r w:rsidRPr="00F54091">
                    <w:rPr>
                      <w:rFonts w:ascii="楷体" w:eastAsia="楷体" w:hAnsi="楷体" w:cs="宋体" w:hint="eastAsia"/>
                      <w:b/>
                      <w:bCs/>
                      <w:color w:val="FFFFFF"/>
                      <w:kern w:val="0"/>
                      <w:sz w:val="20"/>
                      <w:szCs w:val="20"/>
                    </w:rPr>
                    <w:t>周变化</w:t>
                  </w:r>
                  <w:proofErr w:type="gramEnd"/>
                  <w:r w:rsidRPr="00F54091">
                    <w:rPr>
                      <w:rFonts w:ascii="楷体" w:eastAsia="楷体" w:hAnsi="楷体" w:cs="宋体" w:hint="eastAsia"/>
                      <w:b/>
                      <w:bCs/>
                      <w:color w:val="FFFFFF"/>
                      <w:kern w:val="0"/>
                      <w:sz w:val="20"/>
                      <w:szCs w:val="20"/>
                    </w:rPr>
                    <w:t>(BP)</w:t>
                  </w:r>
                </w:p>
              </w:tc>
              <w:tc>
                <w:tcPr>
                  <w:tcW w:w="943" w:type="dxa"/>
                  <w:tcBorders>
                    <w:top w:val="nil"/>
                    <w:left w:val="nil"/>
                    <w:bottom w:val="single" w:sz="12" w:space="0" w:color="FFFFFF"/>
                    <w:right w:val="single" w:sz="8" w:space="0" w:color="FFFFFF"/>
                  </w:tcBorders>
                  <w:shd w:val="clear" w:color="000000" w:fill="F79646"/>
                  <w:noWrap/>
                  <w:vAlign w:val="center"/>
                  <w:hideMark/>
                </w:tcPr>
                <w:p w14:paraId="085D819E"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AAA</w:t>
                  </w:r>
                </w:p>
              </w:tc>
              <w:tc>
                <w:tcPr>
                  <w:tcW w:w="943" w:type="dxa"/>
                  <w:tcBorders>
                    <w:top w:val="nil"/>
                    <w:left w:val="nil"/>
                    <w:bottom w:val="single" w:sz="12" w:space="0" w:color="FFFFFF"/>
                    <w:right w:val="single" w:sz="8" w:space="0" w:color="FFFFFF"/>
                  </w:tcBorders>
                  <w:shd w:val="clear" w:color="000000" w:fill="F79646"/>
                  <w:noWrap/>
                  <w:vAlign w:val="center"/>
                  <w:hideMark/>
                </w:tcPr>
                <w:p w14:paraId="064251A9"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394369E8"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6A42B4E2"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1179" w:type="dxa"/>
                  <w:tcBorders>
                    <w:top w:val="nil"/>
                    <w:left w:val="nil"/>
                    <w:bottom w:val="single" w:sz="12" w:space="0" w:color="FFFFFF"/>
                    <w:right w:val="single" w:sz="8" w:space="0" w:color="FFFFFF"/>
                  </w:tcBorders>
                  <w:shd w:val="clear" w:color="000000" w:fill="F79646"/>
                  <w:noWrap/>
                  <w:vAlign w:val="center"/>
                  <w:hideMark/>
                </w:tcPr>
                <w:p w14:paraId="1C222682"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息差</w:t>
                  </w:r>
                </w:p>
              </w:tc>
              <w:tc>
                <w:tcPr>
                  <w:tcW w:w="943" w:type="dxa"/>
                  <w:tcBorders>
                    <w:top w:val="nil"/>
                    <w:left w:val="nil"/>
                    <w:bottom w:val="single" w:sz="12" w:space="0" w:color="FFFFFF"/>
                    <w:right w:val="single" w:sz="8" w:space="0" w:color="FFFFFF"/>
                  </w:tcBorders>
                  <w:shd w:val="clear" w:color="000000" w:fill="F79646"/>
                  <w:noWrap/>
                  <w:vAlign w:val="center"/>
                  <w:hideMark/>
                </w:tcPr>
                <w:p w14:paraId="652C0BFC"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AAA</w:t>
                  </w:r>
                </w:p>
              </w:tc>
              <w:tc>
                <w:tcPr>
                  <w:tcW w:w="943" w:type="dxa"/>
                  <w:tcBorders>
                    <w:top w:val="nil"/>
                    <w:left w:val="nil"/>
                    <w:bottom w:val="single" w:sz="12" w:space="0" w:color="FFFFFF"/>
                    <w:right w:val="single" w:sz="8" w:space="0" w:color="FFFFFF"/>
                  </w:tcBorders>
                  <w:shd w:val="clear" w:color="000000" w:fill="F79646"/>
                  <w:noWrap/>
                  <w:vAlign w:val="center"/>
                  <w:hideMark/>
                </w:tcPr>
                <w:p w14:paraId="65D4BCAE"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2D573BE6"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06A1B47C"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r>
            <w:tr w:rsidR="00F54091" w:rsidRPr="00F54091" w14:paraId="721FFB49" w14:textId="77777777" w:rsidTr="00F54091">
              <w:trPr>
                <w:trHeight w:val="315"/>
              </w:trPr>
              <w:tc>
                <w:tcPr>
                  <w:tcW w:w="1151" w:type="dxa"/>
                  <w:tcBorders>
                    <w:top w:val="nil"/>
                    <w:left w:val="nil"/>
                    <w:bottom w:val="single" w:sz="8" w:space="0" w:color="FFFFFF"/>
                    <w:right w:val="single" w:sz="8" w:space="0" w:color="FFFFFF"/>
                  </w:tcBorders>
                  <w:shd w:val="clear" w:color="000000" w:fill="FCD5B4"/>
                  <w:noWrap/>
                  <w:vAlign w:val="center"/>
                  <w:hideMark/>
                </w:tcPr>
                <w:p w14:paraId="7C7E688E"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CP</w:t>
                  </w:r>
                </w:p>
              </w:tc>
              <w:tc>
                <w:tcPr>
                  <w:tcW w:w="943" w:type="dxa"/>
                  <w:tcBorders>
                    <w:top w:val="nil"/>
                    <w:left w:val="nil"/>
                    <w:bottom w:val="single" w:sz="8" w:space="0" w:color="FFFFFF"/>
                    <w:right w:val="single" w:sz="8" w:space="0" w:color="FFFFFF"/>
                  </w:tcBorders>
                  <w:shd w:val="clear" w:color="000000" w:fill="FCD5B4"/>
                  <w:noWrap/>
                  <w:vAlign w:val="center"/>
                  <w:hideMark/>
                </w:tcPr>
                <w:p w14:paraId="187E155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-0.7 </w:t>
                  </w:r>
                </w:p>
              </w:tc>
              <w:tc>
                <w:tcPr>
                  <w:tcW w:w="943" w:type="dxa"/>
                  <w:tcBorders>
                    <w:top w:val="nil"/>
                    <w:left w:val="nil"/>
                    <w:bottom w:val="single" w:sz="8" w:space="0" w:color="FFFFFF"/>
                    <w:right w:val="single" w:sz="8" w:space="0" w:color="FFFFFF"/>
                  </w:tcBorders>
                  <w:shd w:val="clear" w:color="000000" w:fill="FCD5B4"/>
                  <w:noWrap/>
                  <w:vAlign w:val="center"/>
                  <w:hideMark/>
                </w:tcPr>
                <w:p w14:paraId="3805408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1.3 </w:t>
                  </w:r>
                </w:p>
              </w:tc>
              <w:tc>
                <w:tcPr>
                  <w:tcW w:w="943" w:type="dxa"/>
                  <w:tcBorders>
                    <w:top w:val="nil"/>
                    <w:left w:val="nil"/>
                    <w:bottom w:val="single" w:sz="8" w:space="0" w:color="FFFFFF"/>
                    <w:right w:val="single" w:sz="8" w:space="0" w:color="FFFFFF"/>
                  </w:tcBorders>
                  <w:shd w:val="clear" w:color="000000" w:fill="FCD5B4"/>
                  <w:noWrap/>
                  <w:vAlign w:val="center"/>
                  <w:hideMark/>
                </w:tcPr>
                <w:p w14:paraId="3C8A904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3.3 </w:t>
                  </w:r>
                </w:p>
              </w:tc>
              <w:tc>
                <w:tcPr>
                  <w:tcW w:w="943" w:type="dxa"/>
                  <w:tcBorders>
                    <w:top w:val="nil"/>
                    <w:left w:val="nil"/>
                    <w:bottom w:val="single" w:sz="8" w:space="0" w:color="FFFFFF"/>
                    <w:right w:val="single" w:sz="8" w:space="0" w:color="FFFFFF"/>
                  </w:tcBorders>
                  <w:shd w:val="clear" w:color="000000" w:fill="FCD5B4"/>
                  <w:noWrap/>
                  <w:vAlign w:val="center"/>
                  <w:hideMark/>
                </w:tcPr>
                <w:p w14:paraId="2ACCF37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2.3 </w:t>
                  </w:r>
                </w:p>
              </w:tc>
              <w:tc>
                <w:tcPr>
                  <w:tcW w:w="1179" w:type="dxa"/>
                  <w:tcBorders>
                    <w:top w:val="nil"/>
                    <w:left w:val="nil"/>
                    <w:bottom w:val="single" w:sz="8" w:space="0" w:color="FFFFFF"/>
                    <w:right w:val="single" w:sz="8" w:space="0" w:color="FFFFFF"/>
                  </w:tcBorders>
                  <w:shd w:val="clear" w:color="000000" w:fill="FCD5B4"/>
                  <w:noWrap/>
                  <w:vAlign w:val="center"/>
                  <w:hideMark/>
                </w:tcPr>
                <w:p w14:paraId="13A40A20"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CP</w:t>
                  </w:r>
                </w:p>
              </w:tc>
              <w:tc>
                <w:tcPr>
                  <w:tcW w:w="943" w:type="dxa"/>
                  <w:tcBorders>
                    <w:top w:val="nil"/>
                    <w:left w:val="nil"/>
                    <w:bottom w:val="single" w:sz="8" w:space="0" w:color="FFFFFF"/>
                    <w:right w:val="single" w:sz="8" w:space="0" w:color="FFFFFF"/>
                  </w:tcBorders>
                  <w:shd w:val="clear" w:color="000000" w:fill="FCD5B4"/>
                  <w:noWrap/>
                  <w:vAlign w:val="center"/>
                  <w:hideMark/>
                </w:tcPr>
                <w:p w14:paraId="1725197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-1.8 </w:t>
                  </w:r>
                </w:p>
              </w:tc>
              <w:tc>
                <w:tcPr>
                  <w:tcW w:w="943" w:type="dxa"/>
                  <w:tcBorders>
                    <w:top w:val="nil"/>
                    <w:left w:val="nil"/>
                    <w:bottom w:val="single" w:sz="8" w:space="0" w:color="FFFFFF"/>
                    <w:right w:val="single" w:sz="8" w:space="0" w:color="FFFFFF"/>
                  </w:tcBorders>
                  <w:shd w:val="clear" w:color="000000" w:fill="FCD5B4"/>
                  <w:noWrap/>
                  <w:vAlign w:val="center"/>
                  <w:hideMark/>
                </w:tcPr>
                <w:p w14:paraId="054E815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0.2 </w:t>
                  </w:r>
                </w:p>
              </w:tc>
              <w:tc>
                <w:tcPr>
                  <w:tcW w:w="943" w:type="dxa"/>
                  <w:tcBorders>
                    <w:top w:val="nil"/>
                    <w:left w:val="nil"/>
                    <w:bottom w:val="single" w:sz="8" w:space="0" w:color="FFFFFF"/>
                    <w:right w:val="single" w:sz="8" w:space="0" w:color="FFFFFF"/>
                  </w:tcBorders>
                  <w:shd w:val="clear" w:color="000000" w:fill="FCD5B4"/>
                  <w:noWrap/>
                  <w:vAlign w:val="center"/>
                  <w:hideMark/>
                </w:tcPr>
                <w:p w14:paraId="2FC38B7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2.2 </w:t>
                  </w:r>
                </w:p>
              </w:tc>
              <w:tc>
                <w:tcPr>
                  <w:tcW w:w="943" w:type="dxa"/>
                  <w:tcBorders>
                    <w:top w:val="nil"/>
                    <w:left w:val="nil"/>
                    <w:bottom w:val="single" w:sz="8" w:space="0" w:color="FFFFFF"/>
                    <w:right w:val="single" w:sz="8" w:space="0" w:color="FFFFFF"/>
                  </w:tcBorders>
                  <w:shd w:val="clear" w:color="000000" w:fill="FCD5B4"/>
                  <w:noWrap/>
                  <w:vAlign w:val="center"/>
                  <w:hideMark/>
                </w:tcPr>
                <w:p w14:paraId="7BC93C6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1.2 </w:t>
                  </w:r>
                </w:p>
              </w:tc>
            </w:tr>
            <w:tr w:rsidR="00F54091" w:rsidRPr="00F54091" w14:paraId="5E553D8A"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4FF809B1"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MTN3Y</w:t>
                  </w:r>
                </w:p>
              </w:tc>
              <w:tc>
                <w:tcPr>
                  <w:tcW w:w="943" w:type="dxa"/>
                  <w:tcBorders>
                    <w:top w:val="nil"/>
                    <w:left w:val="nil"/>
                    <w:bottom w:val="single" w:sz="8" w:space="0" w:color="FFFFFF"/>
                    <w:right w:val="single" w:sz="8" w:space="0" w:color="FFFFFF"/>
                  </w:tcBorders>
                  <w:shd w:val="clear" w:color="000000" w:fill="FDE9D9"/>
                  <w:noWrap/>
                  <w:vAlign w:val="center"/>
                  <w:hideMark/>
                </w:tcPr>
                <w:p w14:paraId="7998B3F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-3.0 </w:t>
                  </w:r>
                </w:p>
              </w:tc>
              <w:tc>
                <w:tcPr>
                  <w:tcW w:w="943" w:type="dxa"/>
                  <w:tcBorders>
                    <w:top w:val="nil"/>
                    <w:left w:val="nil"/>
                    <w:bottom w:val="single" w:sz="8" w:space="0" w:color="FFFFFF"/>
                    <w:right w:val="single" w:sz="8" w:space="0" w:color="FFFFFF"/>
                  </w:tcBorders>
                  <w:shd w:val="clear" w:color="000000" w:fill="FDE9D9"/>
                  <w:noWrap/>
                  <w:vAlign w:val="center"/>
                  <w:hideMark/>
                </w:tcPr>
                <w:p w14:paraId="723D4E2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-1.0 </w:t>
                  </w:r>
                </w:p>
              </w:tc>
              <w:tc>
                <w:tcPr>
                  <w:tcW w:w="943" w:type="dxa"/>
                  <w:tcBorders>
                    <w:top w:val="nil"/>
                    <w:left w:val="nil"/>
                    <w:bottom w:val="single" w:sz="8" w:space="0" w:color="FFFFFF"/>
                    <w:right w:val="single" w:sz="8" w:space="0" w:color="FFFFFF"/>
                  </w:tcBorders>
                  <w:shd w:val="clear" w:color="000000" w:fill="FDE9D9"/>
                  <w:noWrap/>
                  <w:vAlign w:val="center"/>
                  <w:hideMark/>
                </w:tcPr>
                <w:p w14:paraId="34EBB07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-1.0 </w:t>
                  </w:r>
                </w:p>
              </w:tc>
              <w:tc>
                <w:tcPr>
                  <w:tcW w:w="943" w:type="dxa"/>
                  <w:tcBorders>
                    <w:top w:val="nil"/>
                    <w:left w:val="nil"/>
                    <w:bottom w:val="single" w:sz="8" w:space="0" w:color="FFFFFF"/>
                    <w:right w:val="single" w:sz="8" w:space="0" w:color="FFFFFF"/>
                  </w:tcBorders>
                  <w:shd w:val="clear" w:color="000000" w:fill="FDE9D9"/>
                  <w:noWrap/>
                  <w:vAlign w:val="center"/>
                  <w:hideMark/>
                </w:tcPr>
                <w:p w14:paraId="50DE9D8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-1.0 </w:t>
                  </w:r>
                </w:p>
              </w:tc>
              <w:tc>
                <w:tcPr>
                  <w:tcW w:w="1179" w:type="dxa"/>
                  <w:tcBorders>
                    <w:top w:val="nil"/>
                    <w:left w:val="nil"/>
                    <w:bottom w:val="single" w:sz="8" w:space="0" w:color="FFFFFF"/>
                    <w:right w:val="single" w:sz="8" w:space="0" w:color="FFFFFF"/>
                  </w:tcBorders>
                  <w:shd w:val="clear" w:color="000000" w:fill="FDE9D9"/>
                  <w:noWrap/>
                  <w:vAlign w:val="center"/>
                  <w:hideMark/>
                </w:tcPr>
                <w:p w14:paraId="074E1006"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MTN3Y</w:t>
                  </w:r>
                </w:p>
              </w:tc>
              <w:tc>
                <w:tcPr>
                  <w:tcW w:w="943" w:type="dxa"/>
                  <w:tcBorders>
                    <w:top w:val="nil"/>
                    <w:left w:val="nil"/>
                    <w:bottom w:val="single" w:sz="8" w:space="0" w:color="FFFFFF"/>
                    <w:right w:val="single" w:sz="8" w:space="0" w:color="FFFFFF"/>
                  </w:tcBorders>
                  <w:shd w:val="clear" w:color="000000" w:fill="FDE9D9"/>
                  <w:noWrap/>
                  <w:vAlign w:val="center"/>
                  <w:hideMark/>
                </w:tcPr>
                <w:p w14:paraId="58C970B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-3.1 </w:t>
                  </w:r>
                </w:p>
              </w:tc>
              <w:tc>
                <w:tcPr>
                  <w:tcW w:w="943" w:type="dxa"/>
                  <w:tcBorders>
                    <w:top w:val="nil"/>
                    <w:left w:val="nil"/>
                    <w:bottom w:val="single" w:sz="8" w:space="0" w:color="FFFFFF"/>
                    <w:right w:val="single" w:sz="8" w:space="0" w:color="FFFFFF"/>
                  </w:tcBorders>
                  <w:shd w:val="clear" w:color="000000" w:fill="FDE9D9"/>
                  <w:noWrap/>
                  <w:vAlign w:val="center"/>
                  <w:hideMark/>
                </w:tcPr>
                <w:p w14:paraId="42F5578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-1.1 </w:t>
                  </w:r>
                </w:p>
              </w:tc>
              <w:tc>
                <w:tcPr>
                  <w:tcW w:w="943" w:type="dxa"/>
                  <w:tcBorders>
                    <w:top w:val="nil"/>
                    <w:left w:val="nil"/>
                    <w:bottom w:val="single" w:sz="8" w:space="0" w:color="FFFFFF"/>
                    <w:right w:val="single" w:sz="8" w:space="0" w:color="FFFFFF"/>
                  </w:tcBorders>
                  <w:shd w:val="clear" w:color="000000" w:fill="FDE9D9"/>
                  <w:noWrap/>
                  <w:vAlign w:val="center"/>
                  <w:hideMark/>
                </w:tcPr>
                <w:p w14:paraId="592C6B8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-1.1 </w:t>
                  </w:r>
                </w:p>
              </w:tc>
              <w:tc>
                <w:tcPr>
                  <w:tcW w:w="943" w:type="dxa"/>
                  <w:tcBorders>
                    <w:top w:val="nil"/>
                    <w:left w:val="nil"/>
                    <w:bottom w:val="single" w:sz="8" w:space="0" w:color="FFFFFF"/>
                    <w:right w:val="single" w:sz="8" w:space="0" w:color="FFFFFF"/>
                  </w:tcBorders>
                  <w:shd w:val="clear" w:color="000000" w:fill="FDE9D9"/>
                  <w:noWrap/>
                  <w:vAlign w:val="center"/>
                  <w:hideMark/>
                </w:tcPr>
                <w:p w14:paraId="1824FEF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-1.1 </w:t>
                  </w:r>
                </w:p>
              </w:tc>
            </w:tr>
            <w:tr w:rsidR="00F54091" w:rsidRPr="00F54091" w14:paraId="7F8832A6"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0726B6BF"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MTN5Y</w:t>
                  </w:r>
                </w:p>
              </w:tc>
              <w:tc>
                <w:tcPr>
                  <w:tcW w:w="943" w:type="dxa"/>
                  <w:tcBorders>
                    <w:top w:val="nil"/>
                    <w:left w:val="nil"/>
                    <w:bottom w:val="single" w:sz="8" w:space="0" w:color="FFFFFF"/>
                    <w:right w:val="single" w:sz="8" w:space="0" w:color="FFFFFF"/>
                  </w:tcBorders>
                  <w:shd w:val="clear" w:color="000000" w:fill="FCD5B4"/>
                  <w:noWrap/>
                  <w:vAlign w:val="center"/>
                  <w:hideMark/>
                </w:tcPr>
                <w:p w14:paraId="733D682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-1.0 </w:t>
                  </w:r>
                </w:p>
              </w:tc>
              <w:tc>
                <w:tcPr>
                  <w:tcW w:w="943" w:type="dxa"/>
                  <w:tcBorders>
                    <w:top w:val="nil"/>
                    <w:left w:val="nil"/>
                    <w:bottom w:val="single" w:sz="8" w:space="0" w:color="FFFFFF"/>
                    <w:right w:val="single" w:sz="8" w:space="0" w:color="FFFFFF"/>
                  </w:tcBorders>
                  <w:shd w:val="clear" w:color="000000" w:fill="FCD5B4"/>
                  <w:noWrap/>
                  <w:vAlign w:val="center"/>
                  <w:hideMark/>
                </w:tcPr>
                <w:p w14:paraId="15D22EF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-2.0 </w:t>
                  </w:r>
                </w:p>
              </w:tc>
              <w:tc>
                <w:tcPr>
                  <w:tcW w:w="943" w:type="dxa"/>
                  <w:tcBorders>
                    <w:top w:val="nil"/>
                    <w:left w:val="nil"/>
                    <w:bottom w:val="single" w:sz="8" w:space="0" w:color="FFFFFF"/>
                    <w:right w:val="single" w:sz="8" w:space="0" w:color="FFFFFF"/>
                  </w:tcBorders>
                  <w:shd w:val="clear" w:color="000000" w:fill="FCD5B4"/>
                  <w:noWrap/>
                  <w:vAlign w:val="center"/>
                  <w:hideMark/>
                </w:tcPr>
                <w:p w14:paraId="3B60583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-2.0 </w:t>
                  </w:r>
                </w:p>
              </w:tc>
              <w:tc>
                <w:tcPr>
                  <w:tcW w:w="943" w:type="dxa"/>
                  <w:tcBorders>
                    <w:top w:val="nil"/>
                    <w:left w:val="nil"/>
                    <w:bottom w:val="single" w:sz="8" w:space="0" w:color="FFFFFF"/>
                    <w:right w:val="single" w:sz="8" w:space="0" w:color="FFFFFF"/>
                  </w:tcBorders>
                  <w:shd w:val="clear" w:color="000000" w:fill="FCD5B4"/>
                  <w:noWrap/>
                  <w:vAlign w:val="center"/>
                  <w:hideMark/>
                </w:tcPr>
                <w:p w14:paraId="7A25802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-2.0 </w:t>
                  </w:r>
                </w:p>
              </w:tc>
              <w:tc>
                <w:tcPr>
                  <w:tcW w:w="1179" w:type="dxa"/>
                  <w:tcBorders>
                    <w:top w:val="nil"/>
                    <w:left w:val="nil"/>
                    <w:bottom w:val="single" w:sz="8" w:space="0" w:color="FFFFFF"/>
                    <w:right w:val="single" w:sz="8" w:space="0" w:color="FFFFFF"/>
                  </w:tcBorders>
                  <w:shd w:val="clear" w:color="000000" w:fill="FCD5B4"/>
                  <w:noWrap/>
                  <w:vAlign w:val="center"/>
                  <w:hideMark/>
                </w:tcPr>
                <w:p w14:paraId="0BB19B1B"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MTN5Y</w:t>
                  </w:r>
                </w:p>
              </w:tc>
              <w:tc>
                <w:tcPr>
                  <w:tcW w:w="943" w:type="dxa"/>
                  <w:tcBorders>
                    <w:top w:val="nil"/>
                    <w:left w:val="nil"/>
                    <w:bottom w:val="single" w:sz="8" w:space="0" w:color="FFFFFF"/>
                    <w:right w:val="single" w:sz="8" w:space="0" w:color="FFFFFF"/>
                  </w:tcBorders>
                  <w:shd w:val="clear" w:color="000000" w:fill="FCD5B4"/>
                  <w:noWrap/>
                  <w:vAlign w:val="center"/>
                  <w:hideMark/>
                </w:tcPr>
                <w:p w14:paraId="37980CF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-4.0 </w:t>
                  </w:r>
                </w:p>
              </w:tc>
              <w:tc>
                <w:tcPr>
                  <w:tcW w:w="943" w:type="dxa"/>
                  <w:tcBorders>
                    <w:top w:val="nil"/>
                    <w:left w:val="nil"/>
                    <w:bottom w:val="single" w:sz="8" w:space="0" w:color="FFFFFF"/>
                    <w:right w:val="single" w:sz="8" w:space="0" w:color="FFFFFF"/>
                  </w:tcBorders>
                  <w:shd w:val="clear" w:color="000000" w:fill="FCD5B4"/>
                  <w:noWrap/>
                  <w:vAlign w:val="center"/>
                  <w:hideMark/>
                </w:tcPr>
                <w:p w14:paraId="5F351A8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-5.0 </w:t>
                  </w:r>
                </w:p>
              </w:tc>
              <w:tc>
                <w:tcPr>
                  <w:tcW w:w="943" w:type="dxa"/>
                  <w:tcBorders>
                    <w:top w:val="nil"/>
                    <w:left w:val="nil"/>
                    <w:bottom w:val="single" w:sz="8" w:space="0" w:color="FFFFFF"/>
                    <w:right w:val="single" w:sz="8" w:space="0" w:color="FFFFFF"/>
                  </w:tcBorders>
                  <w:shd w:val="clear" w:color="000000" w:fill="FCD5B4"/>
                  <w:noWrap/>
                  <w:vAlign w:val="center"/>
                  <w:hideMark/>
                </w:tcPr>
                <w:p w14:paraId="1347372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-5.0 </w:t>
                  </w:r>
                </w:p>
              </w:tc>
              <w:tc>
                <w:tcPr>
                  <w:tcW w:w="943" w:type="dxa"/>
                  <w:tcBorders>
                    <w:top w:val="nil"/>
                    <w:left w:val="nil"/>
                    <w:bottom w:val="single" w:sz="8" w:space="0" w:color="FFFFFF"/>
                    <w:right w:val="single" w:sz="8" w:space="0" w:color="FFFFFF"/>
                  </w:tcBorders>
                  <w:shd w:val="clear" w:color="000000" w:fill="FCD5B4"/>
                  <w:noWrap/>
                  <w:vAlign w:val="center"/>
                  <w:hideMark/>
                </w:tcPr>
                <w:p w14:paraId="2E1BE76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-5.0 </w:t>
                  </w:r>
                </w:p>
              </w:tc>
            </w:tr>
            <w:tr w:rsidR="00F54091" w:rsidRPr="00F54091" w14:paraId="043A9633"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270C1646"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企业债3Y</w:t>
                  </w:r>
                </w:p>
              </w:tc>
              <w:tc>
                <w:tcPr>
                  <w:tcW w:w="943" w:type="dxa"/>
                  <w:tcBorders>
                    <w:top w:val="nil"/>
                    <w:left w:val="nil"/>
                    <w:bottom w:val="single" w:sz="8" w:space="0" w:color="FFFFFF"/>
                    <w:right w:val="single" w:sz="8" w:space="0" w:color="FFFFFF"/>
                  </w:tcBorders>
                  <w:shd w:val="clear" w:color="000000" w:fill="FDE9D9"/>
                  <w:noWrap/>
                  <w:vAlign w:val="center"/>
                  <w:hideMark/>
                </w:tcPr>
                <w:p w14:paraId="15BF3A9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2.9 </w:t>
                  </w:r>
                </w:p>
              </w:tc>
              <w:tc>
                <w:tcPr>
                  <w:tcW w:w="943" w:type="dxa"/>
                  <w:tcBorders>
                    <w:top w:val="nil"/>
                    <w:left w:val="nil"/>
                    <w:bottom w:val="single" w:sz="8" w:space="0" w:color="FFFFFF"/>
                    <w:right w:val="single" w:sz="8" w:space="0" w:color="FFFFFF"/>
                  </w:tcBorders>
                  <w:shd w:val="clear" w:color="000000" w:fill="FDE9D9"/>
                  <w:noWrap/>
                  <w:vAlign w:val="center"/>
                  <w:hideMark/>
                </w:tcPr>
                <w:p w14:paraId="6437B7C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0.9 </w:t>
                  </w:r>
                </w:p>
              </w:tc>
              <w:tc>
                <w:tcPr>
                  <w:tcW w:w="943" w:type="dxa"/>
                  <w:tcBorders>
                    <w:top w:val="nil"/>
                    <w:left w:val="nil"/>
                    <w:bottom w:val="single" w:sz="8" w:space="0" w:color="FFFFFF"/>
                    <w:right w:val="single" w:sz="8" w:space="0" w:color="FFFFFF"/>
                  </w:tcBorders>
                  <w:shd w:val="clear" w:color="000000" w:fill="FDE9D9"/>
                  <w:noWrap/>
                  <w:vAlign w:val="center"/>
                  <w:hideMark/>
                </w:tcPr>
                <w:p w14:paraId="48922FF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0.9 </w:t>
                  </w:r>
                </w:p>
              </w:tc>
              <w:tc>
                <w:tcPr>
                  <w:tcW w:w="943" w:type="dxa"/>
                  <w:tcBorders>
                    <w:top w:val="nil"/>
                    <w:left w:val="nil"/>
                    <w:bottom w:val="single" w:sz="8" w:space="0" w:color="FFFFFF"/>
                    <w:right w:val="single" w:sz="8" w:space="0" w:color="FFFFFF"/>
                  </w:tcBorders>
                  <w:shd w:val="clear" w:color="000000" w:fill="FDE9D9"/>
                  <w:noWrap/>
                  <w:vAlign w:val="center"/>
                  <w:hideMark/>
                </w:tcPr>
                <w:p w14:paraId="2B4745C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2.9 </w:t>
                  </w:r>
                </w:p>
              </w:tc>
              <w:tc>
                <w:tcPr>
                  <w:tcW w:w="1179" w:type="dxa"/>
                  <w:tcBorders>
                    <w:top w:val="nil"/>
                    <w:left w:val="nil"/>
                    <w:bottom w:val="single" w:sz="8" w:space="0" w:color="FFFFFF"/>
                    <w:right w:val="single" w:sz="8" w:space="0" w:color="FFFFFF"/>
                  </w:tcBorders>
                  <w:shd w:val="clear" w:color="000000" w:fill="FDE9D9"/>
                  <w:noWrap/>
                  <w:vAlign w:val="center"/>
                  <w:hideMark/>
                </w:tcPr>
                <w:p w14:paraId="684C2FAA"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企业债3Y</w:t>
                  </w:r>
                </w:p>
              </w:tc>
              <w:tc>
                <w:tcPr>
                  <w:tcW w:w="943" w:type="dxa"/>
                  <w:tcBorders>
                    <w:top w:val="nil"/>
                    <w:left w:val="nil"/>
                    <w:bottom w:val="single" w:sz="8" w:space="0" w:color="FFFFFF"/>
                    <w:right w:val="single" w:sz="8" w:space="0" w:color="FFFFFF"/>
                  </w:tcBorders>
                  <w:shd w:val="clear" w:color="000000" w:fill="FDE9D9"/>
                  <w:noWrap/>
                  <w:vAlign w:val="center"/>
                  <w:hideMark/>
                </w:tcPr>
                <w:p w14:paraId="4DCD873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2.8 </w:t>
                  </w:r>
                </w:p>
              </w:tc>
              <w:tc>
                <w:tcPr>
                  <w:tcW w:w="943" w:type="dxa"/>
                  <w:tcBorders>
                    <w:top w:val="nil"/>
                    <w:left w:val="nil"/>
                    <w:bottom w:val="single" w:sz="8" w:space="0" w:color="FFFFFF"/>
                    <w:right w:val="single" w:sz="8" w:space="0" w:color="FFFFFF"/>
                  </w:tcBorders>
                  <w:shd w:val="clear" w:color="000000" w:fill="FDE9D9"/>
                  <w:noWrap/>
                  <w:vAlign w:val="center"/>
                  <w:hideMark/>
                </w:tcPr>
                <w:p w14:paraId="60C834F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0.8 </w:t>
                  </w:r>
                </w:p>
              </w:tc>
              <w:tc>
                <w:tcPr>
                  <w:tcW w:w="943" w:type="dxa"/>
                  <w:tcBorders>
                    <w:top w:val="nil"/>
                    <w:left w:val="nil"/>
                    <w:bottom w:val="single" w:sz="8" w:space="0" w:color="FFFFFF"/>
                    <w:right w:val="single" w:sz="8" w:space="0" w:color="FFFFFF"/>
                  </w:tcBorders>
                  <w:shd w:val="clear" w:color="000000" w:fill="FDE9D9"/>
                  <w:noWrap/>
                  <w:vAlign w:val="center"/>
                  <w:hideMark/>
                </w:tcPr>
                <w:p w14:paraId="7BA5FE7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0.8 </w:t>
                  </w:r>
                </w:p>
              </w:tc>
              <w:tc>
                <w:tcPr>
                  <w:tcW w:w="943" w:type="dxa"/>
                  <w:tcBorders>
                    <w:top w:val="nil"/>
                    <w:left w:val="nil"/>
                    <w:bottom w:val="single" w:sz="8" w:space="0" w:color="FFFFFF"/>
                    <w:right w:val="single" w:sz="8" w:space="0" w:color="FFFFFF"/>
                  </w:tcBorders>
                  <w:shd w:val="clear" w:color="000000" w:fill="FDE9D9"/>
                  <w:noWrap/>
                  <w:vAlign w:val="center"/>
                  <w:hideMark/>
                </w:tcPr>
                <w:p w14:paraId="2A1F0CC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2.8 </w:t>
                  </w:r>
                </w:p>
              </w:tc>
            </w:tr>
            <w:tr w:rsidR="00F54091" w:rsidRPr="00F54091" w14:paraId="41AE47D5"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56A0DCD2"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企业债5Y</w:t>
                  </w:r>
                </w:p>
              </w:tc>
              <w:tc>
                <w:tcPr>
                  <w:tcW w:w="943" w:type="dxa"/>
                  <w:tcBorders>
                    <w:top w:val="nil"/>
                    <w:left w:val="nil"/>
                    <w:bottom w:val="single" w:sz="8" w:space="0" w:color="FFFFFF"/>
                    <w:right w:val="single" w:sz="8" w:space="0" w:color="FFFFFF"/>
                  </w:tcBorders>
                  <w:shd w:val="clear" w:color="000000" w:fill="FCD5B4"/>
                  <w:noWrap/>
                  <w:vAlign w:val="center"/>
                  <w:hideMark/>
                </w:tcPr>
                <w:p w14:paraId="74444A4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5.4 </w:t>
                  </w:r>
                </w:p>
              </w:tc>
              <w:tc>
                <w:tcPr>
                  <w:tcW w:w="943" w:type="dxa"/>
                  <w:tcBorders>
                    <w:top w:val="nil"/>
                    <w:left w:val="nil"/>
                    <w:bottom w:val="single" w:sz="8" w:space="0" w:color="FFFFFF"/>
                    <w:right w:val="single" w:sz="8" w:space="0" w:color="FFFFFF"/>
                  </w:tcBorders>
                  <w:shd w:val="clear" w:color="000000" w:fill="FCD5B4"/>
                  <w:noWrap/>
                  <w:vAlign w:val="center"/>
                  <w:hideMark/>
                </w:tcPr>
                <w:p w14:paraId="7AE1F4B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-0.6 </w:t>
                  </w:r>
                </w:p>
              </w:tc>
              <w:tc>
                <w:tcPr>
                  <w:tcW w:w="943" w:type="dxa"/>
                  <w:tcBorders>
                    <w:top w:val="nil"/>
                    <w:left w:val="nil"/>
                    <w:bottom w:val="single" w:sz="8" w:space="0" w:color="FFFFFF"/>
                    <w:right w:val="single" w:sz="8" w:space="0" w:color="FFFFFF"/>
                  </w:tcBorders>
                  <w:shd w:val="clear" w:color="000000" w:fill="FCD5B4"/>
                  <w:noWrap/>
                  <w:vAlign w:val="center"/>
                  <w:hideMark/>
                </w:tcPr>
                <w:p w14:paraId="4975B41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3.4 </w:t>
                  </w:r>
                </w:p>
              </w:tc>
              <w:tc>
                <w:tcPr>
                  <w:tcW w:w="943" w:type="dxa"/>
                  <w:tcBorders>
                    <w:top w:val="nil"/>
                    <w:left w:val="nil"/>
                    <w:bottom w:val="single" w:sz="8" w:space="0" w:color="FFFFFF"/>
                    <w:right w:val="single" w:sz="8" w:space="0" w:color="FFFFFF"/>
                  </w:tcBorders>
                  <w:shd w:val="clear" w:color="000000" w:fill="FCD5B4"/>
                  <w:noWrap/>
                  <w:vAlign w:val="center"/>
                  <w:hideMark/>
                </w:tcPr>
                <w:p w14:paraId="4389FB2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3.4 </w:t>
                  </w:r>
                </w:p>
              </w:tc>
              <w:tc>
                <w:tcPr>
                  <w:tcW w:w="1179" w:type="dxa"/>
                  <w:tcBorders>
                    <w:top w:val="nil"/>
                    <w:left w:val="nil"/>
                    <w:bottom w:val="single" w:sz="8" w:space="0" w:color="FFFFFF"/>
                    <w:right w:val="single" w:sz="8" w:space="0" w:color="FFFFFF"/>
                  </w:tcBorders>
                  <w:shd w:val="clear" w:color="000000" w:fill="FCD5B4"/>
                  <w:noWrap/>
                  <w:vAlign w:val="center"/>
                  <w:hideMark/>
                </w:tcPr>
                <w:p w14:paraId="1F75784A"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企业债5Y</w:t>
                  </w:r>
                </w:p>
              </w:tc>
              <w:tc>
                <w:tcPr>
                  <w:tcW w:w="943" w:type="dxa"/>
                  <w:tcBorders>
                    <w:top w:val="nil"/>
                    <w:left w:val="nil"/>
                    <w:bottom w:val="single" w:sz="8" w:space="0" w:color="FFFFFF"/>
                    <w:right w:val="single" w:sz="8" w:space="0" w:color="FFFFFF"/>
                  </w:tcBorders>
                  <w:shd w:val="clear" w:color="000000" w:fill="FCD5B4"/>
                  <w:noWrap/>
                  <w:vAlign w:val="center"/>
                  <w:hideMark/>
                </w:tcPr>
                <w:p w14:paraId="7894764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2.4 </w:t>
                  </w:r>
                </w:p>
              </w:tc>
              <w:tc>
                <w:tcPr>
                  <w:tcW w:w="943" w:type="dxa"/>
                  <w:tcBorders>
                    <w:top w:val="nil"/>
                    <w:left w:val="nil"/>
                    <w:bottom w:val="single" w:sz="8" w:space="0" w:color="FFFFFF"/>
                    <w:right w:val="single" w:sz="8" w:space="0" w:color="FFFFFF"/>
                  </w:tcBorders>
                  <w:shd w:val="clear" w:color="000000" w:fill="FCD5B4"/>
                  <w:noWrap/>
                  <w:vAlign w:val="center"/>
                  <w:hideMark/>
                </w:tcPr>
                <w:p w14:paraId="728AD2B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-3.6 </w:t>
                  </w:r>
                </w:p>
              </w:tc>
              <w:tc>
                <w:tcPr>
                  <w:tcW w:w="943" w:type="dxa"/>
                  <w:tcBorders>
                    <w:top w:val="nil"/>
                    <w:left w:val="nil"/>
                    <w:bottom w:val="single" w:sz="8" w:space="0" w:color="FFFFFF"/>
                    <w:right w:val="single" w:sz="8" w:space="0" w:color="FFFFFF"/>
                  </w:tcBorders>
                  <w:shd w:val="clear" w:color="000000" w:fill="FCD5B4"/>
                  <w:noWrap/>
                  <w:vAlign w:val="center"/>
                  <w:hideMark/>
                </w:tcPr>
                <w:p w14:paraId="52C1BA0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0.4 </w:t>
                  </w:r>
                </w:p>
              </w:tc>
              <w:tc>
                <w:tcPr>
                  <w:tcW w:w="943" w:type="dxa"/>
                  <w:tcBorders>
                    <w:top w:val="nil"/>
                    <w:left w:val="nil"/>
                    <w:bottom w:val="single" w:sz="8" w:space="0" w:color="FFFFFF"/>
                    <w:right w:val="single" w:sz="8" w:space="0" w:color="FFFFFF"/>
                  </w:tcBorders>
                  <w:shd w:val="clear" w:color="000000" w:fill="FCD5B4"/>
                  <w:noWrap/>
                  <w:vAlign w:val="center"/>
                  <w:hideMark/>
                </w:tcPr>
                <w:p w14:paraId="6D0A5D6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0.4 </w:t>
                  </w:r>
                </w:p>
              </w:tc>
            </w:tr>
            <w:tr w:rsidR="00F54091" w:rsidRPr="00F54091" w14:paraId="054D4E3C"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56068354"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lastRenderedPageBreak/>
                    <w:t>企业债7Y</w:t>
                  </w:r>
                </w:p>
              </w:tc>
              <w:tc>
                <w:tcPr>
                  <w:tcW w:w="943" w:type="dxa"/>
                  <w:tcBorders>
                    <w:top w:val="nil"/>
                    <w:left w:val="nil"/>
                    <w:bottom w:val="single" w:sz="8" w:space="0" w:color="FFFFFF"/>
                    <w:right w:val="single" w:sz="8" w:space="0" w:color="FFFFFF"/>
                  </w:tcBorders>
                  <w:shd w:val="clear" w:color="000000" w:fill="FDE9D9"/>
                  <w:noWrap/>
                  <w:vAlign w:val="center"/>
                  <w:hideMark/>
                </w:tcPr>
                <w:p w14:paraId="52E91C4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1.4 </w:t>
                  </w:r>
                </w:p>
              </w:tc>
              <w:tc>
                <w:tcPr>
                  <w:tcW w:w="943" w:type="dxa"/>
                  <w:tcBorders>
                    <w:top w:val="nil"/>
                    <w:left w:val="nil"/>
                    <w:bottom w:val="single" w:sz="8" w:space="0" w:color="FFFFFF"/>
                    <w:right w:val="single" w:sz="8" w:space="0" w:color="FFFFFF"/>
                  </w:tcBorders>
                  <w:shd w:val="clear" w:color="000000" w:fill="FDE9D9"/>
                  <w:noWrap/>
                  <w:vAlign w:val="center"/>
                  <w:hideMark/>
                </w:tcPr>
                <w:p w14:paraId="53EDFBA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1.4 </w:t>
                  </w:r>
                </w:p>
              </w:tc>
              <w:tc>
                <w:tcPr>
                  <w:tcW w:w="943" w:type="dxa"/>
                  <w:tcBorders>
                    <w:top w:val="nil"/>
                    <w:left w:val="nil"/>
                    <w:bottom w:val="single" w:sz="8" w:space="0" w:color="FFFFFF"/>
                    <w:right w:val="single" w:sz="8" w:space="0" w:color="FFFFFF"/>
                  </w:tcBorders>
                  <w:shd w:val="clear" w:color="000000" w:fill="FDE9D9"/>
                  <w:noWrap/>
                  <w:vAlign w:val="center"/>
                  <w:hideMark/>
                </w:tcPr>
                <w:p w14:paraId="6BDBE9D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1.4 </w:t>
                  </w:r>
                </w:p>
              </w:tc>
              <w:tc>
                <w:tcPr>
                  <w:tcW w:w="943" w:type="dxa"/>
                  <w:tcBorders>
                    <w:top w:val="nil"/>
                    <w:left w:val="nil"/>
                    <w:bottom w:val="single" w:sz="8" w:space="0" w:color="FFFFFF"/>
                    <w:right w:val="single" w:sz="8" w:space="0" w:color="FFFFFF"/>
                  </w:tcBorders>
                  <w:shd w:val="clear" w:color="000000" w:fill="FDE9D9"/>
                  <w:noWrap/>
                  <w:vAlign w:val="center"/>
                  <w:hideMark/>
                </w:tcPr>
                <w:p w14:paraId="6EA5E0F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1.4 </w:t>
                  </w:r>
                </w:p>
              </w:tc>
              <w:tc>
                <w:tcPr>
                  <w:tcW w:w="1179" w:type="dxa"/>
                  <w:tcBorders>
                    <w:top w:val="nil"/>
                    <w:left w:val="nil"/>
                    <w:bottom w:val="single" w:sz="8" w:space="0" w:color="FFFFFF"/>
                    <w:right w:val="single" w:sz="8" w:space="0" w:color="FFFFFF"/>
                  </w:tcBorders>
                  <w:shd w:val="clear" w:color="000000" w:fill="FDE9D9"/>
                  <w:noWrap/>
                  <w:vAlign w:val="center"/>
                  <w:hideMark/>
                </w:tcPr>
                <w:p w14:paraId="6CB3A503"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企业债7Y</w:t>
                  </w:r>
                </w:p>
              </w:tc>
              <w:tc>
                <w:tcPr>
                  <w:tcW w:w="943" w:type="dxa"/>
                  <w:tcBorders>
                    <w:top w:val="nil"/>
                    <w:left w:val="nil"/>
                    <w:bottom w:val="single" w:sz="8" w:space="0" w:color="FFFFFF"/>
                    <w:right w:val="single" w:sz="8" w:space="0" w:color="FFFFFF"/>
                  </w:tcBorders>
                  <w:shd w:val="clear" w:color="000000" w:fill="FDE9D9"/>
                  <w:noWrap/>
                  <w:vAlign w:val="center"/>
                  <w:hideMark/>
                </w:tcPr>
                <w:p w14:paraId="42CE631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1.0 </w:t>
                  </w:r>
                </w:p>
              </w:tc>
              <w:tc>
                <w:tcPr>
                  <w:tcW w:w="943" w:type="dxa"/>
                  <w:tcBorders>
                    <w:top w:val="nil"/>
                    <w:left w:val="nil"/>
                    <w:bottom w:val="single" w:sz="8" w:space="0" w:color="FFFFFF"/>
                    <w:right w:val="single" w:sz="8" w:space="0" w:color="FFFFFF"/>
                  </w:tcBorders>
                  <w:shd w:val="clear" w:color="000000" w:fill="FDE9D9"/>
                  <w:noWrap/>
                  <w:vAlign w:val="center"/>
                  <w:hideMark/>
                </w:tcPr>
                <w:p w14:paraId="02BC651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1.0 </w:t>
                  </w:r>
                </w:p>
              </w:tc>
              <w:tc>
                <w:tcPr>
                  <w:tcW w:w="943" w:type="dxa"/>
                  <w:tcBorders>
                    <w:top w:val="nil"/>
                    <w:left w:val="nil"/>
                    <w:bottom w:val="single" w:sz="8" w:space="0" w:color="FFFFFF"/>
                    <w:right w:val="single" w:sz="8" w:space="0" w:color="FFFFFF"/>
                  </w:tcBorders>
                  <w:shd w:val="clear" w:color="000000" w:fill="FDE9D9"/>
                  <w:noWrap/>
                  <w:vAlign w:val="center"/>
                  <w:hideMark/>
                </w:tcPr>
                <w:p w14:paraId="107DEC6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1.0 </w:t>
                  </w:r>
                </w:p>
              </w:tc>
              <w:tc>
                <w:tcPr>
                  <w:tcW w:w="943" w:type="dxa"/>
                  <w:tcBorders>
                    <w:top w:val="nil"/>
                    <w:left w:val="nil"/>
                    <w:bottom w:val="single" w:sz="8" w:space="0" w:color="FFFFFF"/>
                    <w:right w:val="single" w:sz="8" w:space="0" w:color="FFFFFF"/>
                  </w:tcBorders>
                  <w:shd w:val="clear" w:color="000000" w:fill="FDE9D9"/>
                  <w:noWrap/>
                  <w:vAlign w:val="center"/>
                  <w:hideMark/>
                </w:tcPr>
                <w:p w14:paraId="49E22FB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1.0 </w:t>
                  </w:r>
                </w:p>
              </w:tc>
            </w:tr>
            <w:tr w:rsidR="00F54091" w:rsidRPr="00F54091" w14:paraId="3C968F19"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01BF039B"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3Y</w:t>
                  </w:r>
                </w:p>
              </w:tc>
              <w:tc>
                <w:tcPr>
                  <w:tcW w:w="943" w:type="dxa"/>
                  <w:tcBorders>
                    <w:top w:val="nil"/>
                    <w:left w:val="nil"/>
                    <w:bottom w:val="single" w:sz="8" w:space="0" w:color="FFFFFF"/>
                    <w:right w:val="single" w:sz="8" w:space="0" w:color="FFFFFF"/>
                  </w:tcBorders>
                  <w:shd w:val="clear" w:color="000000" w:fill="FCD5B4"/>
                  <w:noWrap/>
                  <w:vAlign w:val="center"/>
                  <w:hideMark/>
                </w:tcPr>
                <w:p w14:paraId="17FA007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1.7 </w:t>
                  </w:r>
                </w:p>
              </w:tc>
              <w:tc>
                <w:tcPr>
                  <w:tcW w:w="943" w:type="dxa"/>
                  <w:tcBorders>
                    <w:top w:val="nil"/>
                    <w:left w:val="nil"/>
                    <w:bottom w:val="single" w:sz="8" w:space="0" w:color="FFFFFF"/>
                    <w:right w:val="single" w:sz="8" w:space="0" w:color="FFFFFF"/>
                  </w:tcBorders>
                  <w:shd w:val="clear" w:color="000000" w:fill="FCD5B4"/>
                  <w:noWrap/>
                  <w:vAlign w:val="center"/>
                  <w:hideMark/>
                </w:tcPr>
                <w:p w14:paraId="6CEFAC3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-2.3 </w:t>
                  </w:r>
                </w:p>
              </w:tc>
              <w:tc>
                <w:tcPr>
                  <w:tcW w:w="943" w:type="dxa"/>
                  <w:tcBorders>
                    <w:top w:val="nil"/>
                    <w:left w:val="nil"/>
                    <w:bottom w:val="single" w:sz="8" w:space="0" w:color="FFFFFF"/>
                    <w:right w:val="single" w:sz="8" w:space="0" w:color="FFFFFF"/>
                  </w:tcBorders>
                  <w:shd w:val="clear" w:color="000000" w:fill="FCD5B4"/>
                  <w:noWrap/>
                  <w:vAlign w:val="center"/>
                  <w:hideMark/>
                </w:tcPr>
                <w:p w14:paraId="41ADCD0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2.7 </w:t>
                  </w:r>
                </w:p>
              </w:tc>
              <w:tc>
                <w:tcPr>
                  <w:tcW w:w="943" w:type="dxa"/>
                  <w:tcBorders>
                    <w:top w:val="nil"/>
                    <w:left w:val="nil"/>
                    <w:bottom w:val="single" w:sz="8" w:space="0" w:color="FFFFFF"/>
                    <w:right w:val="single" w:sz="8" w:space="0" w:color="FFFFFF"/>
                  </w:tcBorders>
                  <w:shd w:val="clear" w:color="000000" w:fill="FCD5B4"/>
                  <w:noWrap/>
                  <w:vAlign w:val="center"/>
                  <w:hideMark/>
                </w:tcPr>
                <w:p w14:paraId="439FA83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5.8 </w:t>
                  </w:r>
                </w:p>
              </w:tc>
              <w:tc>
                <w:tcPr>
                  <w:tcW w:w="1179" w:type="dxa"/>
                  <w:tcBorders>
                    <w:top w:val="nil"/>
                    <w:left w:val="nil"/>
                    <w:bottom w:val="single" w:sz="8" w:space="0" w:color="FFFFFF"/>
                    <w:right w:val="single" w:sz="8" w:space="0" w:color="FFFFFF"/>
                  </w:tcBorders>
                  <w:shd w:val="clear" w:color="000000" w:fill="FCD5B4"/>
                  <w:noWrap/>
                  <w:vAlign w:val="center"/>
                  <w:hideMark/>
                </w:tcPr>
                <w:p w14:paraId="5F050691"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3Y</w:t>
                  </w:r>
                </w:p>
              </w:tc>
              <w:tc>
                <w:tcPr>
                  <w:tcW w:w="943" w:type="dxa"/>
                  <w:tcBorders>
                    <w:top w:val="nil"/>
                    <w:left w:val="nil"/>
                    <w:bottom w:val="single" w:sz="8" w:space="0" w:color="FFFFFF"/>
                    <w:right w:val="single" w:sz="8" w:space="0" w:color="FFFFFF"/>
                  </w:tcBorders>
                  <w:shd w:val="clear" w:color="000000" w:fill="FCD5B4"/>
                  <w:noWrap/>
                  <w:vAlign w:val="center"/>
                  <w:hideMark/>
                </w:tcPr>
                <w:p w14:paraId="5ED9D88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1.6 </w:t>
                  </w:r>
                </w:p>
              </w:tc>
              <w:tc>
                <w:tcPr>
                  <w:tcW w:w="943" w:type="dxa"/>
                  <w:tcBorders>
                    <w:top w:val="nil"/>
                    <w:left w:val="nil"/>
                    <w:bottom w:val="single" w:sz="8" w:space="0" w:color="FFFFFF"/>
                    <w:right w:val="single" w:sz="8" w:space="0" w:color="FFFFFF"/>
                  </w:tcBorders>
                  <w:shd w:val="clear" w:color="000000" w:fill="FCD5B4"/>
                  <w:noWrap/>
                  <w:vAlign w:val="center"/>
                  <w:hideMark/>
                </w:tcPr>
                <w:p w14:paraId="66552D9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-2.3 </w:t>
                  </w:r>
                </w:p>
              </w:tc>
              <w:tc>
                <w:tcPr>
                  <w:tcW w:w="943" w:type="dxa"/>
                  <w:tcBorders>
                    <w:top w:val="nil"/>
                    <w:left w:val="nil"/>
                    <w:bottom w:val="single" w:sz="8" w:space="0" w:color="FFFFFF"/>
                    <w:right w:val="single" w:sz="8" w:space="0" w:color="FFFFFF"/>
                  </w:tcBorders>
                  <w:shd w:val="clear" w:color="000000" w:fill="FCD5B4"/>
                  <w:noWrap/>
                  <w:vAlign w:val="center"/>
                  <w:hideMark/>
                </w:tcPr>
                <w:p w14:paraId="6CC3565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2.7 </w:t>
                  </w:r>
                </w:p>
              </w:tc>
              <w:tc>
                <w:tcPr>
                  <w:tcW w:w="943" w:type="dxa"/>
                  <w:tcBorders>
                    <w:top w:val="nil"/>
                    <w:left w:val="nil"/>
                    <w:bottom w:val="single" w:sz="8" w:space="0" w:color="FFFFFF"/>
                    <w:right w:val="single" w:sz="8" w:space="0" w:color="FFFFFF"/>
                  </w:tcBorders>
                  <w:shd w:val="clear" w:color="000000" w:fill="FCD5B4"/>
                  <w:noWrap/>
                  <w:vAlign w:val="center"/>
                  <w:hideMark/>
                </w:tcPr>
                <w:p w14:paraId="1CD543C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5.7 </w:t>
                  </w:r>
                </w:p>
              </w:tc>
            </w:tr>
            <w:tr w:rsidR="00F54091" w:rsidRPr="00F54091" w14:paraId="3E5A32A0"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76FC8F71"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5Y</w:t>
                  </w:r>
                </w:p>
              </w:tc>
              <w:tc>
                <w:tcPr>
                  <w:tcW w:w="943" w:type="dxa"/>
                  <w:tcBorders>
                    <w:top w:val="nil"/>
                    <w:left w:val="nil"/>
                    <w:bottom w:val="single" w:sz="8" w:space="0" w:color="FFFFFF"/>
                    <w:right w:val="single" w:sz="8" w:space="0" w:color="FFFFFF"/>
                  </w:tcBorders>
                  <w:shd w:val="clear" w:color="000000" w:fill="FDE9D9"/>
                  <w:noWrap/>
                  <w:vAlign w:val="center"/>
                  <w:hideMark/>
                </w:tcPr>
                <w:p w14:paraId="5217C85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0.7 </w:t>
                  </w:r>
                </w:p>
              </w:tc>
              <w:tc>
                <w:tcPr>
                  <w:tcW w:w="943" w:type="dxa"/>
                  <w:tcBorders>
                    <w:top w:val="nil"/>
                    <w:left w:val="nil"/>
                    <w:bottom w:val="single" w:sz="8" w:space="0" w:color="FFFFFF"/>
                    <w:right w:val="single" w:sz="8" w:space="0" w:color="FFFFFF"/>
                  </w:tcBorders>
                  <w:shd w:val="clear" w:color="000000" w:fill="FDE9D9"/>
                  <w:noWrap/>
                  <w:vAlign w:val="center"/>
                  <w:hideMark/>
                </w:tcPr>
                <w:p w14:paraId="756D161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-2.3 </w:t>
                  </w:r>
                </w:p>
              </w:tc>
              <w:tc>
                <w:tcPr>
                  <w:tcW w:w="943" w:type="dxa"/>
                  <w:tcBorders>
                    <w:top w:val="nil"/>
                    <w:left w:val="nil"/>
                    <w:bottom w:val="single" w:sz="8" w:space="0" w:color="FFFFFF"/>
                    <w:right w:val="single" w:sz="8" w:space="0" w:color="FFFFFF"/>
                  </w:tcBorders>
                  <w:shd w:val="clear" w:color="000000" w:fill="FDE9D9"/>
                  <w:noWrap/>
                  <w:vAlign w:val="center"/>
                  <w:hideMark/>
                </w:tcPr>
                <w:p w14:paraId="74F5F09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-0.3 </w:t>
                  </w:r>
                </w:p>
              </w:tc>
              <w:tc>
                <w:tcPr>
                  <w:tcW w:w="943" w:type="dxa"/>
                  <w:tcBorders>
                    <w:top w:val="nil"/>
                    <w:left w:val="nil"/>
                    <w:bottom w:val="single" w:sz="8" w:space="0" w:color="FFFFFF"/>
                    <w:right w:val="single" w:sz="8" w:space="0" w:color="FFFFFF"/>
                  </w:tcBorders>
                  <w:shd w:val="clear" w:color="000000" w:fill="FDE9D9"/>
                  <w:noWrap/>
                  <w:vAlign w:val="center"/>
                  <w:hideMark/>
                </w:tcPr>
                <w:p w14:paraId="1A1C729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1.7 </w:t>
                  </w:r>
                </w:p>
              </w:tc>
              <w:tc>
                <w:tcPr>
                  <w:tcW w:w="1179" w:type="dxa"/>
                  <w:tcBorders>
                    <w:top w:val="nil"/>
                    <w:left w:val="nil"/>
                    <w:bottom w:val="single" w:sz="8" w:space="0" w:color="FFFFFF"/>
                    <w:right w:val="single" w:sz="8" w:space="0" w:color="FFFFFF"/>
                  </w:tcBorders>
                  <w:shd w:val="clear" w:color="000000" w:fill="FDE9D9"/>
                  <w:noWrap/>
                  <w:vAlign w:val="center"/>
                  <w:hideMark/>
                </w:tcPr>
                <w:p w14:paraId="5065675E"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5Y</w:t>
                  </w:r>
                </w:p>
              </w:tc>
              <w:tc>
                <w:tcPr>
                  <w:tcW w:w="943" w:type="dxa"/>
                  <w:tcBorders>
                    <w:top w:val="nil"/>
                    <w:left w:val="nil"/>
                    <w:bottom w:val="single" w:sz="8" w:space="0" w:color="FFFFFF"/>
                    <w:right w:val="single" w:sz="8" w:space="0" w:color="FFFFFF"/>
                  </w:tcBorders>
                  <w:shd w:val="clear" w:color="000000" w:fill="FDE9D9"/>
                  <w:noWrap/>
                  <w:vAlign w:val="center"/>
                  <w:hideMark/>
                </w:tcPr>
                <w:p w14:paraId="5D3B70C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-2.2 </w:t>
                  </w:r>
                </w:p>
              </w:tc>
              <w:tc>
                <w:tcPr>
                  <w:tcW w:w="943" w:type="dxa"/>
                  <w:tcBorders>
                    <w:top w:val="nil"/>
                    <w:left w:val="nil"/>
                    <w:bottom w:val="single" w:sz="8" w:space="0" w:color="FFFFFF"/>
                    <w:right w:val="single" w:sz="8" w:space="0" w:color="FFFFFF"/>
                  </w:tcBorders>
                  <w:shd w:val="clear" w:color="000000" w:fill="FDE9D9"/>
                  <w:noWrap/>
                  <w:vAlign w:val="center"/>
                  <w:hideMark/>
                </w:tcPr>
                <w:p w14:paraId="4C62E7F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-5.2 </w:t>
                  </w:r>
                </w:p>
              </w:tc>
              <w:tc>
                <w:tcPr>
                  <w:tcW w:w="943" w:type="dxa"/>
                  <w:tcBorders>
                    <w:top w:val="nil"/>
                    <w:left w:val="nil"/>
                    <w:bottom w:val="single" w:sz="8" w:space="0" w:color="FFFFFF"/>
                    <w:right w:val="single" w:sz="8" w:space="0" w:color="FFFFFF"/>
                  </w:tcBorders>
                  <w:shd w:val="clear" w:color="000000" w:fill="FDE9D9"/>
                  <w:noWrap/>
                  <w:vAlign w:val="center"/>
                  <w:hideMark/>
                </w:tcPr>
                <w:p w14:paraId="096924B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-3.2 </w:t>
                  </w:r>
                </w:p>
              </w:tc>
              <w:tc>
                <w:tcPr>
                  <w:tcW w:w="943" w:type="dxa"/>
                  <w:tcBorders>
                    <w:top w:val="nil"/>
                    <w:left w:val="nil"/>
                    <w:bottom w:val="single" w:sz="8" w:space="0" w:color="FFFFFF"/>
                    <w:right w:val="single" w:sz="8" w:space="0" w:color="FFFFFF"/>
                  </w:tcBorders>
                  <w:shd w:val="clear" w:color="000000" w:fill="FDE9D9"/>
                  <w:noWrap/>
                  <w:vAlign w:val="center"/>
                  <w:hideMark/>
                </w:tcPr>
                <w:p w14:paraId="21B1D58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-1.2 </w:t>
                  </w:r>
                </w:p>
              </w:tc>
            </w:tr>
            <w:tr w:rsidR="00F54091" w:rsidRPr="00F54091" w14:paraId="5A1F6936" w14:textId="77777777" w:rsidTr="00F54091">
              <w:trPr>
                <w:trHeight w:val="300"/>
              </w:trPr>
              <w:tc>
                <w:tcPr>
                  <w:tcW w:w="1151" w:type="dxa"/>
                  <w:tcBorders>
                    <w:top w:val="nil"/>
                    <w:left w:val="nil"/>
                    <w:bottom w:val="nil"/>
                    <w:right w:val="nil"/>
                  </w:tcBorders>
                  <w:shd w:val="clear" w:color="000000" w:fill="FCD5B4"/>
                  <w:noWrap/>
                  <w:vAlign w:val="center"/>
                  <w:hideMark/>
                </w:tcPr>
                <w:p w14:paraId="25550B01"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7Y</w:t>
                  </w:r>
                </w:p>
              </w:tc>
              <w:tc>
                <w:tcPr>
                  <w:tcW w:w="943" w:type="dxa"/>
                  <w:tcBorders>
                    <w:top w:val="nil"/>
                    <w:left w:val="nil"/>
                    <w:bottom w:val="single" w:sz="8" w:space="0" w:color="FFFFFF"/>
                    <w:right w:val="single" w:sz="8" w:space="0" w:color="FFFFFF"/>
                  </w:tcBorders>
                  <w:shd w:val="clear" w:color="000000" w:fill="FCD5B4"/>
                  <w:noWrap/>
                  <w:vAlign w:val="center"/>
                  <w:hideMark/>
                </w:tcPr>
                <w:p w14:paraId="4A93E7E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-0.8 </w:t>
                  </w:r>
                </w:p>
              </w:tc>
              <w:tc>
                <w:tcPr>
                  <w:tcW w:w="943" w:type="dxa"/>
                  <w:tcBorders>
                    <w:top w:val="nil"/>
                    <w:left w:val="nil"/>
                    <w:bottom w:val="single" w:sz="8" w:space="0" w:color="FFFFFF"/>
                    <w:right w:val="single" w:sz="8" w:space="0" w:color="FFFFFF"/>
                  </w:tcBorders>
                  <w:shd w:val="clear" w:color="000000" w:fill="FCD5B4"/>
                  <w:noWrap/>
                  <w:vAlign w:val="center"/>
                  <w:hideMark/>
                </w:tcPr>
                <w:p w14:paraId="273447C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-0.8 </w:t>
                  </w:r>
                </w:p>
              </w:tc>
              <w:tc>
                <w:tcPr>
                  <w:tcW w:w="943" w:type="dxa"/>
                  <w:tcBorders>
                    <w:top w:val="nil"/>
                    <w:left w:val="nil"/>
                    <w:bottom w:val="single" w:sz="8" w:space="0" w:color="FFFFFF"/>
                    <w:right w:val="single" w:sz="8" w:space="0" w:color="FFFFFF"/>
                  </w:tcBorders>
                  <w:shd w:val="clear" w:color="000000" w:fill="FCD5B4"/>
                  <w:noWrap/>
                  <w:vAlign w:val="center"/>
                  <w:hideMark/>
                </w:tcPr>
                <w:p w14:paraId="1BB2ACB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0.2 </w:t>
                  </w:r>
                </w:p>
              </w:tc>
              <w:tc>
                <w:tcPr>
                  <w:tcW w:w="943" w:type="dxa"/>
                  <w:tcBorders>
                    <w:top w:val="nil"/>
                    <w:left w:val="nil"/>
                    <w:bottom w:val="single" w:sz="8" w:space="0" w:color="FFFFFF"/>
                    <w:right w:val="single" w:sz="8" w:space="0" w:color="FFFFFF"/>
                  </w:tcBorders>
                  <w:shd w:val="clear" w:color="000000" w:fill="FCD5B4"/>
                  <w:noWrap/>
                  <w:vAlign w:val="center"/>
                  <w:hideMark/>
                </w:tcPr>
                <w:p w14:paraId="3098688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2.2 </w:t>
                  </w:r>
                </w:p>
              </w:tc>
              <w:tc>
                <w:tcPr>
                  <w:tcW w:w="1179" w:type="dxa"/>
                  <w:tcBorders>
                    <w:top w:val="nil"/>
                    <w:left w:val="nil"/>
                    <w:bottom w:val="nil"/>
                    <w:right w:val="nil"/>
                  </w:tcBorders>
                  <w:shd w:val="clear" w:color="000000" w:fill="FCD5B4"/>
                  <w:noWrap/>
                  <w:vAlign w:val="center"/>
                  <w:hideMark/>
                </w:tcPr>
                <w:p w14:paraId="61EFF064"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7Y</w:t>
                  </w:r>
                </w:p>
              </w:tc>
              <w:tc>
                <w:tcPr>
                  <w:tcW w:w="943" w:type="dxa"/>
                  <w:tcBorders>
                    <w:top w:val="nil"/>
                    <w:left w:val="nil"/>
                    <w:bottom w:val="single" w:sz="8" w:space="0" w:color="FFFFFF"/>
                    <w:right w:val="single" w:sz="8" w:space="0" w:color="FFFFFF"/>
                  </w:tcBorders>
                  <w:shd w:val="clear" w:color="000000" w:fill="FCD5B4"/>
                  <w:noWrap/>
                  <w:vAlign w:val="center"/>
                  <w:hideMark/>
                </w:tcPr>
                <w:p w14:paraId="4CE6203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-1.1 </w:t>
                  </w:r>
                </w:p>
              </w:tc>
              <w:tc>
                <w:tcPr>
                  <w:tcW w:w="943" w:type="dxa"/>
                  <w:tcBorders>
                    <w:top w:val="nil"/>
                    <w:left w:val="nil"/>
                    <w:bottom w:val="single" w:sz="8" w:space="0" w:color="FFFFFF"/>
                    <w:right w:val="single" w:sz="8" w:space="0" w:color="FFFFFF"/>
                  </w:tcBorders>
                  <w:shd w:val="clear" w:color="000000" w:fill="FCD5B4"/>
                  <w:noWrap/>
                  <w:vAlign w:val="center"/>
                  <w:hideMark/>
                </w:tcPr>
                <w:p w14:paraId="336FC44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-1.1 </w:t>
                  </w:r>
                </w:p>
              </w:tc>
              <w:tc>
                <w:tcPr>
                  <w:tcW w:w="943" w:type="dxa"/>
                  <w:tcBorders>
                    <w:top w:val="nil"/>
                    <w:left w:val="nil"/>
                    <w:bottom w:val="single" w:sz="8" w:space="0" w:color="FFFFFF"/>
                    <w:right w:val="single" w:sz="8" w:space="0" w:color="FFFFFF"/>
                  </w:tcBorders>
                  <w:shd w:val="clear" w:color="000000" w:fill="FCD5B4"/>
                  <w:noWrap/>
                  <w:vAlign w:val="center"/>
                  <w:hideMark/>
                </w:tcPr>
                <w:p w14:paraId="61CA159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FF0000"/>
                      <w:kern w:val="0"/>
                      <w:szCs w:val="21"/>
                    </w:rPr>
                    <w:t xml:space="preserve">-0.1 </w:t>
                  </w:r>
                </w:p>
              </w:tc>
              <w:tc>
                <w:tcPr>
                  <w:tcW w:w="943" w:type="dxa"/>
                  <w:tcBorders>
                    <w:top w:val="nil"/>
                    <w:left w:val="nil"/>
                    <w:bottom w:val="single" w:sz="8" w:space="0" w:color="FFFFFF"/>
                    <w:right w:val="single" w:sz="8" w:space="0" w:color="FFFFFF"/>
                  </w:tcBorders>
                  <w:shd w:val="clear" w:color="000000" w:fill="FCD5B4"/>
                  <w:noWrap/>
                  <w:vAlign w:val="center"/>
                  <w:hideMark/>
                </w:tcPr>
                <w:p w14:paraId="20AAF90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 xml:space="preserve">1.9 </w:t>
                  </w:r>
                </w:p>
              </w:tc>
            </w:tr>
            <w:tr w:rsidR="00F54091" w:rsidRPr="00F54091" w14:paraId="706CC046" w14:textId="77777777" w:rsidTr="00F54091">
              <w:trPr>
                <w:trHeight w:val="150"/>
              </w:trPr>
              <w:tc>
                <w:tcPr>
                  <w:tcW w:w="1151" w:type="dxa"/>
                  <w:tcBorders>
                    <w:top w:val="nil"/>
                    <w:left w:val="nil"/>
                    <w:bottom w:val="nil"/>
                    <w:right w:val="nil"/>
                  </w:tcBorders>
                  <w:shd w:val="clear" w:color="auto" w:fill="auto"/>
                  <w:noWrap/>
                  <w:vAlign w:val="center"/>
                  <w:hideMark/>
                </w:tcPr>
                <w:p w14:paraId="02143242" w14:textId="77777777" w:rsidR="00F54091" w:rsidRPr="00F54091" w:rsidRDefault="00F54091" w:rsidP="00F54091">
                  <w:pPr>
                    <w:widowControl/>
                    <w:jc w:val="center"/>
                    <w:rPr>
                      <w:rFonts w:eastAsia="等线" w:cs="Calibri"/>
                      <w:color w:val="000000"/>
                      <w:kern w:val="0"/>
                      <w:szCs w:val="21"/>
                    </w:rPr>
                  </w:pPr>
                </w:p>
              </w:tc>
              <w:tc>
                <w:tcPr>
                  <w:tcW w:w="943" w:type="dxa"/>
                  <w:tcBorders>
                    <w:top w:val="nil"/>
                    <w:left w:val="nil"/>
                    <w:bottom w:val="nil"/>
                    <w:right w:val="nil"/>
                  </w:tcBorders>
                  <w:shd w:val="clear" w:color="auto" w:fill="auto"/>
                  <w:noWrap/>
                  <w:vAlign w:val="center"/>
                  <w:hideMark/>
                </w:tcPr>
                <w:p w14:paraId="5BD8C832"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2685052D"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5824661D"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076E4D6A" w14:textId="77777777" w:rsidR="00F54091" w:rsidRPr="00F54091" w:rsidRDefault="00F54091" w:rsidP="00F54091">
                  <w:pPr>
                    <w:widowControl/>
                    <w:jc w:val="center"/>
                    <w:rPr>
                      <w:rFonts w:ascii="Times New Roman" w:eastAsia="Times New Roman" w:hAnsi="Times New Roman"/>
                      <w:kern w:val="0"/>
                      <w:sz w:val="20"/>
                      <w:szCs w:val="20"/>
                    </w:rPr>
                  </w:pPr>
                </w:p>
              </w:tc>
              <w:tc>
                <w:tcPr>
                  <w:tcW w:w="1179" w:type="dxa"/>
                  <w:tcBorders>
                    <w:top w:val="nil"/>
                    <w:left w:val="nil"/>
                    <w:bottom w:val="nil"/>
                    <w:right w:val="nil"/>
                  </w:tcBorders>
                  <w:shd w:val="clear" w:color="auto" w:fill="auto"/>
                  <w:noWrap/>
                  <w:vAlign w:val="center"/>
                  <w:hideMark/>
                </w:tcPr>
                <w:p w14:paraId="2D9C9E0C"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6C67F139"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6A9E00C1"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4A8FDF6D" w14:textId="77777777" w:rsidR="00F54091" w:rsidRPr="00F54091" w:rsidRDefault="00F54091" w:rsidP="00F54091">
                  <w:pPr>
                    <w:widowControl/>
                    <w:jc w:val="center"/>
                    <w:rPr>
                      <w:rFonts w:ascii="Times New Roman" w:eastAsia="Times New Roman" w:hAnsi="Times New Roman"/>
                      <w:kern w:val="0"/>
                      <w:sz w:val="20"/>
                      <w:szCs w:val="20"/>
                    </w:rPr>
                  </w:pPr>
                </w:p>
              </w:tc>
              <w:tc>
                <w:tcPr>
                  <w:tcW w:w="943" w:type="dxa"/>
                  <w:tcBorders>
                    <w:top w:val="nil"/>
                    <w:left w:val="nil"/>
                    <w:bottom w:val="nil"/>
                    <w:right w:val="nil"/>
                  </w:tcBorders>
                  <w:shd w:val="clear" w:color="auto" w:fill="auto"/>
                  <w:noWrap/>
                  <w:vAlign w:val="center"/>
                  <w:hideMark/>
                </w:tcPr>
                <w:p w14:paraId="0C7B4758" w14:textId="77777777" w:rsidR="00F54091" w:rsidRPr="00F54091" w:rsidRDefault="00F54091" w:rsidP="00F54091">
                  <w:pPr>
                    <w:widowControl/>
                    <w:jc w:val="center"/>
                    <w:rPr>
                      <w:rFonts w:ascii="Times New Roman" w:eastAsia="Times New Roman" w:hAnsi="Times New Roman"/>
                      <w:kern w:val="0"/>
                      <w:sz w:val="20"/>
                      <w:szCs w:val="20"/>
                    </w:rPr>
                  </w:pPr>
                </w:p>
              </w:tc>
            </w:tr>
            <w:tr w:rsidR="00F54091" w:rsidRPr="00F54091" w14:paraId="127C7957" w14:textId="77777777" w:rsidTr="00F54091">
              <w:trPr>
                <w:trHeight w:val="300"/>
              </w:trPr>
              <w:tc>
                <w:tcPr>
                  <w:tcW w:w="1151" w:type="dxa"/>
                  <w:tcBorders>
                    <w:top w:val="nil"/>
                    <w:left w:val="nil"/>
                    <w:bottom w:val="single" w:sz="12" w:space="0" w:color="FFFFFF"/>
                    <w:right w:val="single" w:sz="8" w:space="0" w:color="FFFFFF"/>
                  </w:tcBorders>
                  <w:shd w:val="clear" w:color="000000" w:fill="F79646"/>
                  <w:noWrap/>
                  <w:vAlign w:val="center"/>
                  <w:hideMark/>
                </w:tcPr>
                <w:p w14:paraId="17193E4F"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收益率分位</w:t>
                  </w:r>
                </w:p>
              </w:tc>
              <w:tc>
                <w:tcPr>
                  <w:tcW w:w="943" w:type="dxa"/>
                  <w:tcBorders>
                    <w:top w:val="nil"/>
                    <w:left w:val="nil"/>
                    <w:bottom w:val="single" w:sz="12" w:space="0" w:color="FFFFFF"/>
                    <w:right w:val="single" w:sz="8" w:space="0" w:color="FFFFFF"/>
                  </w:tcBorders>
                  <w:shd w:val="clear" w:color="000000" w:fill="F79646"/>
                  <w:noWrap/>
                  <w:vAlign w:val="center"/>
                  <w:hideMark/>
                </w:tcPr>
                <w:p w14:paraId="3E78205C"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AAA</w:t>
                  </w:r>
                </w:p>
              </w:tc>
              <w:tc>
                <w:tcPr>
                  <w:tcW w:w="943" w:type="dxa"/>
                  <w:tcBorders>
                    <w:top w:val="nil"/>
                    <w:left w:val="nil"/>
                    <w:bottom w:val="single" w:sz="12" w:space="0" w:color="FFFFFF"/>
                    <w:right w:val="single" w:sz="8" w:space="0" w:color="FFFFFF"/>
                  </w:tcBorders>
                  <w:shd w:val="clear" w:color="000000" w:fill="F79646"/>
                  <w:noWrap/>
                  <w:vAlign w:val="center"/>
                  <w:hideMark/>
                </w:tcPr>
                <w:p w14:paraId="217E4416"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0406D198"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14A36048"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1179" w:type="dxa"/>
                  <w:tcBorders>
                    <w:top w:val="nil"/>
                    <w:left w:val="nil"/>
                    <w:bottom w:val="single" w:sz="12" w:space="0" w:color="FFFFFF"/>
                    <w:right w:val="single" w:sz="8" w:space="0" w:color="FFFFFF"/>
                  </w:tcBorders>
                  <w:shd w:val="clear" w:color="000000" w:fill="F79646"/>
                  <w:noWrap/>
                  <w:vAlign w:val="center"/>
                  <w:hideMark/>
                </w:tcPr>
                <w:p w14:paraId="5AB15623"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息差</w:t>
                  </w:r>
                </w:p>
              </w:tc>
              <w:tc>
                <w:tcPr>
                  <w:tcW w:w="943" w:type="dxa"/>
                  <w:tcBorders>
                    <w:top w:val="nil"/>
                    <w:left w:val="nil"/>
                    <w:bottom w:val="single" w:sz="12" w:space="0" w:color="FFFFFF"/>
                    <w:right w:val="single" w:sz="8" w:space="0" w:color="FFFFFF"/>
                  </w:tcBorders>
                  <w:shd w:val="clear" w:color="000000" w:fill="F79646"/>
                  <w:noWrap/>
                  <w:vAlign w:val="center"/>
                  <w:hideMark/>
                </w:tcPr>
                <w:p w14:paraId="60426E74"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AAA</w:t>
                  </w:r>
                </w:p>
              </w:tc>
              <w:tc>
                <w:tcPr>
                  <w:tcW w:w="943" w:type="dxa"/>
                  <w:tcBorders>
                    <w:top w:val="nil"/>
                    <w:left w:val="nil"/>
                    <w:bottom w:val="single" w:sz="12" w:space="0" w:color="FFFFFF"/>
                    <w:right w:val="single" w:sz="8" w:space="0" w:color="FFFFFF"/>
                  </w:tcBorders>
                  <w:shd w:val="clear" w:color="000000" w:fill="F79646"/>
                  <w:noWrap/>
                  <w:vAlign w:val="center"/>
                  <w:hideMark/>
                </w:tcPr>
                <w:p w14:paraId="6F944E00"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27814B7D"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c>
                <w:tcPr>
                  <w:tcW w:w="943" w:type="dxa"/>
                  <w:tcBorders>
                    <w:top w:val="nil"/>
                    <w:left w:val="nil"/>
                    <w:bottom w:val="single" w:sz="12" w:space="0" w:color="FFFFFF"/>
                    <w:right w:val="single" w:sz="8" w:space="0" w:color="FFFFFF"/>
                  </w:tcBorders>
                  <w:shd w:val="clear" w:color="000000" w:fill="F79646"/>
                  <w:noWrap/>
                  <w:vAlign w:val="center"/>
                  <w:hideMark/>
                </w:tcPr>
                <w:p w14:paraId="2639CD0F" w14:textId="77777777" w:rsidR="00F54091" w:rsidRPr="00F54091" w:rsidRDefault="00F54091" w:rsidP="00F54091">
                  <w:pPr>
                    <w:widowControl/>
                    <w:jc w:val="center"/>
                    <w:rPr>
                      <w:rFonts w:ascii="楷体" w:eastAsia="楷体" w:hAnsi="楷体" w:cs="宋体"/>
                      <w:b/>
                      <w:bCs/>
                      <w:color w:val="FFFFFF"/>
                      <w:kern w:val="0"/>
                      <w:sz w:val="20"/>
                      <w:szCs w:val="20"/>
                    </w:rPr>
                  </w:pPr>
                  <w:r w:rsidRPr="00F54091">
                    <w:rPr>
                      <w:rFonts w:ascii="楷体" w:eastAsia="楷体" w:hAnsi="楷体" w:cs="宋体" w:hint="eastAsia"/>
                      <w:b/>
                      <w:bCs/>
                      <w:color w:val="FFFFFF"/>
                      <w:kern w:val="0"/>
                      <w:sz w:val="20"/>
                      <w:szCs w:val="20"/>
                    </w:rPr>
                    <w:t>AA-</w:t>
                  </w:r>
                </w:p>
              </w:tc>
            </w:tr>
            <w:tr w:rsidR="00F54091" w:rsidRPr="00F54091" w14:paraId="4F68BB8B" w14:textId="77777777" w:rsidTr="00F54091">
              <w:trPr>
                <w:trHeight w:val="315"/>
              </w:trPr>
              <w:tc>
                <w:tcPr>
                  <w:tcW w:w="1151" w:type="dxa"/>
                  <w:tcBorders>
                    <w:top w:val="nil"/>
                    <w:left w:val="nil"/>
                    <w:bottom w:val="single" w:sz="8" w:space="0" w:color="FFFFFF"/>
                    <w:right w:val="single" w:sz="8" w:space="0" w:color="FFFFFF"/>
                  </w:tcBorders>
                  <w:shd w:val="clear" w:color="000000" w:fill="FCD5B4"/>
                  <w:noWrap/>
                  <w:vAlign w:val="center"/>
                  <w:hideMark/>
                </w:tcPr>
                <w:p w14:paraId="4C47BD9F"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CP</w:t>
                  </w:r>
                </w:p>
              </w:tc>
              <w:tc>
                <w:tcPr>
                  <w:tcW w:w="943" w:type="dxa"/>
                  <w:tcBorders>
                    <w:top w:val="nil"/>
                    <w:left w:val="nil"/>
                    <w:bottom w:val="single" w:sz="8" w:space="0" w:color="FFFFFF"/>
                    <w:right w:val="single" w:sz="8" w:space="0" w:color="FFFFFF"/>
                  </w:tcBorders>
                  <w:shd w:val="clear" w:color="000000" w:fill="FCD5B4"/>
                  <w:noWrap/>
                  <w:vAlign w:val="center"/>
                  <w:hideMark/>
                </w:tcPr>
                <w:p w14:paraId="77424D6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26%</w:t>
                  </w:r>
                </w:p>
              </w:tc>
              <w:tc>
                <w:tcPr>
                  <w:tcW w:w="943" w:type="dxa"/>
                  <w:tcBorders>
                    <w:top w:val="nil"/>
                    <w:left w:val="nil"/>
                    <w:bottom w:val="single" w:sz="8" w:space="0" w:color="FFFFFF"/>
                    <w:right w:val="single" w:sz="8" w:space="0" w:color="FFFFFF"/>
                  </w:tcBorders>
                  <w:shd w:val="clear" w:color="000000" w:fill="FCD5B4"/>
                  <w:noWrap/>
                  <w:vAlign w:val="center"/>
                  <w:hideMark/>
                </w:tcPr>
                <w:p w14:paraId="459F938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25%</w:t>
                  </w:r>
                </w:p>
              </w:tc>
              <w:tc>
                <w:tcPr>
                  <w:tcW w:w="943" w:type="dxa"/>
                  <w:tcBorders>
                    <w:top w:val="nil"/>
                    <w:left w:val="nil"/>
                    <w:bottom w:val="single" w:sz="8" w:space="0" w:color="FFFFFF"/>
                    <w:right w:val="single" w:sz="8" w:space="0" w:color="FFFFFF"/>
                  </w:tcBorders>
                  <w:shd w:val="clear" w:color="000000" w:fill="FCD5B4"/>
                  <w:noWrap/>
                  <w:vAlign w:val="center"/>
                  <w:hideMark/>
                </w:tcPr>
                <w:p w14:paraId="15EB5D5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32%</w:t>
                  </w:r>
                </w:p>
              </w:tc>
              <w:tc>
                <w:tcPr>
                  <w:tcW w:w="943" w:type="dxa"/>
                  <w:tcBorders>
                    <w:top w:val="nil"/>
                    <w:left w:val="nil"/>
                    <w:bottom w:val="single" w:sz="8" w:space="0" w:color="FFFFFF"/>
                    <w:right w:val="single" w:sz="8" w:space="0" w:color="FFFFFF"/>
                  </w:tcBorders>
                  <w:shd w:val="clear" w:color="000000" w:fill="FCD5B4"/>
                  <w:noWrap/>
                  <w:vAlign w:val="center"/>
                  <w:hideMark/>
                </w:tcPr>
                <w:p w14:paraId="0167938B"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65%</w:t>
                  </w:r>
                </w:p>
              </w:tc>
              <w:tc>
                <w:tcPr>
                  <w:tcW w:w="1179" w:type="dxa"/>
                  <w:tcBorders>
                    <w:top w:val="nil"/>
                    <w:left w:val="nil"/>
                    <w:bottom w:val="single" w:sz="8" w:space="0" w:color="FFFFFF"/>
                    <w:right w:val="single" w:sz="8" w:space="0" w:color="FFFFFF"/>
                  </w:tcBorders>
                  <w:shd w:val="clear" w:color="000000" w:fill="FCD5B4"/>
                  <w:noWrap/>
                  <w:vAlign w:val="center"/>
                  <w:hideMark/>
                </w:tcPr>
                <w:p w14:paraId="7D93E7ED"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CP</w:t>
                  </w:r>
                </w:p>
              </w:tc>
              <w:tc>
                <w:tcPr>
                  <w:tcW w:w="943" w:type="dxa"/>
                  <w:tcBorders>
                    <w:top w:val="nil"/>
                    <w:left w:val="nil"/>
                    <w:bottom w:val="single" w:sz="8" w:space="0" w:color="FFFFFF"/>
                    <w:right w:val="single" w:sz="8" w:space="0" w:color="FFFFFF"/>
                  </w:tcBorders>
                  <w:shd w:val="clear" w:color="000000" w:fill="FCD5B4"/>
                  <w:noWrap/>
                  <w:vAlign w:val="center"/>
                  <w:hideMark/>
                </w:tcPr>
                <w:p w14:paraId="2E35644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0%</w:t>
                  </w:r>
                </w:p>
              </w:tc>
              <w:tc>
                <w:tcPr>
                  <w:tcW w:w="943" w:type="dxa"/>
                  <w:tcBorders>
                    <w:top w:val="nil"/>
                    <w:left w:val="nil"/>
                    <w:bottom w:val="single" w:sz="8" w:space="0" w:color="FFFFFF"/>
                    <w:right w:val="single" w:sz="8" w:space="0" w:color="FFFFFF"/>
                  </w:tcBorders>
                  <w:shd w:val="clear" w:color="000000" w:fill="FCD5B4"/>
                  <w:noWrap/>
                  <w:vAlign w:val="center"/>
                  <w:hideMark/>
                </w:tcPr>
                <w:p w14:paraId="51552D3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w:t>
                  </w:r>
                </w:p>
              </w:tc>
              <w:tc>
                <w:tcPr>
                  <w:tcW w:w="943" w:type="dxa"/>
                  <w:tcBorders>
                    <w:top w:val="nil"/>
                    <w:left w:val="nil"/>
                    <w:bottom w:val="single" w:sz="8" w:space="0" w:color="FFFFFF"/>
                    <w:right w:val="single" w:sz="8" w:space="0" w:color="FFFFFF"/>
                  </w:tcBorders>
                  <w:shd w:val="clear" w:color="000000" w:fill="FCD5B4"/>
                  <w:noWrap/>
                  <w:vAlign w:val="center"/>
                  <w:hideMark/>
                </w:tcPr>
                <w:p w14:paraId="4BB3A77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12%</w:t>
                  </w:r>
                </w:p>
              </w:tc>
              <w:tc>
                <w:tcPr>
                  <w:tcW w:w="943" w:type="dxa"/>
                  <w:tcBorders>
                    <w:top w:val="nil"/>
                    <w:left w:val="nil"/>
                    <w:bottom w:val="single" w:sz="8" w:space="0" w:color="FFFFFF"/>
                    <w:right w:val="single" w:sz="8" w:space="0" w:color="FFFFFF"/>
                  </w:tcBorders>
                  <w:shd w:val="clear" w:color="000000" w:fill="FCD5B4"/>
                  <w:noWrap/>
                  <w:vAlign w:val="center"/>
                  <w:hideMark/>
                </w:tcPr>
                <w:p w14:paraId="462D357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70%</w:t>
                  </w:r>
                </w:p>
              </w:tc>
            </w:tr>
            <w:tr w:rsidR="00F54091" w:rsidRPr="00F54091" w14:paraId="0242D08D"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7FEFAEDD"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MTN3Y</w:t>
                  </w:r>
                </w:p>
              </w:tc>
              <w:tc>
                <w:tcPr>
                  <w:tcW w:w="943" w:type="dxa"/>
                  <w:tcBorders>
                    <w:top w:val="nil"/>
                    <w:left w:val="nil"/>
                    <w:bottom w:val="single" w:sz="8" w:space="0" w:color="FFFFFF"/>
                    <w:right w:val="single" w:sz="8" w:space="0" w:color="FFFFFF"/>
                  </w:tcBorders>
                  <w:shd w:val="clear" w:color="000000" w:fill="FDE9D9"/>
                  <w:noWrap/>
                  <w:vAlign w:val="center"/>
                  <w:hideMark/>
                </w:tcPr>
                <w:p w14:paraId="29145FA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27%</w:t>
                  </w:r>
                </w:p>
              </w:tc>
              <w:tc>
                <w:tcPr>
                  <w:tcW w:w="943" w:type="dxa"/>
                  <w:tcBorders>
                    <w:top w:val="nil"/>
                    <w:left w:val="nil"/>
                    <w:bottom w:val="single" w:sz="8" w:space="0" w:color="FFFFFF"/>
                    <w:right w:val="single" w:sz="8" w:space="0" w:color="FFFFFF"/>
                  </w:tcBorders>
                  <w:shd w:val="clear" w:color="000000" w:fill="FDE9D9"/>
                  <w:noWrap/>
                  <w:vAlign w:val="center"/>
                  <w:hideMark/>
                </w:tcPr>
                <w:p w14:paraId="0DA65DD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26%</w:t>
                  </w:r>
                </w:p>
              </w:tc>
              <w:tc>
                <w:tcPr>
                  <w:tcW w:w="943" w:type="dxa"/>
                  <w:tcBorders>
                    <w:top w:val="nil"/>
                    <w:left w:val="nil"/>
                    <w:bottom w:val="single" w:sz="8" w:space="0" w:color="FFFFFF"/>
                    <w:right w:val="single" w:sz="8" w:space="0" w:color="FFFFFF"/>
                  </w:tcBorders>
                  <w:shd w:val="clear" w:color="000000" w:fill="FDE9D9"/>
                  <w:noWrap/>
                  <w:vAlign w:val="center"/>
                  <w:hideMark/>
                </w:tcPr>
                <w:p w14:paraId="4269CDB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32%</w:t>
                  </w:r>
                </w:p>
              </w:tc>
              <w:tc>
                <w:tcPr>
                  <w:tcW w:w="943" w:type="dxa"/>
                  <w:tcBorders>
                    <w:top w:val="nil"/>
                    <w:left w:val="nil"/>
                    <w:bottom w:val="single" w:sz="8" w:space="0" w:color="FFFFFF"/>
                    <w:right w:val="single" w:sz="8" w:space="0" w:color="FFFFFF"/>
                  </w:tcBorders>
                  <w:shd w:val="clear" w:color="000000" w:fill="FDE9D9"/>
                  <w:noWrap/>
                  <w:vAlign w:val="center"/>
                  <w:hideMark/>
                </w:tcPr>
                <w:p w14:paraId="7006384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66%</w:t>
                  </w:r>
                </w:p>
              </w:tc>
              <w:tc>
                <w:tcPr>
                  <w:tcW w:w="1179" w:type="dxa"/>
                  <w:tcBorders>
                    <w:top w:val="nil"/>
                    <w:left w:val="nil"/>
                    <w:bottom w:val="single" w:sz="8" w:space="0" w:color="FFFFFF"/>
                    <w:right w:val="single" w:sz="8" w:space="0" w:color="FFFFFF"/>
                  </w:tcBorders>
                  <w:shd w:val="clear" w:color="000000" w:fill="FDE9D9"/>
                  <w:noWrap/>
                  <w:vAlign w:val="center"/>
                  <w:hideMark/>
                </w:tcPr>
                <w:p w14:paraId="39A8EDBB"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MTN3Y</w:t>
                  </w:r>
                </w:p>
              </w:tc>
              <w:tc>
                <w:tcPr>
                  <w:tcW w:w="943" w:type="dxa"/>
                  <w:tcBorders>
                    <w:top w:val="nil"/>
                    <w:left w:val="nil"/>
                    <w:bottom w:val="single" w:sz="8" w:space="0" w:color="FFFFFF"/>
                    <w:right w:val="single" w:sz="8" w:space="0" w:color="FFFFFF"/>
                  </w:tcBorders>
                  <w:shd w:val="clear" w:color="000000" w:fill="FDE9D9"/>
                  <w:noWrap/>
                  <w:vAlign w:val="center"/>
                  <w:hideMark/>
                </w:tcPr>
                <w:p w14:paraId="20B4E9C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11%</w:t>
                  </w:r>
                </w:p>
              </w:tc>
              <w:tc>
                <w:tcPr>
                  <w:tcW w:w="943" w:type="dxa"/>
                  <w:tcBorders>
                    <w:top w:val="nil"/>
                    <w:left w:val="nil"/>
                    <w:bottom w:val="single" w:sz="8" w:space="0" w:color="FFFFFF"/>
                    <w:right w:val="single" w:sz="8" w:space="0" w:color="FFFFFF"/>
                  </w:tcBorders>
                  <w:shd w:val="clear" w:color="000000" w:fill="FDE9D9"/>
                  <w:noWrap/>
                  <w:vAlign w:val="center"/>
                  <w:hideMark/>
                </w:tcPr>
                <w:p w14:paraId="5779AF7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16%</w:t>
                  </w:r>
                </w:p>
              </w:tc>
              <w:tc>
                <w:tcPr>
                  <w:tcW w:w="943" w:type="dxa"/>
                  <w:tcBorders>
                    <w:top w:val="nil"/>
                    <w:left w:val="nil"/>
                    <w:bottom w:val="single" w:sz="8" w:space="0" w:color="FFFFFF"/>
                    <w:right w:val="single" w:sz="8" w:space="0" w:color="FFFFFF"/>
                  </w:tcBorders>
                  <w:shd w:val="clear" w:color="000000" w:fill="FDE9D9"/>
                  <w:noWrap/>
                  <w:vAlign w:val="center"/>
                  <w:hideMark/>
                </w:tcPr>
                <w:p w14:paraId="724D543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22%</w:t>
                  </w:r>
                </w:p>
              </w:tc>
              <w:tc>
                <w:tcPr>
                  <w:tcW w:w="943" w:type="dxa"/>
                  <w:tcBorders>
                    <w:top w:val="nil"/>
                    <w:left w:val="nil"/>
                    <w:bottom w:val="single" w:sz="8" w:space="0" w:color="FFFFFF"/>
                    <w:right w:val="single" w:sz="8" w:space="0" w:color="FFFFFF"/>
                  </w:tcBorders>
                  <w:shd w:val="clear" w:color="000000" w:fill="FFC7CE"/>
                  <w:noWrap/>
                  <w:vAlign w:val="center"/>
                  <w:hideMark/>
                </w:tcPr>
                <w:p w14:paraId="1BA41EEB" w14:textId="77777777" w:rsidR="00F54091" w:rsidRPr="00F54091" w:rsidRDefault="00F54091" w:rsidP="00F54091">
                  <w:pPr>
                    <w:widowControl/>
                    <w:jc w:val="center"/>
                    <w:rPr>
                      <w:rFonts w:eastAsia="等线" w:cs="Calibri"/>
                      <w:color w:val="9C0006"/>
                      <w:kern w:val="0"/>
                      <w:szCs w:val="21"/>
                    </w:rPr>
                  </w:pPr>
                  <w:r w:rsidRPr="00F54091">
                    <w:rPr>
                      <w:rFonts w:eastAsia="等线" w:cs="Calibri"/>
                      <w:color w:val="9C0006"/>
                      <w:kern w:val="0"/>
                      <w:szCs w:val="21"/>
                    </w:rPr>
                    <w:t>80%</w:t>
                  </w:r>
                </w:p>
              </w:tc>
            </w:tr>
            <w:tr w:rsidR="00F54091" w:rsidRPr="00F54091" w14:paraId="0C68DC62"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58476705"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MTN5Y</w:t>
                  </w:r>
                </w:p>
              </w:tc>
              <w:tc>
                <w:tcPr>
                  <w:tcW w:w="943" w:type="dxa"/>
                  <w:tcBorders>
                    <w:top w:val="nil"/>
                    <w:left w:val="nil"/>
                    <w:bottom w:val="single" w:sz="8" w:space="0" w:color="FFFFFF"/>
                    <w:right w:val="single" w:sz="8" w:space="0" w:color="FFFFFF"/>
                  </w:tcBorders>
                  <w:shd w:val="clear" w:color="000000" w:fill="FCD5B4"/>
                  <w:noWrap/>
                  <w:vAlign w:val="center"/>
                  <w:hideMark/>
                </w:tcPr>
                <w:p w14:paraId="464814B1"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17%</w:t>
                  </w:r>
                </w:p>
              </w:tc>
              <w:tc>
                <w:tcPr>
                  <w:tcW w:w="943" w:type="dxa"/>
                  <w:tcBorders>
                    <w:top w:val="nil"/>
                    <w:left w:val="nil"/>
                    <w:bottom w:val="single" w:sz="8" w:space="0" w:color="FFFFFF"/>
                    <w:right w:val="single" w:sz="8" w:space="0" w:color="FFFFFF"/>
                  </w:tcBorders>
                  <w:shd w:val="clear" w:color="000000" w:fill="FCD5B4"/>
                  <w:noWrap/>
                  <w:vAlign w:val="center"/>
                  <w:hideMark/>
                </w:tcPr>
                <w:p w14:paraId="564EAE0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18%</w:t>
                  </w:r>
                </w:p>
              </w:tc>
              <w:tc>
                <w:tcPr>
                  <w:tcW w:w="943" w:type="dxa"/>
                  <w:tcBorders>
                    <w:top w:val="nil"/>
                    <w:left w:val="nil"/>
                    <w:bottom w:val="single" w:sz="8" w:space="0" w:color="FFFFFF"/>
                    <w:right w:val="single" w:sz="8" w:space="0" w:color="FFFFFF"/>
                  </w:tcBorders>
                  <w:shd w:val="clear" w:color="000000" w:fill="FCD5B4"/>
                  <w:noWrap/>
                  <w:vAlign w:val="center"/>
                  <w:hideMark/>
                </w:tcPr>
                <w:p w14:paraId="237739A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21%</w:t>
                  </w:r>
                </w:p>
              </w:tc>
              <w:tc>
                <w:tcPr>
                  <w:tcW w:w="943" w:type="dxa"/>
                  <w:tcBorders>
                    <w:top w:val="nil"/>
                    <w:left w:val="nil"/>
                    <w:bottom w:val="single" w:sz="8" w:space="0" w:color="FFFFFF"/>
                    <w:right w:val="single" w:sz="8" w:space="0" w:color="FFFFFF"/>
                  </w:tcBorders>
                  <w:shd w:val="clear" w:color="000000" w:fill="FCD5B4"/>
                  <w:noWrap/>
                  <w:vAlign w:val="center"/>
                  <w:hideMark/>
                </w:tcPr>
                <w:p w14:paraId="2FEC9AB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57%</w:t>
                  </w:r>
                </w:p>
              </w:tc>
              <w:tc>
                <w:tcPr>
                  <w:tcW w:w="1179" w:type="dxa"/>
                  <w:tcBorders>
                    <w:top w:val="nil"/>
                    <w:left w:val="nil"/>
                    <w:bottom w:val="single" w:sz="8" w:space="0" w:color="FFFFFF"/>
                    <w:right w:val="single" w:sz="8" w:space="0" w:color="FFFFFF"/>
                  </w:tcBorders>
                  <w:shd w:val="clear" w:color="000000" w:fill="FCD5B4"/>
                  <w:noWrap/>
                  <w:vAlign w:val="center"/>
                  <w:hideMark/>
                </w:tcPr>
                <w:p w14:paraId="22F7EB12"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MTN5Y</w:t>
                  </w:r>
                </w:p>
              </w:tc>
              <w:tc>
                <w:tcPr>
                  <w:tcW w:w="943" w:type="dxa"/>
                  <w:tcBorders>
                    <w:top w:val="nil"/>
                    <w:left w:val="nil"/>
                    <w:bottom w:val="single" w:sz="8" w:space="0" w:color="FFFFFF"/>
                    <w:right w:val="single" w:sz="8" w:space="0" w:color="FFFFFF"/>
                  </w:tcBorders>
                  <w:shd w:val="clear" w:color="000000" w:fill="FCD5B4"/>
                  <w:noWrap/>
                  <w:vAlign w:val="center"/>
                  <w:hideMark/>
                </w:tcPr>
                <w:p w14:paraId="1C01D8C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6%</w:t>
                  </w:r>
                </w:p>
              </w:tc>
              <w:tc>
                <w:tcPr>
                  <w:tcW w:w="943" w:type="dxa"/>
                  <w:tcBorders>
                    <w:top w:val="nil"/>
                    <w:left w:val="nil"/>
                    <w:bottom w:val="single" w:sz="8" w:space="0" w:color="FFFFFF"/>
                    <w:right w:val="single" w:sz="8" w:space="0" w:color="FFFFFF"/>
                  </w:tcBorders>
                  <w:shd w:val="clear" w:color="000000" w:fill="FCD5B4"/>
                  <w:noWrap/>
                  <w:vAlign w:val="center"/>
                  <w:hideMark/>
                </w:tcPr>
                <w:p w14:paraId="0DE6D9F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9%</w:t>
                  </w:r>
                </w:p>
              </w:tc>
              <w:tc>
                <w:tcPr>
                  <w:tcW w:w="943" w:type="dxa"/>
                  <w:tcBorders>
                    <w:top w:val="nil"/>
                    <w:left w:val="nil"/>
                    <w:bottom w:val="single" w:sz="8" w:space="0" w:color="FFFFFF"/>
                    <w:right w:val="single" w:sz="8" w:space="0" w:color="FFFFFF"/>
                  </w:tcBorders>
                  <w:shd w:val="clear" w:color="000000" w:fill="FCD5B4"/>
                  <w:noWrap/>
                  <w:vAlign w:val="center"/>
                  <w:hideMark/>
                </w:tcPr>
                <w:p w14:paraId="6C45642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12%</w:t>
                  </w:r>
                </w:p>
              </w:tc>
              <w:tc>
                <w:tcPr>
                  <w:tcW w:w="943" w:type="dxa"/>
                  <w:tcBorders>
                    <w:top w:val="nil"/>
                    <w:left w:val="nil"/>
                    <w:bottom w:val="single" w:sz="8" w:space="0" w:color="FFFFFF"/>
                    <w:right w:val="single" w:sz="8" w:space="0" w:color="FFFFFF"/>
                  </w:tcBorders>
                  <w:shd w:val="clear" w:color="000000" w:fill="FCD5B4"/>
                  <w:noWrap/>
                  <w:vAlign w:val="center"/>
                  <w:hideMark/>
                </w:tcPr>
                <w:p w14:paraId="3D1FEA3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65%</w:t>
                  </w:r>
                </w:p>
              </w:tc>
            </w:tr>
            <w:tr w:rsidR="00F54091" w:rsidRPr="00F54091" w14:paraId="28E37B91"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2DDB4902"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企业债3Y</w:t>
                  </w:r>
                </w:p>
              </w:tc>
              <w:tc>
                <w:tcPr>
                  <w:tcW w:w="943" w:type="dxa"/>
                  <w:tcBorders>
                    <w:top w:val="nil"/>
                    <w:left w:val="nil"/>
                    <w:bottom w:val="single" w:sz="8" w:space="0" w:color="FFFFFF"/>
                    <w:right w:val="single" w:sz="8" w:space="0" w:color="FFFFFF"/>
                  </w:tcBorders>
                  <w:shd w:val="clear" w:color="000000" w:fill="FDE9D9"/>
                  <w:noWrap/>
                  <w:vAlign w:val="center"/>
                  <w:hideMark/>
                </w:tcPr>
                <w:p w14:paraId="508CAE6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27%</w:t>
                  </w:r>
                </w:p>
              </w:tc>
              <w:tc>
                <w:tcPr>
                  <w:tcW w:w="943" w:type="dxa"/>
                  <w:tcBorders>
                    <w:top w:val="nil"/>
                    <w:left w:val="nil"/>
                    <w:bottom w:val="single" w:sz="8" w:space="0" w:color="FFFFFF"/>
                    <w:right w:val="single" w:sz="8" w:space="0" w:color="FFFFFF"/>
                  </w:tcBorders>
                  <w:shd w:val="clear" w:color="000000" w:fill="FDE9D9"/>
                  <w:noWrap/>
                  <w:vAlign w:val="center"/>
                  <w:hideMark/>
                </w:tcPr>
                <w:p w14:paraId="400BE66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24%</w:t>
                  </w:r>
                </w:p>
              </w:tc>
              <w:tc>
                <w:tcPr>
                  <w:tcW w:w="943" w:type="dxa"/>
                  <w:tcBorders>
                    <w:top w:val="nil"/>
                    <w:left w:val="nil"/>
                    <w:bottom w:val="single" w:sz="8" w:space="0" w:color="FFFFFF"/>
                    <w:right w:val="single" w:sz="8" w:space="0" w:color="FFFFFF"/>
                  </w:tcBorders>
                  <w:shd w:val="clear" w:color="000000" w:fill="FDE9D9"/>
                  <w:noWrap/>
                  <w:vAlign w:val="center"/>
                  <w:hideMark/>
                </w:tcPr>
                <w:p w14:paraId="2394069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32%</w:t>
                  </w:r>
                </w:p>
              </w:tc>
              <w:tc>
                <w:tcPr>
                  <w:tcW w:w="943" w:type="dxa"/>
                  <w:tcBorders>
                    <w:top w:val="nil"/>
                    <w:left w:val="nil"/>
                    <w:bottom w:val="single" w:sz="8" w:space="0" w:color="FFFFFF"/>
                    <w:right w:val="single" w:sz="8" w:space="0" w:color="FFFFFF"/>
                  </w:tcBorders>
                  <w:shd w:val="clear" w:color="000000" w:fill="FDE9D9"/>
                  <w:noWrap/>
                  <w:vAlign w:val="center"/>
                  <w:hideMark/>
                </w:tcPr>
                <w:p w14:paraId="00CCC52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68%</w:t>
                  </w:r>
                </w:p>
              </w:tc>
              <w:tc>
                <w:tcPr>
                  <w:tcW w:w="1179" w:type="dxa"/>
                  <w:tcBorders>
                    <w:top w:val="nil"/>
                    <w:left w:val="nil"/>
                    <w:bottom w:val="single" w:sz="8" w:space="0" w:color="FFFFFF"/>
                    <w:right w:val="single" w:sz="8" w:space="0" w:color="FFFFFF"/>
                  </w:tcBorders>
                  <w:shd w:val="clear" w:color="000000" w:fill="FDE9D9"/>
                  <w:noWrap/>
                  <w:vAlign w:val="center"/>
                  <w:hideMark/>
                </w:tcPr>
                <w:p w14:paraId="4AB3AF19"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企业债3Y</w:t>
                  </w:r>
                </w:p>
              </w:tc>
              <w:tc>
                <w:tcPr>
                  <w:tcW w:w="943" w:type="dxa"/>
                  <w:tcBorders>
                    <w:top w:val="nil"/>
                    <w:left w:val="nil"/>
                    <w:bottom w:val="single" w:sz="8" w:space="0" w:color="FFFFFF"/>
                    <w:right w:val="single" w:sz="8" w:space="0" w:color="FFFFFF"/>
                  </w:tcBorders>
                  <w:shd w:val="clear" w:color="000000" w:fill="FDE9D9"/>
                  <w:noWrap/>
                  <w:vAlign w:val="center"/>
                  <w:hideMark/>
                </w:tcPr>
                <w:p w14:paraId="6A5134B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12%</w:t>
                  </w:r>
                </w:p>
              </w:tc>
              <w:tc>
                <w:tcPr>
                  <w:tcW w:w="943" w:type="dxa"/>
                  <w:tcBorders>
                    <w:top w:val="nil"/>
                    <w:left w:val="nil"/>
                    <w:bottom w:val="single" w:sz="8" w:space="0" w:color="FFFFFF"/>
                    <w:right w:val="single" w:sz="8" w:space="0" w:color="FFFFFF"/>
                  </w:tcBorders>
                  <w:shd w:val="clear" w:color="000000" w:fill="FDE9D9"/>
                  <w:noWrap/>
                  <w:vAlign w:val="center"/>
                  <w:hideMark/>
                </w:tcPr>
                <w:p w14:paraId="485F2AB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12%</w:t>
                  </w:r>
                </w:p>
              </w:tc>
              <w:tc>
                <w:tcPr>
                  <w:tcW w:w="943" w:type="dxa"/>
                  <w:tcBorders>
                    <w:top w:val="nil"/>
                    <w:left w:val="nil"/>
                    <w:bottom w:val="single" w:sz="8" w:space="0" w:color="FFFFFF"/>
                    <w:right w:val="single" w:sz="8" w:space="0" w:color="FFFFFF"/>
                  </w:tcBorders>
                  <w:shd w:val="clear" w:color="000000" w:fill="FDE9D9"/>
                  <w:noWrap/>
                  <w:vAlign w:val="center"/>
                  <w:hideMark/>
                </w:tcPr>
                <w:p w14:paraId="05F7769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22%</w:t>
                  </w:r>
                </w:p>
              </w:tc>
              <w:tc>
                <w:tcPr>
                  <w:tcW w:w="943" w:type="dxa"/>
                  <w:tcBorders>
                    <w:top w:val="nil"/>
                    <w:left w:val="nil"/>
                    <w:bottom w:val="single" w:sz="8" w:space="0" w:color="FFFFFF"/>
                    <w:right w:val="single" w:sz="8" w:space="0" w:color="FFFFFF"/>
                  </w:tcBorders>
                  <w:shd w:val="clear" w:color="000000" w:fill="FFC7CE"/>
                  <w:noWrap/>
                  <w:vAlign w:val="center"/>
                  <w:hideMark/>
                </w:tcPr>
                <w:p w14:paraId="018D6835" w14:textId="77777777" w:rsidR="00F54091" w:rsidRPr="00F54091" w:rsidRDefault="00F54091" w:rsidP="00F54091">
                  <w:pPr>
                    <w:widowControl/>
                    <w:jc w:val="center"/>
                    <w:rPr>
                      <w:rFonts w:eastAsia="等线" w:cs="Calibri"/>
                      <w:color w:val="9C0006"/>
                      <w:kern w:val="0"/>
                      <w:szCs w:val="21"/>
                    </w:rPr>
                  </w:pPr>
                  <w:r w:rsidRPr="00F54091">
                    <w:rPr>
                      <w:rFonts w:eastAsia="等线" w:cs="Calibri"/>
                      <w:color w:val="9C0006"/>
                      <w:kern w:val="0"/>
                      <w:szCs w:val="21"/>
                    </w:rPr>
                    <w:t>80%</w:t>
                  </w:r>
                </w:p>
              </w:tc>
            </w:tr>
            <w:tr w:rsidR="00F54091" w:rsidRPr="00F54091" w14:paraId="4E7DAE12"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3A083A00"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企业债5Y</w:t>
                  </w:r>
                </w:p>
              </w:tc>
              <w:tc>
                <w:tcPr>
                  <w:tcW w:w="943" w:type="dxa"/>
                  <w:tcBorders>
                    <w:top w:val="nil"/>
                    <w:left w:val="nil"/>
                    <w:bottom w:val="single" w:sz="8" w:space="0" w:color="FFFFFF"/>
                    <w:right w:val="single" w:sz="8" w:space="0" w:color="FFFFFF"/>
                  </w:tcBorders>
                  <w:shd w:val="clear" w:color="000000" w:fill="FCD5B4"/>
                  <w:noWrap/>
                  <w:vAlign w:val="center"/>
                  <w:hideMark/>
                </w:tcPr>
                <w:p w14:paraId="68A5EC8C"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21%</w:t>
                  </w:r>
                </w:p>
              </w:tc>
              <w:tc>
                <w:tcPr>
                  <w:tcW w:w="943" w:type="dxa"/>
                  <w:tcBorders>
                    <w:top w:val="nil"/>
                    <w:left w:val="nil"/>
                    <w:bottom w:val="single" w:sz="8" w:space="0" w:color="FFFFFF"/>
                    <w:right w:val="single" w:sz="8" w:space="0" w:color="FFFFFF"/>
                  </w:tcBorders>
                  <w:shd w:val="clear" w:color="000000" w:fill="FCD5B4"/>
                  <w:noWrap/>
                  <w:vAlign w:val="center"/>
                  <w:hideMark/>
                </w:tcPr>
                <w:p w14:paraId="4070B79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13%</w:t>
                  </w:r>
                </w:p>
              </w:tc>
              <w:tc>
                <w:tcPr>
                  <w:tcW w:w="943" w:type="dxa"/>
                  <w:tcBorders>
                    <w:top w:val="nil"/>
                    <w:left w:val="nil"/>
                    <w:bottom w:val="single" w:sz="8" w:space="0" w:color="FFFFFF"/>
                    <w:right w:val="single" w:sz="8" w:space="0" w:color="FFFFFF"/>
                  </w:tcBorders>
                  <w:shd w:val="clear" w:color="000000" w:fill="FCD5B4"/>
                  <w:noWrap/>
                  <w:vAlign w:val="center"/>
                  <w:hideMark/>
                </w:tcPr>
                <w:p w14:paraId="3F3FD19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20%</w:t>
                  </w:r>
                </w:p>
              </w:tc>
              <w:tc>
                <w:tcPr>
                  <w:tcW w:w="943" w:type="dxa"/>
                  <w:tcBorders>
                    <w:top w:val="nil"/>
                    <w:left w:val="nil"/>
                    <w:bottom w:val="single" w:sz="8" w:space="0" w:color="FFFFFF"/>
                    <w:right w:val="single" w:sz="8" w:space="0" w:color="FFFFFF"/>
                  </w:tcBorders>
                  <w:shd w:val="clear" w:color="000000" w:fill="FCD5B4"/>
                  <w:noWrap/>
                  <w:vAlign w:val="center"/>
                  <w:hideMark/>
                </w:tcPr>
                <w:p w14:paraId="0E57FDA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53%</w:t>
                  </w:r>
                </w:p>
              </w:tc>
              <w:tc>
                <w:tcPr>
                  <w:tcW w:w="1179" w:type="dxa"/>
                  <w:tcBorders>
                    <w:top w:val="nil"/>
                    <w:left w:val="nil"/>
                    <w:bottom w:val="single" w:sz="8" w:space="0" w:color="FFFFFF"/>
                    <w:right w:val="single" w:sz="8" w:space="0" w:color="FFFFFF"/>
                  </w:tcBorders>
                  <w:shd w:val="clear" w:color="000000" w:fill="FCD5B4"/>
                  <w:noWrap/>
                  <w:vAlign w:val="center"/>
                  <w:hideMark/>
                </w:tcPr>
                <w:p w14:paraId="60AB8055"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企业债5Y</w:t>
                  </w:r>
                </w:p>
              </w:tc>
              <w:tc>
                <w:tcPr>
                  <w:tcW w:w="943" w:type="dxa"/>
                  <w:tcBorders>
                    <w:top w:val="nil"/>
                    <w:left w:val="nil"/>
                    <w:bottom w:val="single" w:sz="8" w:space="0" w:color="FFFFFF"/>
                    <w:right w:val="single" w:sz="8" w:space="0" w:color="FFFFFF"/>
                  </w:tcBorders>
                  <w:shd w:val="clear" w:color="000000" w:fill="FCD5B4"/>
                  <w:noWrap/>
                  <w:vAlign w:val="center"/>
                  <w:hideMark/>
                </w:tcPr>
                <w:p w14:paraId="2E67165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10%</w:t>
                  </w:r>
                </w:p>
              </w:tc>
              <w:tc>
                <w:tcPr>
                  <w:tcW w:w="943" w:type="dxa"/>
                  <w:tcBorders>
                    <w:top w:val="nil"/>
                    <w:left w:val="nil"/>
                    <w:bottom w:val="single" w:sz="8" w:space="0" w:color="FFFFFF"/>
                    <w:right w:val="single" w:sz="8" w:space="0" w:color="FFFFFF"/>
                  </w:tcBorders>
                  <w:shd w:val="clear" w:color="000000" w:fill="FCD5B4"/>
                  <w:noWrap/>
                  <w:vAlign w:val="center"/>
                  <w:hideMark/>
                </w:tcPr>
                <w:p w14:paraId="43D1032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3%</w:t>
                  </w:r>
                </w:p>
              </w:tc>
              <w:tc>
                <w:tcPr>
                  <w:tcW w:w="943" w:type="dxa"/>
                  <w:tcBorders>
                    <w:top w:val="nil"/>
                    <w:left w:val="nil"/>
                    <w:bottom w:val="single" w:sz="8" w:space="0" w:color="FFFFFF"/>
                    <w:right w:val="single" w:sz="8" w:space="0" w:color="FFFFFF"/>
                  </w:tcBorders>
                  <w:shd w:val="clear" w:color="000000" w:fill="FCD5B4"/>
                  <w:noWrap/>
                  <w:vAlign w:val="center"/>
                  <w:hideMark/>
                </w:tcPr>
                <w:p w14:paraId="447329E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9%</w:t>
                  </w:r>
                </w:p>
              </w:tc>
              <w:tc>
                <w:tcPr>
                  <w:tcW w:w="943" w:type="dxa"/>
                  <w:tcBorders>
                    <w:top w:val="nil"/>
                    <w:left w:val="nil"/>
                    <w:bottom w:val="single" w:sz="8" w:space="0" w:color="FFFFFF"/>
                    <w:right w:val="single" w:sz="8" w:space="0" w:color="FFFFFF"/>
                  </w:tcBorders>
                  <w:shd w:val="clear" w:color="000000" w:fill="FCD5B4"/>
                  <w:noWrap/>
                  <w:vAlign w:val="center"/>
                  <w:hideMark/>
                </w:tcPr>
                <w:p w14:paraId="111ADC2F"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63%</w:t>
                  </w:r>
                </w:p>
              </w:tc>
            </w:tr>
            <w:tr w:rsidR="00F54091" w:rsidRPr="00F54091" w14:paraId="6C6B7B90"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468BCED1"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企业债7Y</w:t>
                  </w:r>
                </w:p>
              </w:tc>
              <w:tc>
                <w:tcPr>
                  <w:tcW w:w="943" w:type="dxa"/>
                  <w:tcBorders>
                    <w:top w:val="nil"/>
                    <w:left w:val="nil"/>
                    <w:bottom w:val="single" w:sz="8" w:space="0" w:color="FFFFFF"/>
                    <w:right w:val="single" w:sz="8" w:space="0" w:color="FFFFFF"/>
                  </w:tcBorders>
                  <w:shd w:val="clear" w:color="000000" w:fill="FDE9D9"/>
                  <w:noWrap/>
                  <w:vAlign w:val="center"/>
                  <w:hideMark/>
                </w:tcPr>
                <w:p w14:paraId="7C89FF7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15%</w:t>
                  </w:r>
                </w:p>
              </w:tc>
              <w:tc>
                <w:tcPr>
                  <w:tcW w:w="943" w:type="dxa"/>
                  <w:tcBorders>
                    <w:top w:val="nil"/>
                    <w:left w:val="nil"/>
                    <w:bottom w:val="single" w:sz="8" w:space="0" w:color="FFFFFF"/>
                    <w:right w:val="single" w:sz="8" w:space="0" w:color="FFFFFF"/>
                  </w:tcBorders>
                  <w:shd w:val="clear" w:color="000000" w:fill="FDE9D9"/>
                  <w:noWrap/>
                  <w:vAlign w:val="center"/>
                  <w:hideMark/>
                </w:tcPr>
                <w:p w14:paraId="551971E2"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8%</w:t>
                  </w:r>
                </w:p>
              </w:tc>
              <w:tc>
                <w:tcPr>
                  <w:tcW w:w="943" w:type="dxa"/>
                  <w:tcBorders>
                    <w:top w:val="nil"/>
                    <w:left w:val="nil"/>
                    <w:bottom w:val="single" w:sz="8" w:space="0" w:color="FFFFFF"/>
                    <w:right w:val="single" w:sz="8" w:space="0" w:color="FFFFFF"/>
                  </w:tcBorders>
                  <w:shd w:val="clear" w:color="000000" w:fill="FDE9D9"/>
                  <w:noWrap/>
                  <w:vAlign w:val="center"/>
                  <w:hideMark/>
                </w:tcPr>
                <w:p w14:paraId="4C32D13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10%</w:t>
                  </w:r>
                </w:p>
              </w:tc>
              <w:tc>
                <w:tcPr>
                  <w:tcW w:w="943" w:type="dxa"/>
                  <w:tcBorders>
                    <w:top w:val="nil"/>
                    <w:left w:val="nil"/>
                    <w:bottom w:val="single" w:sz="8" w:space="0" w:color="FFFFFF"/>
                    <w:right w:val="single" w:sz="8" w:space="0" w:color="FFFFFF"/>
                  </w:tcBorders>
                  <w:shd w:val="clear" w:color="000000" w:fill="FDE9D9"/>
                  <w:noWrap/>
                  <w:vAlign w:val="center"/>
                  <w:hideMark/>
                </w:tcPr>
                <w:p w14:paraId="54918E0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43%</w:t>
                  </w:r>
                </w:p>
              </w:tc>
              <w:tc>
                <w:tcPr>
                  <w:tcW w:w="1179" w:type="dxa"/>
                  <w:tcBorders>
                    <w:top w:val="nil"/>
                    <w:left w:val="nil"/>
                    <w:bottom w:val="single" w:sz="8" w:space="0" w:color="FFFFFF"/>
                    <w:right w:val="single" w:sz="8" w:space="0" w:color="FFFFFF"/>
                  </w:tcBorders>
                  <w:shd w:val="clear" w:color="000000" w:fill="FDE9D9"/>
                  <w:noWrap/>
                  <w:vAlign w:val="center"/>
                  <w:hideMark/>
                </w:tcPr>
                <w:p w14:paraId="6F01F12A" w14:textId="77777777" w:rsidR="00F54091" w:rsidRPr="00F54091" w:rsidRDefault="00F54091" w:rsidP="00F54091">
                  <w:pPr>
                    <w:widowControl/>
                    <w:jc w:val="center"/>
                    <w:rPr>
                      <w:rFonts w:ascii="楷体" w:eastAsia="楷体" w:hAnsi="楷体" w:cs="宋体"/>
                      <w:color w:val="000000"/>
                      <w:kern w:val="0"/>
                      <w:sz w:val="20"/>
                      <w:szCs w:val="20"/>
                    </w:rPr>
                  </w:pPr>
                  <w:r w:rsidRPr="00F54091">
                    <w:rPr>
                      <w:rFonts w:ascii="楷体" w:eastAsia="楷体" w:hAnsi="楷体" w:cs="宋体" w:hint="eastAsia"/>
                      <w:color w:val="000000"/>
                      <w:kern w:val="0"/>
                      <w:sz w:val="20"/>
                      <w:szCs w:val="20"/>
                    </w:rPr>
                    <w:t>企业债7Y</w:t>
                  </w:r>
                </w:p>
              </w:tc>
              <w:tc>
                <w:tcPr>
                  <w:tcW w:w="943" w:type="dxa"/>
                  <w:tcBorders>
                    <w:top w:val="nil"/>
                    <w:left w:val="nil"/>
                    <w:bottom w:val="single" w:sz="8" w:space="0" w:color="FFFFFF"/>
                    <w:right w:val="single" w:sz="8" w:space="0" w:color="FFFFFF"/>
                  </w:tcBorders>
                  <w:shd w:val="clear" w:color="000000" w:fill="FDE9D9"/>
                  <w:noWrap/>
                  <w:vAlign w:val="center"/>
                  <w:hideMark/>
                </w:tcPr>
                <w:p w14:paraId="388DBD9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6%</w:t>
                  </w:r>
                </w:p>
              </w:tc>
              <w:tc>
                <w:tcPr>
                  <w:tcW w:w="943" w:type="dxa"/>
                  <w:tcBorders>
                    <w:top w:val="nil"/>
                    <w:left w:val="nil"/>
                    <w:bottom w:val="single" w:sz="8" w:space="0" w:color="FFFFFF"/>
                    <w:right w:val="single" w:sz="8" w:space="0" w:color="FFFFFF"/>
                  </w:tcBorders>
                  <w:shd w:val="clear" w:color="000000" w:fill="FDE9D9"/>
                  <w:noWrap/>
                  <w:vAlign w:val="center"/>
                  <w:hideMark/>
                </w:tcPr>
                <w:p w14:paraId="30AE06F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4%</w:t>
                  </w:r>
                </w:p>
              </w:tc>
              <w:tc>
                <w:tcPr>
                  <w:tcW w:w="943" w:type="dxa"/>
                  <w:tcBorders>
                    <w:top w:val="nil"/>
                    <w:left w:val="nil"/>
                    <w:bottom w:val="single" w:sz="8" w:space="0" w:color="FFFFFF"/>
                    <w:right w:val="single" w:sz="8" w:space="0" w:color="FFFFFF"/>
                  </w:tcBorders>
                  <w:shd w:val="clear" w:color="000000" w:fill="FDE9D9"/>
                  <w:noWrap/>
                  <w:vAlign w:val="center"/>
                  <w:hideMark/>
                </w:tcPr>
                <w:p w14:paraId="1F4E20C7"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4%</w:t>
                  </w:r>
                </w:p>
              </w:tc>
              <w:tc>
                <w:tcPr>
                  <w:tcW w:w="943" w:type="dxa"/>
                  <w:tcBorders>
                    <w:top w:val="nil"/>
                    <w:left w:val="nil"/>
                    <w:bottom w:val="single" w:sz="8" w:space="0" w:color="FFFFFF"/>
                    <w:right w:val="single" w:sz="8" w:space="0" w:color="FFFFFF"/>
                  </w:tcBorders>
                  <w:shd w:val="clear" w:color="000000" w:fill="FDE9D9"/>
                  <w:noWrap/>
                  <w:vAlign w:val="center"/>
                  <w:hideMark/>
                </w:tcPr>
                <w:p w14:paraId="134C2D1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46%</w:t>
                  </w:r>
                </w:p>
              </w:tc>
            </w:tr>
            <w:tr w:rsidR="00F54091" w:rsidRPr="00F54091" w14:paraId="7EAEB159" w14:textId="77777777" w:rsidTr="00F54091">
              <w:trPr>
                <w:trHeight w:val="300"/>
              </w:trPr>
              <w:tc>
                <w:tcPr>
                  <w:tcW w:w="1151" w:type="dxa"/>
                  <w:tcBorders>
                    <w:top w:val="nil"/>
                    <w:left w:val="nil"/>
                    <w:bottom w:val="single" w:sz="8" w:space="0" w:color="FFFFFF"/>
                    <w:right w:val="single" w:sz="8" w:space="0" w:color="FFFFFF"/>
                  </w:tcBorders>
                  <w:shd w:val="clear" w:color="000000" w:fill="FCD5B4"/>
                  <w:noWrap/>
                  <w:vAlign w:val="center"/>
                  <w:hideMark/>
                </w:tcPr>
                <w:p w14:paraId="72702ED5"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3Y</w:t>
                  </w:r>
                </w:p>
              </w:tc>
              <w:tc>
                <w:tcPr>
                  <w:tcW w:w="943" w:type="dxa"/>
                  <w:tcBorders>
                    <w:top w:val="nil"/>
                    <w:left w:val="nil"/>
                    <w:bottom w:val="single" w:sz="8" w:space="0" w:color="FFFFFF"/>
                    <w:right w:val="single" w:sz="8" w:space="0" w:color="FFFFFF"/>
                  </w:tcBorders>
                  <w:shd w:val="clear" w:color="000000" w:fill="FCD5B4"/>
                  <w:noWrap/>
                  <w:vAlign w:val="center"/>
                  <w:hideMark/>
                </w:tcPr>
                <w:p w14:paraId="54C19465"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24%</w:t>
                  </w:r>
                </w:p>
              </w:tc>
              <w:tc>
                <w:tcPr>
                  <w:tcW w:w="943" w:type="dxa"/>
                  <w:tcBorders>
                    <w:top w:val="nil"/>
                    <w:left w:val="nil"/>
                    <w:bottom w:val="single" w:sz="8" w:space="0" w:color="FFFFFF"/>
                    <w:right w:val="single" w:sz="8" w:space="0" w:color="FFFFFF"/>
                  </w:tcBorders>
                  <w:shd w:val="clear" w:color="000000" w:fill="FCD5B4"/>
                  <w:noWrap/>
                  <w:vAlign w:val="center"/>
                  <w:hideMark/>
                </w:tcPr>
                <w:p w14:paraId="2166B9A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21%</w:t>
                  </w:r>
                </w:p>
              </w:tc>
              <w:tc>
                <w:tcPr>
                  <w:tcW w:w="943" w:type="dxa"/>
                  <w:tcBorders>
                    <w:top w:val="nil"/>
                    <w:left w:val="nil"/>
                    <w:bottom w:val="single" w:sz="8" w:space="0" w:color="FFFFFF"/>
                    <w:right w:val="single" w:sz="8" w:space="0" w:color="FFFFFF"/>
                  </w:tcBorders>
                  <w:shd w:val="clear" w:color="000000" w:fill="FCD5B4"/>
                  <w:noWrap/>
                  <w:vAlign w:val="center"/>
                  <w:hideMark/>
                </w:tcPr>
                <w:p w14:paraId="7CEC7EF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19%</w:t>
                  </w:r>
                </w:p>
              </w:tc>
              <w:tc>
                <w:tcPr>
                  <w:tcW w:w="943" w:type="dxa"/>
                  <w:tcBorders>
                    <w:top w:val="nil"/>
                    <w:left w:val="nil"/>
                    <w:bottom w:val="single" w:sz="8" w:space="0" w:color="FFFFFF"/>
                    <w:right w:val="single" w:sz="8" w:space="0" w:color="FFFFFF"/>
                  </w:tcBorders>
                  <w:shd w:val="clear" w:color="000000" w:fill="FCD5B4"/>
                  <w:noWrap/>
                  <w:vAlign w:val="center"/>
                  <w:hideMark/>
                </w:tcPr>
                <w:p w14:paraId="17D011B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77%</w:t>
                  </w:r>
                </w:p>
              </w:tc>
              <w:tc>
                <w:tcPr>
                  <w:tcW w:w="1179" w:type="dxa"/>
                  <w:tcBorders>
                    <w:top w:val="nil"/>
                    <w:left w:val="nil"/>
                    <w:bottom w:val="single" w:sz="8" w:space="0" w:color="FFFFFF"/>
                    <w:right w:val="single" w:sz="8" w:space="0" w:color="FFFFFF"/>
                  </w:tcBorders>
                  <w:shd w:val="clear" w:color="000000" w:fill="FCD5B4"/>
                  <w:noWrap/>
                  <w:vAlign w:val="center"/>
                  <w:hideMark/>
                </w:tcPr>
                <w:p w14:paraId="24446BAE"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3Y</w:t>
                  </w:r>
                </w:p>
              </w:tc>
              <w:tc>
                <w:tcPr>
                  <w:tcW w:w="943" w:type="dxa"/>
                  <w:tcBorders>
                    <w:top w:val="nil"/>
                    <w:left w:val="nil"/>
                    <w:bottom w:val="single" w:sz="8" w:space="0" w:color="FFFFFF"/>
                    <w:right w:val="single" w:sz="8" w:space="0" w:color="FFFFFF"/>
                  </w:tcBorders>
                  <w:shd w:val="clear" w:color="000000" w:fill="FCD5B4"/>
                  <w:noWrap/>
                  <w:vAlign w:val="center"/>
                  <w:hideMark/>
                </w:tcPr>
                <w:p w14:paraId="6FE3AFA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14%</w:t>
                  </w:r>
                </w:p>
              </w:tc>
              <w:tc>
                <w:tcPr>
                  <w:tcW w:w="943" w:type="dxa"/>
                  <w:tcBorders>
                    <w:top w:val="nil"/>
                    <w:left w:val="nil"/>
                    <w:bottom w:val="single" w:sz="8" w:space="0" w:color="FFFFFF"/>
                    <w:right w:val="single" w:sz="8" w:space="0" w:color="FFFFFF"/>
                  </w:tcBorders>
                  <w:shd w:val="clear" w:color="000000" w:fill="FCD5B4"/>
                  <w:noWrap/>
                  <w:vAlign w:val="center"/>
                  <w:hideMark/>
                </w:tcPr>
                <w:p w14:paraId="0CD6716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15%</w:t>
                  </w:r>
                </w:p>
              </w:tc>
              <w:tc>
                <w:tcPr>
                  <w:tcW w:w="943" w:type="dxa"/>
                  <w:tcBorders>
                    <w:top w:val="nil"/>
                    <w:left w:val="nil"/>
                    <w:bottom w:val="single" w:sz="8" w:space="0" w:color="FFFFFF"/>
                    <w:right w:val="single" w:sz="8" w:space="0" w:color="FFFFFF"/>
                  </w:tcBorders>
                  <w:shd w:val="clear" w:color="000000" w:fill="FCD5B4"/>
                  <w:noWrap/>
                  <w:vAlign w:val="center"/>
                  <w:hideMark/>
                </w:tcPr>
                <w:p w14:paraId="19C9979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16%</w:t>
                  </w:r>
                </w:p>
              </w:tc>
              <w:tc>
                <w:tcPr>
                  <w:tcW w:w="943" w:type="dxa"/>
                  <w:tcBorders>
                    <w:top w:val="nil"/>
                    <w:left w:val="nil"/>
                    <w:bottom w:val="single" w:sz="8" w:space="0" w:color="FFFFFF"/>
                    <w:right w:val="single" w:sz="8" w:space="0" w:color="FFFFFF"/>
                  </w:tcBorders>
                  <w:shd w:val="clear" w:color="000000" w:fill="FFC7CE"/>
                  <w:noWrap/>
                  <w:vAlign w:val="center"/>
                  <w:hideMark/>
                </w:tcPr>
                <w:p w14:paraId="65C982E0" w14:textId="77777777" w:rsidR="00F54091" w:rsidRPr="00F54091" w:rsidRDefault="00F54091" w:rsidP="00F54091">
                  <w:pPr>
                    <w:widowControl/>
                    <w:jc w:val="center"/>
                    <w:rPr>
                      <w:rFonts w:eastAsia="等线" w:cs="Calibri"/>
                      <w:color w:val="9C0006"/>
                      <w:kern w:val="0"/>
                      <w:szCs w:val="21"/>
                    </w:rPr>
                  </w:pPr>
                  <w:r w:rsidRPr="00F54091">
                    <w:rPr>
                      <w:rFonts w:eastAsia="等线" w:cs="Calibri"/>
                      <w:color w:val="9C0006"/>
                      <w:kern w:val="0"/>
                      <w:szCs w:val="21"/>
                    </w:rPr>
                    <w:t>87%</w:t>
                  </w:r>
                </w:p>
              </w:tc>
            </w:tr>
            <w:tr w:rsidR="00F54091" w:rsidRPr="00F54091" w14:paraId="730F3602" w14:textId="77777777" w:rsidTr="00F54091">
              <w:trPr>
                <w:trHeight w:val="300"/>
              </w:trPr>
              <w:tc>
                <w:tcPr>
                  <w:tcW w:w="1151" w:type="dxa"/>
                  <w:tcBorders>
                    <w:top w:val="nil"/>
                    <w:left w:val="nil"/>
                    <w:bottom w:val="single" w:sz="8" w:space="0" w:color="FFFFFF"/>
                    <w:right w:val="single" w:sz="8" w:space="0" w:color="FFFFFF"/>
                  </w:tcBorders>
                  <w:shd w:val="clear" w:color="000000" w:fill="FDE9D9"/>
                  <w:noWrap/>
                  <w:vAlign w:val="center"/>
                  <w:hideMark/>
                </w:tcPr>
                <w:p w14:paraId="0ED6ABB4"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5Y</w:t>
                  </w:r>
                </w:p>
              </w:tc>
              <w:tc>
                <w:tcPr>
                  <w:tcW w:w="943" w:type="dxa"/>
                  <w:tcBorders>
                    <w:top w:val="nil"/>
                    <w:left w:val="nil"/>
                    <w:bottom w:val="single" w:sz="8" w:space="0" w:color="FFFFFF"/>
                    <w:right w:val="single" w:sz="8" w:space="0" w:color="FFFFFF"/>
                  </w:tcBorders>
                  <w:shd w:val="clear" w:color="000000" w:fill="FDE9D9"/>
                  <w:noWrap/>
                  <w:vAlign w:val="center"/>
                  <w:hideMark/>
                </w:tcPr>
                <w:p w14:paraId="5C85E258"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15%</w:t>
                  </w:r>
                </w:p>
              </w:tc>
              <w:tc>
                <w:tcPr>
                  <w:tcW w:w="943" w:type="dxa"/>
                  <w:tcBorders>
                    <w:top w:val="nil"/>
                    <w:left w:val="nil"/>
                    <w:bottom w:val="single" w:sz="8" w:space="0" w:color="FFFFFF"/>
                    <w:right w:val="single" w:sz="8" w:space="0" w:color="FFFFFF"/>
                  </w:tcBorders>
                  <w:shd w:val="clear" w:color="000000" w:fill="FDE9D9"/>
                  <w:noWrap/>
                  <w:vAlign w:val="center"/>
                  <w:hideMark/>
                </w:tcPr>
                <w:p w14:paraId="17492E86"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20%</w:t>
                  </w:r>
                </w:p>
              </w:tc>
              <w:tc>
                <w:tcPr>
                  <w:tcW w:w="943" w:type="dxa"/>
                  <w:tcBorders>
                    <w:top w:val="nil"/>
                    <w:left w:val="nil"/>
                    <w:bottom w:val="single" w:sz="8" w:space="0" w:color="FFFFFF"/>
                    <w:right w:val="single" w:sz="8" w:space="0" w:color="FFFFFF"/>
                  </w:tcBorders>
                  <w:shd w:val="clear" w:color="000000" w:fill="FDE9D9"/>
                  <w:noWrap/>
                  <w:vAlign w:val="center"/>
                  <w:hideMark/>
                </w:tcPr>
                <w:p w14:paraId="6D8A9B6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24%</w:t>
                  </w:r>
                </w:p>
              </w:tc>
              <w:tc>
                <w:tcPr>
                  <w:tcW w:w="943" w:type="dxa"/>
                  <w:tcBorders>
                    <w:top w:val="nil"/>
                    <w:left w:val="nil"/>
                    <w:bottom w:val="single" w:sz="8" w:space="0" w:color="FFFFFF"/>
                    <w:right w:val="single" w:sz="8" w:space="0" w:color="FFFFFF"/>
                  </w:tcBorders>
                  <w:shd w:val="clear" w:color="000000" w:fill="FDE9D9"/>
                  <w:noWrap/>
                  <w:vAlign w:val="center"/>
                  <w:hideMark/>
                </w:tcPr>
                <w:p w14:paraId="7977A3C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82%</w:t>
                  </w:r>
                </w:p>
              </w:tc>
              <w:tc>
                <w:tcPr>
                  <w:tcW w:w="1179" w:type="dxa"/>
                  <w:tcBorders>
                    <w:top w:val="nil"/>
                    <w:left w:val="nil"/>
                    <w:bottom w:val="single" w:sz="8" w:space="0" w:color="FFFFFF"/>
                    <w:right w:val="single" w:sz="8" w:space="0" w:color="FFFFFF"/>
                  </w:tcBorders>
                  <w:shd w:val="clear" w:color="000000" w:fill="FDE9D9"/>
                  <w:noWrap/>
                  <w:vAlign w:val="center"/>
                  <w:hideMark/>
                </w:tcPr>
                <w:p w14:paraId="7DD273A3"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5Y</w:t>
                  </w:r>
                </w:p>
              </w:tc>
              <w:tc>
                <w:tcPr>
                  <w:tcW w:w="943" w:type="dxa"/>
                  <w:tcBorders>
                    <w:top w:val="nil"/>
                    <w:left w:val="nil"/>
                    <w:bottom w:val="single" w:sz="8" w:space="0" w:color="FFFFFF"/>
                    <w:right w:val="single" w:sz="8" w:space="0" w:color="FFFFFF"/>
                  </w:tcBorders>
                  <w:shd w:val="clear" w:color="000000" w:fill="FDE9D9"/>
                  <w:noWrap/>
                  <w:vAlign w:val="center"/>
                  <w:hideMark/>
                </w:tcPr>
                <w:p w14:paraId="0DAB218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8%</w:t>
                  </w:r>
                </w:p>
              </w:tc>
              <w:tc>
                <w:tcPr>
                  <w:tcW w:w="943" w:type="dxa"/>
                  <w:tcBorders>
                    <w:top w:val="nil"/>
                    <w:left w:val="nil"/>
                    <w:bottom w:val="single" w:sz="8" w:space="0" w:color="FFFFFF"/>
                    <w:right w:val="single" w:sz="8" w:space="0" w:color="FFFFFF"/>
                  </w:tcBorders>
                  <w:shd w:val="clear" w:color="000000" w:fill="FDE9D9"/>
                  <w:noWrap/>
                  <w:vAlign w:val="center"/>
                  <w:hideMark/>
                </w:tcPr>
                <w:p w14:paraId="79325F34"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16%</w:t>
                  </w:r>
                </w:p>
              </w:tc>
              <w:tc>
                <w:tcPr>
                  <w:tcW w:w="943" w:type="dxa"/>
                  <w:tcBorders>
                    <w:top w:val="nil"/>
                    <w:left w:val="nil"/>
                    <w:bottom w:val="single" w:sz="8" w:space="0" w:color="FFFFFF"/>
                    <w:right w:val="single" w:sz="8" w:space="0" w:color="FFFFFF"/>
                  </w:tcBorders>
                  <w:shd w:val="clear" w:color="000000" w:fill="FDE9D9"/>
                  <w:noWrap/>
                  <w:vAlign w:val="center"/>
                  <w:hideMark/>
                </w:tcPr>
                <w:p w14:paraId="1C7B575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27%</w:t>
                  </w:r>
                </w:p>
              </w:tc>
              <w:tc>
                <w:tcPr>
                  <w:tcW w:w="943" w:type="dxa"/>
                  <w:tcBorders>
                    <w:top w:val="nil"/>
                    <w:left w:val="nil"/>
                    <w:bottom w:val="single" w:sz="8" w:space="0" w:color="FFFFFF"/>
                    <w:right w:val="single" w:sz="8" w:space="0" w:color="FFFFFF"/>
                  </w:tcBorders>
                  <w:shd w:val="clear" w:color="000000" w:fill="FFC7CE"/>
                  <w:noWrap/>
                  <w:vAlign w:val="center"/>
                  <w:hideMark/>
                </w:tcPr>
                <w:p w14:paraId="42D150A2" w14:textId="77777777" w:rsidR="00F54091" w:rsidRPr="00F54091" w:rsidRDefault="00F54091" w:rsidP="00F54091">
                  <w:pPr>
                    <w:widowControl/>
                    <w:jc w:val="center"/>
                    <w:rPr>
                      <w:rFonts w:eastAsia="等线" w:cs="Calibri"/>
                      <w:color w:val="9C0006"/>
                      <w:kern w:val="0"/>
                      <w:szCs w:val="21"/>
                    </w:rPr>
                  </w:pPr>
                  <w:r w:rsidRPr="00F54091">
                    <w:rPr>
                      <w:rFonts w:eastAsia="等线" w:cs="Calibri"/>
                      <w:color w:val="9C0006"/>
                      <w:kern w:val="0"/>
                      <w:szCs w:val="21"/>
                    </w:rPr>
                    <w:t>91%</w:t>
                  </w:r>
                </w:p>
              </w:tc>
            </w:tr>
            <w:tr w:rsidR="00F54091" w:rsidRPr="00F54091" w14:paraId="256C8FC0" w14:textId="77777777" w:rsidTr="00F54091">
              <w:trPr>
                <w:trHeight w:val="300"/>
              </w:trPr>
              <w:tc>
                <w:tcPr>
                  <w:tcW w:w="1151" w:type="dxa"/>
                  <w:tcBorders>
                    <w:top w:val="nil"/>
                    <w:left w:val="nil"/>
                    <w:bottom w:val="nil"/>
                    <w:right w:val="nil"/>
                  </w:tcBorders>
                  <w:shd w:val="clear" w:color="000000" w:fill="FCD5B4"/>
                  <w:noWrap/>
                  <w:vAlign w:val="center"/>
                  <w:hideMark/>
                </w:tcPr>
                <w:p w14:paraId="2997DECB"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7Y</w:t>
                  </w:r>
                </w:p>
              </w:tc>
              <w:tc>
                <w:tcPr>
                  <w:tcW w:w="943" w:type="dxa"/>
                  <w:tcBorders>
                    <w:top w:val="nil"/>
                    <w:left w:val="nil"/>
                    <w:bottom w:val="single" w:sz="8" w:space="0" w:color="FFFFFF"/>
                    <w:right w:val="single" w:sz="8" w:space="0" w:color="FFFFFF"/>
                  </w:tcBorders>
                  <w:shd w:val="clear" w:color="000000" w:fill="FCD5B4"/>
                  <w:noWrap/>
                  <w:vAlign w:val="center"/>
                  <w:hideMark/>
                </w:tcPr>
                <w:p w14:paraId="424AD329"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14%</w:t>
                  </w:r>
                </w:p>
              </w:tc>
              <w:tc>
                <w:tcPr>
                  <w:tcW w:w="943" w:type="dxa"/>
                  <w:tcBorders>
                    <w:top w:val="nil"/>
                    <w:left w:val="nil"/>
                    <w:bottom w:val="single" w:sz="8" w:space="0" w:color="FFFFFF"/>
                    <w:right w:val="single" w:sz="8" w:space="0" w:color="FFFFFF"/>
                  </w:tcBorders>
                  <w:shd w:val="clear" w:color="000000" w:fill="FCD5B4"/>
                  <w:noWrap/>
                  <w:vAlign w:val="center"/>
                  <w:hideMark/>
                </w:tcPr>
                <w:p w14:paraId="4B93955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20%</w:t>
                  </w:r>
                </w:p>
              </w:tc>
              <w:tc>
                <w:tcPr>
                  <w:tcW w:w="943" w:type="dxa"/>
                  <w:tcBorders>
                    <w:top w:val="nil"/>
                    <w:left w:val="nil"/>
                    <w:bottom w:val="single" w:sz="8" w:space="0" w:color="FFFFFF"/>
                    <w:right w:val="single" w:sz="8" w:space="0" w:color="FFFFFF"/>
                  </w:tcBorders>
                  <w:shd w:val="clear" w:color="000000" w:fill="FCD5B4"/>
                  <w:noWrap/>
                  <w:vAlign w:val="center"/>
                  <w:hideMark/>
                </w:tcPr>
                <w:p w14:paraId="77D46B4A"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23%</w:t>
                  </w:r>
                </w:p>
              </w:tc>
              <w:tc>
                <w:tcPr>
                  <w:tcW w:w="943" w:type="dxa"/>
                  <w:tcBorders>
                    <w:top w:val="nil"/>
                    <w:left w:val="nil"/>
                    <w:bottom w:val="single" w:sz="8" w:space="0" w:color="FFFFFF"/>
                    <w:right w:val="single" w:sz="8" w:space="0" w:color="FFFFFF"/>
                  </w:tcBorders>
                  <w:shd w:val="clear" w:color="000000" w:fill="FCD5B4"/>
                  <w:noWrap/>
                  <w:vAlign w:val="center"/>
                  <w:hideMark/>
                </w:tcPr>
                <w:p w14:paraId="2B24E36E"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76%</w:t>
                  </w:r>
                </w:p>
              </w:tc>
              <w:tc>
                <w:tcPr>
                  <w:tcW w:w="1179" w:type="dxa"/>
                  <w:tcBorders>
                    <w:top w:val="nil"/>
                    <w:left w:val="nil"/>
                    <w:bottom w:val="nil"/>
                    <w:right w:val="nil"/>
                  </w:tcBorders>
                  <w:shd w:val="clear" w:color="000000" w:fill="FCD5B4"/>
                  <w:noWrap/>
                  <w:vAlign w:val="center"/>
                  <w:hideMark/>
                </w:tcPr>
                <w:p w14:paraId="4135BC04" w14:textId="77777777" w:rsidR="00F54091" w:rsidRPr="00F54091" w:rsidRDefault="00F54091" w:rsidP="00F54091">
                  <w:pPr>
                    <w:widowControl/>
                    <w:jc w:val="center"/>
                    <w:rPr>
                      <w:rFonts w:ascii="楷体" w:eastAsia="楷体" w:hAnsi="楷体" w:cs="宋体"/>
                      <w:color w:val="000000"/>
                      <w:kern w:val="0"/>
                      <w:sz w:val="20"/>
                      <w:szCs w:val="20"/>
                    </w:rPr>
                  </w:pPr>
                  <w:proofErr w:type="gramStart"/>
                  <w:r w:rsidRPr="00F54091">
                    <w:rPr>
                      <w:rFonts w:ascii="楷体" w:eastAsia="楷体" w:hAnsi="楷体" w:cs="宋体" w:hint="eastAsia"/>
                      <w:color w:val="000000"/>
                      <w:kern w:val="0"/>
                      <w:sz w:val="20"/>
                      <w:szCs w:val="20"/>
                    </w:rPr>
                    <w:t>城投债</w:t>
                  </w:r>
                  <w:proofErr w:type="gramEnd"/>
                  <w:r w:rsidRPr="00F54091">
                    <w:rPr>
                      <w:rFonts w:ascii="楷体" w:eastAsia="楷体" w:hAnsi="楷体" w:cs="宋体" w:hint="eastAsia"/>
                      <w:color w:val="000000"/>
                      <w:kern w:val="0"/>
                      <w:sz w:val="20"/>
                      <w:szCs w:val="20"/>
                    </w:rPr>
                    <w:t>7Y</w:t>
                  </w:r>
                </w:p>
              </w:tc>
              <w:tc>
                <w:tcPr>
                  <w:tcW w:w="943" w:type="dxa"/>
                  <w:tcBorders>
                    <w:top w:val="nil"/>
                    <w:left w:val="nil"/>
                    <w:bottom w:val="single" w:sz="8" w:space="0" w:color="FFFFFF"/>
                    <w:right w:val="single" w:sz="8" w:space="0" w:color="FFFFFF"/>
                  </w:tcBorders>
                  <w:shd w:val="clear" w:color="000000" w:fill="FCD5B4"/>
                  <w:noWrap/>
                  <w:vAlign w:val="center"/>
                  <w:hideMark/>
                </w:tcPr>
                <w:p w14:paraId="457AC31D"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7%</w:t>
                  </w:r>
                </w:p>
              </w:tc>
              <w:tc>
                <w:tcPr>
                  <w:tcW w:w="943" w:type="dxa"/>
                  <w:tcBorders>
                    <w:top w:val="nil"/>
                    <w:left w:val="nil"/>
                    <w:bottom w:val="single" w:sz="8" w:space="0" w:color="FFFFFF"/>
                    <w:right w:val="single" w:sz="8" w:space="0" w:color="FFFFFF"/>
                  </w:tcBorders>
                  <w:shd w:val="clear" w:color="000000" w:fill="FCD5B4"/>
                  <w:noWrap/>
                  <w:vAlign w:val="center"/>
                  <w:hideMark/>
                </w:tcPr>
                <w:p w14:paraId="119C0B53"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21%</w:t>
                  </w:r>
                </w:p>
              </w:tc>
              <w:tc>
                <w:tcPr>
                  <w:tcW w:w="943" w:type="dxa"/>
                  <w:tcBorders>
                    <w:top w:val="nil"/>
                    <w:left w:val="nil"/>
                    <w:bottom w:val="single" w:sz="8" w:space="0" w:color="FFFFFF"/>
                    <w:right w:val="single" w:sz="8" w:space="0" w:color="FFFFFF"/>
                  </w:tcBorders>
                  <w:shd w:val="clear" w:color="000000" w:fill="FCD5B4"/>
                  <w:noWrap/>
                  <w:vAlign w:val="center"/>
                  <w:hideMark/>
                </w:tcPr>
                <w:p w14:paraId="2A6B3630" w14:textId="77777777" w:rsidR="00F54091" w:rsidRPr="00F54091" w:rsidRDefault="00F54091" w:rsidP="00F54091">
                  <w:pPr>
                    <w:widowControl/>
                    <w:jc w:val="center"/>
                    <w:rPr>
                      <w:rFonts w:eastAsia="等线" w:cs="Calibri"/>
                      <w:color w:val="000000"/>
                      <w:kern w:val="0"/>
                      <w:szCs w:val="21"/>
                    </w:rPr>
                  </w:pPr>
                  <w:r w:rsidRPr="00F54091">
                    <w:rPr>
                      <w:rFonts w:eastAsia="等线" w:cs="Calibri"/>
                      <w:color w:val="000000"/>
                      <w:kern w:val="0"/>
                      <w:szCs w:val="21"/>
                    </w:rPr>
                    <w:t>26%</w:t>
                  </w:r>
                </w:p>
              </w:tc>
              <w:tc>
                <w:tcPr>
                  <w:tcW w:w="943" w:type="dxa"/>
                  <w:tcBorders>
                    <w:top w:val="nil"/>
                    <w:left w:val="nil"/>
                    <w:bottom w:val="single" w:sz="8" w:space="0" w:color="FFFFFF"/>
                    <w:right w:val="single" w:sz="8" w:space="0" w:color="FFFFFF"/>
                  </w:tcBorders>
                  <w:shd w:val="clear" w:color="000000" w:fill="FFC7CE"/>
                  <w:noWrap/>
                  <w:vAlign w:val="center"/>
                  <w:hideMark/>
                </w:tcPr>
                <w:p w14:paraId="6E0A8A67" w14:textId="77777777" w:rsidR="00F54091" w:rsidRPr="00F54091" w:rsidRDefault="00F54091" w:rsidP="00F54091">
                  <w:pPr>
                    <w:widowControl/>
                    <w:jc w:val="center"/>
                    <w:rPr>
                      <w:rFonts w:eastAsia="等线" w:cs="Calibri"/>
                      <w:color w:val="9C0006"/>
                      <w:kern w:val="0"/>
                      <w:szCs w:val="21"/>
                    </w:rPr>
                  </w:pPr>
                  <w:r w:rsidRPr="00F54091">
                    <w:rPr>
                      <w:rFonts w:eastAsia="等线" w:cs="Calibri"/>
                      <w:color w:val="9C0006"/>
                      <w:kern w:val="0"/>
                      <w:szCs w:val="21"/>
                    </w:rPr>
                    <w:t>86%</w:t>
                  </w:r>
                </w:p>
              </w:tc>
            </w:tr>
          </w:tbl>
          <w:p w14:paraId="446C7D6E" w14:textId="294F6511" w:rsidR="00E0626C" w:rsidRPr="003C1CC8" w:rsidRDefault="00E0626C" w:rsidP="0092340D">
            <w:pPr>
              <w:rPr>
                <w:noProof/>
                <w:szCs w:val="18"/>
              </w:rPr>
            </w:pPr>
          </w:p>
        </w:tc>
      </w:tr>
      <w:tr w:rsidR="00E0626C" w:rsidRPr="006A5F34" w14:paraId="01D36A65" w14:textId="77777777" w:rsidTr="00220902">
        <w:trPr>
          <w:trHeight w:val="60"/>
          <w:jc w:val="center"/>
        </w:trPr>
        <w:tc>
          <w:tcPr>
            <w:tcW w:w="9713" w:type="dxa"/>
            <w:vAlign w:val="center"/>
          </w:tcPr>
          <w:p w14:paraId="6284202E" w14:textId="2B61B5A0" w:rsidR="00E0626C" w:rsidRPr="006A5F34" w:rsidRDefault="00E0626C" w:rsidP="009A2BA0">
            <w:pPr>
              <w:pStyle w:val="Source"/>
              <w:jc w:val="both"/>
              <w:rPr>
                <w:kern w:val="0"/>
              </w:rPr>
            </w:pPr>
            <w:r w:rsidRPr="006A5F34">
              <w:rPr>
                <w:rFonts w:hint="eastAsia"/>
                <w:kern w:val="0"/>
              </w:rPr>
              <w:lastRenderedPageBreak/>
              <w:t>资料来源：万得</w:t>
            </w:r>
            <w:r>
              <w:rPr>
                <w:rFonts w:hint="eastAsia"/>
                <w:kern w:val="0"/>
              </w:rPr>
              <w:t>，富荣基金；利差基准为同期限国债</w:t>
            </w:r>
          </w:p>
        </w:tc>
      </w:tr>
    </w:tbl>
    <w:p w14:paraId="26A54476" w14:textId="77777777" w:rsidR="00E0626C" w:rsidRPr="009B0E57" w:rsidRDefault="00E0626C" w:rsidP="009A2BA0">
      <w:pPr>
        <w:pStyle w:val="Body-text"/>
        <w:spacing w:after="0"/>
        <w:rPr>
          <w:lang w:eastAsia="zh-CN"/>
        </w:rPr>
      </w:pPr>
    </w:p>
    <w:p w14:paraId="2D403D4F" w14:textId="78A4441C" w:rsidR="00E0626C" w:rsidRPr="00C73E5D" w:rsidRDefault="00E0626C" w:rsidP="009A2BA0">
      <w:pPr>
        <w:pStyle w:val="Header2"/>
        <w:rPr>
          <w:rFonts w:eastAsia="PMingLiU"/>
          <w:sz w:val="28"/>
          <w:szCs w:val="21"/>
          <w:lang w:eastAsia="zh-CN"/>
        </w:rPr>
      </w:pPr>
      <w:r>
        <w:rPr>
          <w:sz w:val="28"/>
          <w:szCs w:val="21"/>
          <w:lang w:eastAsia="zh-CN"/>
        </w:rPr>
        <w:t>4</w:t>
      </w:r>
      <w:r>
        <w:rPr>
          <w:rFonts w:hint="eastAsia"/>
          <w:sz w:val="28"/>
          <w:szCs w:val="21"/>
          <w:lang w:eastAsia="zh-CN"/>
        </w:rPr>
        <w:t>、</w:t>
      </w:r>
      <w:r>
        <w:rPr>
          <w:rFonts w:hint="eastAsia"/>
          <w:sz w:val="28"/>
          <w:szCs w:val="21"/>
        </w:rPr>
        <w:t>可转债</w:t>
      </w:r>
    </w:p>
    <w:p w14:paraId="526CD45E" w14:textId="35052A15" w:rsidR="00C37204" w:rsidRPr="00C16434" w:rsidRDefault="003926C0" w:rsidP="00416C5F">
      <w:pPr>
        <w:pStyle w:val="Body-text"/>
        <w:spacing w:after="240"/>
        <w:ind w:firstLineChars="200" w:firstLine="480"/>
        <w:rPr>
          <w:rFonts w:ascii="华文楷体" w:hAnsi="华文楷体"/>
          <w:sz w:val="24"/>
          <w:szCs w:val="24"/>
          <w:lang w:eastAsia="zh-CN"/>
        </w:rPr>
      </w:pPr>
      <w:r w:rsidRPr="003926C0">
        <w:rPr>
          <w:rFonts w:ascii="华文楷体" w:hAnsi="华文楷体" w:hint="eastAsia"/>
          <w:sz w:val="24"/>
          <w:szCs w:val="24"/>
          <w:lang w:eastAsia="zh-CN"/>
        </w:rPr>
        <w:t>权益</w:t>
      </w:r>
      <w:r>
        <w:rPr>
          <w:rFonts w:ascii="华文楷体" w:hAnsi="华文楷体" w:hint="eastAsia"/>
          <w:sz w:val="24"/>
          <w:szCs w:val="24"/>
          <w:lang w:eastAsia="zh-CN"/>
        </w:rPr>
        <w:t>市场</w:t>
      </w:r>
      <w:r w:rsidR="00F54091" w:rsidRPr="00F54091">
        <w:rPr>
          <w:rFonts w:ascii="华文楷体" w:hAnsi="华文楷体" w:hint="eastAsia"/>
          <w:sz w:val="24"/>
          <w:szCs w:val="24"/>
          <w:lang w:eastAsia="zh-CN"/>
        </w:rPr>
        <w:t>各主要板块指数</w:t>
      </w:r>
      <w:r w:rsidR="00F54091">
        <w:rPr>
          <w:rFonts w:ascii="华文楷体" w:hAnsi="华文楷体" w:hint="eastAsia"/>
          <w:sz w:val="24"/>
          <w:szCs w:val="24"/>
          <w:lang w:eastAsia="zh-CN"/>
        </w:rPr>
        <w:t>多数</w:t>
      </w:r>
      <w:r w:rsidR="00F54091" w:rsidRPr="00F54091">
        <w:rPr>
          <w:rFonts w:ascii="华文楷体" w:hAnsi="华文楷体" w:hint="eastAsia"/>
          <w:sz w:val="24"/>
          <w:szCs w:val="24"/>
          <w:lang w:eastAsia="zh-CN"/>
        </w:rPr>
        <w:t>适度下行，成交量除中证500、中证1000指数成交上涨外，其他板块成交量适度萎缩。</w:t>
      </w:r>
      <w:r w:rsidR="00705D32">
        <w:rPr>
          <w:rFonts w:ascii="华文楷体" w:hAnsi="华文楷体" w:hint="eastAsia"/>
          <w:sz w:val="24"/>
          <w:szCs w:val="24"/>
          <w:lang w:eastAsia="zh-CN"/>
        </w:rPr>
        <w:t>市场表现</w:t>
      </w:r>
      <w:r w:rsidR="00591DD3">
        <w:rPr>
          <w:rFonts w:ascii="华文楷体" w:hAnsi="华文楷体" w:hint="eastAsia"/>
          <w:sz w:val="24"/>
          <w:szCs w:val="24"/>
          <w:lang w:eastAsia="zh-CN"/>
        </w:rPr>
        <w:t>，</w:t>
      </w:r>
      <w:r w:rsidR="00AC28BB">
        <w:rPr>
          <w:rFonts w:ascii="华文楷体" w:hAnsi="华文楷体" w:hint="eastAsia"/>
          <w:sz w:val="24"/>
          <w:szCs w:val="24"/>
          <w:lang w:eastAsia="zh-CN"/>
        </w:rPr>
        <w:t>上证综指</w:t>
      </w:r>
      <w:r w:rsidR="00AC28BB">
        <w:rPr>
          <w:rFonts w:ascii="华文楷体" w:hAnsi="华文楷体"/>
          <w:sz w:val="24"/>
          <w:szCs w:val="24"/>
          <w:lang w:eastAsia="zh-CN"/>
        </w:rPr>
        <w:t>、</w:t>
      </w:r>
      <w:r w:rsidR="00AC28BB">
        <w:rPr>
          <w:rFonts w:ascii="华文楷体" w:hAnsi="华文楷体" w:hint="eastAsia"/>
          <w:sz w:val="24"/>
          <w:szCs w:val="24"/>
          <w:lang w:eastAsia="zh-CN"/>
        </w:rPr>
        <w:t>创业板指</w:t>
      </w:r>
      <w:r w:rsidR="00AC28BB">
        <w:rPr>
          <w:rFonts w:ascii="华文楷体" w:hAnsi="华文楷体"/>
          <w:sz w:val="24"/>
          <w:szCs w:val="24"/>
          <w:lang w:eastAsia="zh-CN"/>
        </w:rPr>
        <w:t>、上证</w:t>
      </w:r>
      <w:r w:rsidR="00AC28BB">
        <w:rPr>
          <w:rFonts w:ascii="华文楷体" w:hAnsi="华文楷体" w:hint="eastAsia"/>
          <w:sz w:val="24"/>
          <w:szCs w:val="24"/>
          <w:lang w:eastAsia="zh-CN"/>
        </w:rPr>
        <w:t>50和</w:t>
      </w:r>
      <w:r w:rsidR="00AC28BB">
        <w:rPr>
          <w:rFonts w:ascii="华文楷体" w:hAnsi="华文楷体"/>
          <w:sz w:val="24"/>
          <w:szCs w:val="24"/>
          <w:lang w:eastAsia="zh-CN"/>
        </w:rPr>
        <w:t>沪深</w:t>
      </w:r>
      <w:r w:rsidR="00AC28BB">
        <w:rPr>
          <w:rFonts w:ascii="华文楷体" w:hAnsi="华文楷体" w:hint="eastAsia"/>
          <w:sz w:val="24"/>
          <w:szCs w:val="24"/>
          <w:lang w:eastAsia="zh-CN"/>
        </w:rPr>
        <w:t>300表现</w:t>
      </w:r>
      <w:r w:rsidR="00AC28BB">
        <w:rPr>
          <w:rFonts w:ascii="华文楷体" w:hAnsi="华文楷体"/>
          <w:sz w:val="24"/>
          <w:szCs w:val="24"/>
          <w:lang w:eastAsia="zh-CN"/>
        </w:rPr>
        <w:t>分别为</w:t>
      </w:r>
      <w:r w:rsidR="007B46F4">
        <w:rPr>
          <w:rFonts w:ascii="华文楷体" w:hAnsi="华文楷体" w:hint="eastAsia"/>
          <w:sz w:val="24"/>
          <w:szCs w:val="24"/>
          <w:lang w:eastAsia="zh-CN"/>
        </w:rPr>
        <w:t>-1.0</w:t>
      </w:r>
      <w:r w:rsidR="00AC28BB">
        <w:rPr>
          <w:rFonts w:ascii="华文楷体" w:hAnsi="华文楷体"/>
          <w:sz w:val="24"/>
          <w:szCs w:val="24"/>
          <w:lang w:eastAsia="zh-CN"/>
        </w:rPr>
        <w:t>%、</w:t>
      </w:r>
      <w:r w:rsidR="007B46F4">
        <w:rPr>
          <w:rFonts w:ascii="华文楷体" w:hAnsi="华文楷体"/>
          <w:sz w:val="24"/>
          <w:szCs w:val="24"/>
          <w:lang w:eastAsia="zh-CN"/>
        </w:rPr>
        <w:t>-2.4</w:t>
      </w:r>
      <w:r w:rsidR="00AC28BB">
        <w:rPr>
          <w:rFonts w:ascii="华文楷体" w:hAnsi="华文楷体"/>
          <w:sz w:val="24"/>
          <w:szCs w:val="24"/>
          <w:lang w:eastAsia="zh-CN"/>
        </w:rPr>
        <w:t>%、</w:t>
      </w:r>
      <w:r w:rsidR="007B46F4">
        <w:rPr>
          <w:rFonts w:ascii="华文楷体" w:hAnsi="华文楷体"/>
          <w:sz w:val="24"/>
          <w:szCs w:val="24"/>
          <w:lang w:eastAsia="zh-CN"/>
        </w:rPr>
        <w:t>-2.8</w:t>
      </w:r>
      <w:r w:rsidR="00307DB0">
        <w:rPr>
          <w:rFonts w:ascii="华文楷体" w:hAnsi="华文楷体" w:hint="eastAsia"/>
          <w:sz w:val="24"/>
          <w:szCs w:val="24"/>
          <w:lang w:eastAsia="zh-CN"/>
        </w:rPr>
        <w:t>%</w:t>
      </w:r>
      <w:r w:rsidR="00AC28BB">
        <w:rPr>
          <w:rFonts w:ascii="华文楷体" w:hAnsi="华文楷体" w:hint="eastAsia"/>
          <w:sz w:val="24"/>
          <w:szCs w:val="24"/>
          <w:lang w:eastAsia="zh-CN"/>
        </w:rPr>
        <w:t>和</w:t>
      </w:r>
      <w:r w:rsidR="007B46F4">
        <w:rPr>
          <w:rFonts w:ascii="华文楷体" w:hAnsi="华文楷体"/>
          <w:sz w:val="24"/>
          <w:szCs w:val="24"/>
          <w:lang w:eastAsia="zh-CN"/>
        </w:rPr>
        <w:t>-2.4</w:t>
      </w:r>
      <w:r w:rsidR="00AC28BB">
        <w:rPr>
          <w:rFonts w:ascii="华文楷体" w:hAnsi="华文楷体"/>
          <w:sz w:val="24"/>
          <w:szCs w:val="24"/>
          <w:lang w:eastAsia="zh-CN"/>
        </w:rPr>
        <w:t>%</w:t>
      </w:r>
      <w:r w:rsidR="00AC28BB">
        <w:rPr>
          <w:rFonts w:ascii="华文楷体" w:hAnsi="华文楷体" w:hint="eastAsia"/>
          <w:sz w:val="24"/>
          <w:szCs w:val="24"/>
          <w:lang w:eastAsia="zh-CN"/>
        </w:rPr>
        <w:t>。</w:t>
      </w:r>
      <w:r w:rsidR="00C16434">
        <w:rPr>
          <w:rFonts w:ascii="华文楷体" w:hAnsi="华文楷体" w:hint="eastAsia"/>
          <w:sz w:val="24"/>
          <w:szCs w:val="24"/>
          <w:lang w:eastAsia="zh-CN"/>
        </w:rPr>
        <w:t>转债市场</w:t>
      </w:r>
      <w:r w:rsidR="001C4BD0">
        <w:rPr>
          <w:rFonts w:ascii="华文楷体" w:hAnsi="华文楷体" w:hint="eastAsia"/>
          <w:sz w:val="24"/>
          <w:szCs w:val="24"/>
          <w:lang w:eastAsia="zh-CN"/>
        </w:rPr>
        <w:t>上</w:t>
      </w:r>
      <w:r w:rsidR="00307DB0">
        <w:rPr>
          <w:rFonts w:ascii="华文楷体" w:hAnsi="华文楷体" w:hint="eastAsia"/>
          <w:sz w:val="24"/>
          <w:szCs w:val="24"/>
          <w:lang w:eastAsia="zh-CN"/>
        </w:rPr>
        <w:t>周略跌</w:t>
      </w:r>
      <w:r w:rsidR="00DC05C7">
        <w:rPr>
          <w:rFonts w:ascii="华文楷体" w:hAnsi="华文楷体" w:hint="eastAsia"/>
          <w:sz w:val="24"/>
          <w:szCs w:val="24"/>
          <w:lang w:eastAsia="zh-CN"/>
        </w:rPr>
        <w:t>，</w:t>
      </w:r>
      <w:r w:rsidR="00C16434">
        <w:rPr>
          <w:rFonts w:ascii="华文楷体" w:hAnsi="华文楷体" w:hint="eastAsia"/>
          <w:sz w:val="24"/>
          <w:szCs w:val="24"/>
          <w:lang w:eastAsia="zh-CN"/>
        </w:rPr>
        <w:t>中</w:t>
      </w:r>
      <w:proofErr w:type="gramStart"/>
      <w:r w:rsidR="00C16434">
        <w:rPr>
          <w:rFonts w:ascii="华文楷体" w:hAnsi="华文楷体" w:hint="eastAsia"/>
          <w:sz w:val="24"/>
          <w:szCs w:val="24"/>
          <w:lang w:eastAsia="zh-CN"/>
        </w:rPr>
        <w:t>证转债指数</w:t>
      </w:r>
      <w:r w:rsidR="00AA4BE4">
        <w:rPr>
          <w:rFonts w:ascii="华文楷体" w:hAnsi="华文楷体"/>
          <w:sz w:val="24"/>
          <w:szCs w:val="24"/>
          <w:lang w:eastAsia="zh-CN"/>
        </w:rPr>
        <w:t>微</w:t>
      </w:r>
      <w:proofErr w:type="gramEnd"/>
      <w:r w:rsidR="00AA4BE4">
        <w:rPr>
          <w:rFonts w:ascii="华文楷体" w:hAnsi="华文楷体"/>
          <w:sz w:val="24"/>
          <w:szCs w:val="24"/>
          <w:lang w:eastAsia="zh-CN"/>
        </w:rPr>
        <w:t>涨</w:t>
      </w:r>
      <w:r w:rsidR="00307DB0">
        <w:rPr>
          <w:rFonts w:ascii="华文楷体" w:hAnsi="华文楷体" w:hint="eastAsia"/>
          <w:sz w:val="24"/>
          <w:szCs w:val="24"/>
          <w:lang w:eastAsia="zh-CN"/>
        </w:rPr>
        <w:t>0.</w:t>
      </w:r>
      <w:r w:rsidR="007B46F4">
        <w:rPr>
          <w:rFonts w:ascii="华文楷体" w:hAnsi="华文楷体"/>
          <w:sz w:val="24"/>
          <w:szCs w:val="24"/>
          <w:lang w:eastAsia="zh-CN"/>
        </w:rPr>
        <w:t>4</w:t>
      </w:r>
      <w:r w:rsidR="00DE343B" w:rsidRPr="00DE343B">
        <w:rPr>
          <w:rFonts w:ascii="华文楷体" w:hAnsi="华文楷体" w:hint="eastAsia"/>
          <w:sz w:val="24"/>
          <w:szCs w:val="24"/>
          <w:lang w:eastAsia="zh-CN"/>
        </w:rPr>
        <w:t>%</w:t>
      </w:r>
      <w:r w:rsidR="00D86E50">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7CDD9AAA" w14:textId="77777777" w:rsidTr="006F21C0">
        <w:trPr>
          <w:jc w:val="center"/>
        </w:trPr>
        <w:tc>
          <w:tcPr>
            <w:tcW w:w="4939" w:type="dxa"/>
            <w:vAlign w:val="center"/>
          </w:tcPr>
          <w:p w14:paraId="13C69F6A" w14:textId="03E04781" w:rsidR="00E0626C" w:rsidRPr="006A5F34" w:rsidRDefault="00E0626C" w:rsidP="009A2BA0">
            <w:pPr>
              <w:pStyle w:val="ChartHeading"/>
              <w:jc w:val="both"/>
            </w:pPr>
            <w:r w:rsidRPr="006A5F34">
              <w:rPr>
                <w:rFonts w:hint="eastAsia"/>
              </w:rPr>
              <w:t>图表</w:t>
            </w:r>
            <w:r w:rsidRPr="006A5F34">
              <w:t>.</w:t>
            </w:r>
            <w:r>
              <w:t xml:space="preserve"> </w:t>
            </w:r>
            <w:r w:rsidR="00005D9A">
              <w:rPr>
                <w:rFonts w:hint="eastAsia"/>
              </w:rPr>
              <w:t>A</w:t>
            </w:r>
            <w:r w:rsidR="00005D9A">
              <w:rPr>
                <w:rFonts w:hint="eastAsia"/>
              </w:rPr>
              <w:t>股</w:t>
            </w:r>
            <w:r>
              <w:rPr>
                <w:rFonts w:hint="eastAsia"/>
              </w:rPr>
              <w:t>主要指数交易和估值情况</w:t>
            </w:r>
          </w:p>
        </w:tc>
        <w:tc>
          <w:tcPr>
            <w:tcW w:w="4938" w:type="dxa"/>
            <w:vAlign w:val="center"/>
          </w:tcPr>
          <w:p w14:paraId="45DE5131" w14:textId="48699973" w:rsidR="00E0626C" w:rsidRPr="006A5F34" w:rsidRDefault="00E0626C" w:rsidP="009A2BA0">
            <w:pPr>
              <w:pStyle w:val="ChartHeading"/>
              <w:jc w:val="both"/>
            </w:pPr>
            <w:r w:rsidRPr="006A5F34">
              <w:rPr>
                <w:rFonts w:hint="eastAsia"/>
              </w:rPr>
              <w:t>图表</w:t>
            </w:r>
            <w:r w:rsidRPr="006A5F34">
              <w:t xml:space="preserve">. </w:t>
            </w:r>
            <w:r w:rsidR="00416C5F">
              <w:rPr>
                <w:rFonts w:hint="eastAsia"/>
              </w:rPr>
              <w:t>转</w:t>
            </w:r>
            <w:proofErr w:type="gramStart"/>
            <w:r w:rsidR="00416C5F">
              <w:rPr>
                <w:rFonts w:hint="eastAsia"/>
              </w:rPr>
              <w:t>债指数</w:t>
            </w:r>
            <w:proofErr w:type="gramEnd"/>
            <w:r w:rsidR="00416C5F">
              <w:rPr>
                <w:rFonts w:hint="eastAsia"/>
              </w:rPr>
              <w:t>与股指累计变化</w:t>
            </w:r>
          </w:p>
        </w:tc>
      </w:tr>
      <w:tr w:rsidR="00E0626C" w:rsidRPr="006A5F34" w14:paraId="2CD3B9EE" w14:textId="77777777" w:rsidTr="007B46F4">
        <w:tblPrEx>
          <w:tblCellMar>
            <w:left w:w="108" w:type="dxa"/>
            <w:right w:w="108" w:type="dxa"/>
          </w:tblCellMar>
        </w:tblPrEx>
        <w:trPr>
          <w:trHeight w:val="2921"/>
          <w:jc w:val="center"/>
        </w:trPr>
        <w:tc>
          <w:tcPr>
            <w:tcW w:w="4939" w:type="dxa"/>
            <w:vAlign w:val="center"/>
          </w:tcPr>
          <w:p w14:paraId="5C83721A" w14:textId="7710ABF3" w:rsidR="00E0626C" w:rsidRPr="00345C30" w:rsidRDefault="007B46F4" w:rsidP="00345C30">
            <w:pPr>
              <w:widowControl/>
              <w:jc w:val="left"/>
              <w:rPr>
                <w:rFonts w:ascii="宋体" w:hAnsi="宋体" w:cs="宋体"/>
                <w:kern w:val="0"/>
                <w:sz w:val="24"/>
                <w:szCs w:val="24"/>
              </w:rPr>
            </w:pPr>
            <w:r w:rsidRPr="007B46F4">
              <w:rPr>
                <w:rFonts w:ascii="宋体" w:hAnsi="宋体" w:cs="宋体"/>
                <w:noProof/>
                <w:kern w:val="0"/>
                <w:sz w:val="24"/>
                <w:szCs w:val="24"/>
              </w:rPr>
              <w:drawing>
                <wp:inline distT="0" distB="0" distL="0" distR="0" wp14:anchorId="0A7F7C15" wp14:editId="27A1DC4C">
                  <wp:extent cx="3086072" cy="1953159"/>
                  <wp:effectExtent l="0" t="0" r="635" b="9525"/>
                  <wp:docPr id="10" name="图片 10" descr="C:\Users\Tang\AppData\Local\Temp\1618137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AppData\Local\Temp\161813739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575" cy="1995249"/>
                          </a:xfrm>
                          <a:prstGeom prst="rect">
                            <a:avLst/>
                          </a:prstGeom>
                          <a:noFill/>
                          <a:ln>
                            <a:noFill/>
                          </a:ln>
                        </pic:spPr>
                      </pic:pic>
                    </a:graphicData>
                  </a:graphic>
                </wp:inline>
              </w:drawing>
            </w:r>
          </w:p>
        </w:tc>
        <w:tc>
          <w:tcPr>
            <w:tcW w:w="4938" w:type="dxa"/>
            <w:vAlign w:val="center"/>
          </w:tcPr>
          <w:p w14:paraId="39BD4383" w14:textId="44034B21" w:rsidR="00E0626C" w:rsidRPr="007E0340" w:rsidRDefault="007B46F4" w:rsidP="009A2BA0">
            <w:pPr>
              <w:jc w:val="center"/>
              <w:rPr>
                <w:noProof/>
                <w:szCs w:val="18"/>
              </w:rPr>
            </w:pPr>
            <w:r>
              <w:rPr>
                <w:noProof/>
              </w:rPr>
              <w:drawing>
                <wp:inline distT="0" distB="0" distL="0" distR="0" wp14:anchorId="4D660655" wp14:editId="6B97DA20">
                  <wp:extent cx="2998470" cy="1917319"/>
                  <wp:effectExtent l="0" t="0" r="0" b="6985"/>
                  <wp:docPr id="12" name="图表 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0626C" w:rsidRPr="006A5F34" w14:paraId="14E5D572" w14:textId="77777777" w:rsidTr="006F21C0">
        <w:trPr>
          <w:trHeight w:val="64"/>
          <w:jc w:val="center"/>
        </w:trPr>
        <w:tc>
          <w:tcPr>
            <w:tcW w:w="4939" w:type="dxa"/>
            <w:vAlign w:val="center"/>
          </w:tcPr>
          <w:p w14:paraId="5190A1EC"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4A0B8FF"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E844C6C" w14:textId="153B6387" w:rsidR="00E0626C" w:rsidRDefault="00E0626C" w:rsidP="009A2BA0">
      <w:pPr>
        <w:pStyle w:val="Body-text"/>
        <w:spacing w:after="0"/>
        <w:rPr>
          <w:lang w:eastAsia="zh-CN"/>
        </w:rPr>
      </w:pPr>
    </w:p>
    <w:p w14:paraId="721DD2C0" w14:textId="02AF1313" w:rsidR="0082791D" w:rsidRPr="00963D43" w:rsidRDefault="0031666C" w:rsidP="009A2BA0">
      <w:pPr>
        <w:pStyle w:val="Header1"/>
        <w:spacing w:before="240"/>
        <w:rPr>
          <w:color w:val="C45911" w:themeColor="accent2" w:themeShade="BF"/>
        </w:rPr>
      </w:pPr>
      <w:r>
        <w:rPr>
          <w:rFonts w:hint="eastAsia"/>
          <w:color w:val="C45911" w:themeColor="accent2" w:themeShade="BF"/>
        </w:rPr>
        <w:t>三</w:t>
      </w:r>
      <w:r w:rsidR="0082791D" w:rsidRPr="00963D43">
        <w:rPr>
          <w:rFonts w:hint="eastAsia"/>
          <w:color w:val="C45911" w:themeColor="accent2" w:themeShade="BF"/>
        </w:rPr>
        <w:t>、</w:t>
      </w:r>
      <w:r w:rsidR="00E0626C">
        <w:rPr>
          <w:rFonts w:hint="eastAsia"/>
          <w:color w:val="C45911" w:themeColor="accent2" w:themeShade="BF"/>
        </w:rPr>
        <w:t>本周市场展望</w:t>
      </w:r>
    </w:p>
    <w:p w14:paraId="5ACEDF53" w14:textId="44718DE6" w:rsidR="00963D43" w:rsidRPr="00BE2819" w:rsidRDefault="00FF7903" w:rsidP="009A2BA0">
      <w:pPr>
        <w:pStyle w:val="Header2"/>
        <w:rPr>
          <w:rFonts w:eastAsia="PMingLiU"/>
          <w:sz w:val="28"/>
          <w:szCs w:val="21"/>
        </w:rPr>
      </w:pPr>
      <w:r>
        <w:rPr>
          <w:rFonts w:hint="eastAsia"/>
          <w:sz w:val="28"/>
          <w:szCs w:val="21"/>
          <w:lang w:eastAsia="zh-CN"/>
        </w:rPr>
        <w:t>1</w:t>
      </w:r>
      <w:r>
        <w:rPr>
          <w:rFonts w:hint="eastAsia"/>
          <w:sz w:val="28"/>
          <w:szCs w:val="21"/>
          <w:lang w:eastAsia="zh-CN"/>
        </w:rPr>
        <w:t>、</w:t>
      </w:r>
      <w:r w:rsidR="00E0626C">
        <w:rPr>
          <w:rFonts w:hint="eastAsia"/>
          <w:sz w:val="28"/>
          <w:szCs w:val="21"/>
        </w:rPr>
        <w:t>基本面变化</w:t>
      </w:r>
    </w:p>
    <w:p w14:paraId="41A42062" w14:textId="3B111ABF" w:rsidR="00882FA5" w:rsidRPr="003E42BE" w:rsidRDefault="00E34B22" w:rsidP="003F00C6">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生产</w:t>
      </w:r>
      <w:r w:rsidR="00CC2F5D" w:rsidRPr="00D67BD7">
        <w:rPr>
          <w:rFonts w:ascii="华文楷体" w:hAnsi="华文楷体" w:hint="eastAsia"/>
          <w:b/>
          <w:bCs/>
          <w:sz w:val="24"/>
          <w:szCs w:val="24"/>
          <w:lang w:eastAsia="zh-CN"/>
        </w:rPr>
        <w:t>：</w:t>
      </w:r>
      <w:r w:rsidR="006C1821">
        <w:rPr>
          <w:rFonts w:ascii="华文楷体" w:hAnsi="华文楷体" w:hint="eastAsia"/>
          <w:sz w:val="24"/>
          <w:szCs w:val="24"/>
          <w:lang w:eastAsia="zh-CN"/>
        </w:rPr>
        <w:t>上</w:t>
      </w:r>
      <w:r w:rsidR="00F704B5" w:rsidRPr="00F704B5">
        <w:rPr>
          <w:rFonts w:ascii="华文楷体" w:hAnsi="华文楷体" w:hint="eastAsia"/>
          <w:sz w:val="24"/>
          <w:szCs w:val="24"/>
          <w:lang w:eastAsia="zh-CN"/>
        </w:rPr>
        <w:t>周</w:t>
      </w:r>
      <w:r w:rsidR="001A601B" w:rsidRPr="001A601B">
        <w:rPr>
          <w:rFonts w:ascii="华文楷体" w:hAnsi="华文楷体" w:hint="eastAsia"/>
          <w:sz w:val="24"/>
          <w:szCs w:val="24"/>
          <w:lang w:eastAsia="zh-CN"/>
        </w:rPr>
        <w:t>主要港口动力煤平均价上涨3.06%，升幅较</w:t>
      </w:r>
      <w:r w:rsidR="006C1821">
        <w:rPr>
          <w:rFonts w:ascii="华文楷体" w:hAnsi="华文楷体" w:hint="eastAsia"/>
          <w:sz w:val="24"/>
          <w:szCs w:val="24"/>
          <w:lang w:eastAsia="zh-CN"/>
        </w:rPr>
        <w:t>前一</w:t>
      </w:r>
      <w:r w:rsidR="001A601B" w:rsidRPr="001A601B">
        <w:rPr>
          <w:rFonts w:ascii="华文楷体" w:hAnsi="华文楷体" w:hint="eastAsia"/>
          <w:sz w:val="24"/>
          <w:szCs w:val="24"/>
          <w:lang w:eastAsia="zh-CN"/>
        </w:rPr>
        <w:t>周略有收窄。PTA产业链</w:t>
      </w:r>
      <w:proofErr w:type="gramStart"/>
      <w:r w:rsidR="001A601B" w:rsidRPr="001A601B">
        <w:rPr>
          <w:rFonts w:ascii="华文楷体" w:hAnsi="华文楷体" w:hint="eastAsia"/>
          <w:sz w:val="24"/>
          <w:szCs w:val="24"/>
          <w:lang w:eastAsia="zh-CN"/>
        </w:rPr>
        <w:t>负荷率环比</w:t>
      </w:r>
      <w:proofErr w:type="gramEnd"/>
      <w:r w:rsidR="001A601B" w:rsidRPr="001A601B">
        <w:rPr>
          <w:rFonts w:ascii="华文楷体" w:hAnsi="华文楷体" w:hint="eastAsia"/>
          <w:sz w:val="24"/>
          <w:szCs w:val="24"/>
          <w:lang w:eastAsia="zh-CN"/>
        </w:rPr>
        <w:t>上周下降6.68%</w:t>
      </w:r>
      <w:r w:rsidR="006A4DF4" w:rsidRPr="006A4DF4">
        <w:rPr>
          <w:rFonts w:ascii="华文楷体" w:hAnsi="华文楷体" w:hint="eastAsia"/>
          <w:sz w:val="24"/>
          <w:szCs w:val="24"/>
          <w:lang w:eastAsia="zh-CN"/>
        </w:rPr>
        <w:t>。</w:t>
      </w:r>
      <w:r w:rsidR="001A601B" w:rsidRPr="001A601B">
        <w:rPr>
          <w:rFonts w:ascii="华文楷体" w:hAnsi="华文楷体" w:hint="eastAsia"/>
          <w:sz w:val="24"/>
          <w:szCs w:val="24"/>
          <w:lang w:eastAsia="zh-CN"/>
        </w:rPr>
        <w:t>中国玻璃综合指数回升0.46%</w:t>
      </w:r>
      <w:r w:rsidR="001A601B">
        <w:rPr>
          <w:rFonts w:ascii="华文楷体" w:hAnsi="华文楷体" w:hint="eastAsia"/>
          <w:sz w:val="24"/>
          <w:szCs w:val="24"/>
          <w:lang w:eastAsia="zh-CN"/>
        </w:rPr>
        <w:t>。</w:t>
      </w:r>
      <w:proofErr w:type="spellStart"/>
      <w:r w:rsidR="001A601B" w:rsidRPr="001A601B">
        <w:rPr>
          <w:rFonts w:ascii="华文楷体" w:hAnsi="华文楷体" w:hint="eastAsia"/>
          <w:sz w:val="24"/>
          <w:szCs w:val="24"/>
          <w:lang w:eastAsia="zh-CN"/>
        </w:rPr>
        <w:t>Myspic</w:t>
      </w:r>
      <w:proofErr w:type="spellEnd"/>
      <w:r w:rsidR="001A601B" w:rsidRPr="001A601B">
        <w:rPr>
          <w:rFonts w:ascii="华文楷体" w:hAnsi="华文楷体" w:hint="eastAsia"/>
          <w:sz w:val="24"/>
          <w:szCs w:val="24"/>
          <w:lang w:eastAsia="zh-CN"/>
        </w:rPr>
        <w:t>综合全国钢铁价格指数大幅上行4.68%，各类钢材价格涨幅均继续扩大。主要品种中，螺纹钢、热卷、高线价格本周分别上涨4%、4.73%、3.93%；库存方面，各</w:t>
      </w:r>
      <w:proofErr w:type="gramStart"/>
      <w:r w:rsidR="001A601B" w:rsidRPr="001A601B">
        <w:rPr>
          <w:rFonts w:ascii="华文楷体" w:hAnsi="华文楷体" w:hint="eastAsia"/>
          <w:sz w:val="24"/>
          <w:szCs w:val="24"/>
          <w:lang w:eastAsia="zh-CN"/>
        </w:rPr>
        <w:t>品种环</w:t>
      </w:r>
      <w:proofErr w:type="gramEnd"/>
      <w:r w:rsidR="001A601B" w:rsidRPr="001A601B">
        <w:rPr>
          <w:rFonts w:ascii="华文楷体" w:hAnsi="华文楷体" w:hint="eastAsia"/>
          <w:sz w:val="24"/>
          <w:szCs w:val="24"/>
          <w:lang w:eastAsia="zh-CN"/>
        </w:rPr>
        <w:t>比降幅显著：螺纹钢、热卷、线材库存分别减少4.76%、</w:t>
      </w:r>
      <w:r w:rsidR="001A601B" w:rsidRPr="001A601B">
        <w:rPr>
          <w:rFonts w:ascii="华文楷体" w:hAnsi="华文楷体" w:hint="eastAsia"/>
          <w:sz w:val="24"/>
          <w:szCs w:val="24"/>
          <w:lang w:eastAsia="zh-CN"/>
        </w:rPr>
        <w:lastRenderedPageBreak/>
        <w:t>4.32%、5.4%。</w:t>
      </w:r>
    </w:p>
    <w:p w14:paraId="21425444" w14:textId="7DC33253" w:rsidR="00FA22A8" w:rsidRDefault="00E34B22" w:rsidP="0007254B">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地产</w:t>
      </w:r>
      <w:r w:rsidR="00F704B5">
        <w:rPr>
          <w:rFonts w:ascii="华文楷体" w:hAnsi="华文楷体" w:hint="eastAsia"/>
          <w:b/>
          <w:bCs/>
          <w:sz w:val="24"/>
          <w:szCs w:val="24"/>
          <w:lang w:eastAsia="zh-CN"/>
        </w:rPr>
        <w:t>：</w:t>
      </w:r>
      <w:r w:rsidR="001A601B" w:rsidRPr="001A601B">
        <w:rPr>
          <w:rFonts w:ascii="华文楷体" w:hAnsi="华文楷体" w:hint="eastAsia"/>
          <w:sz w:val="24"/>
          <w:szCs w:val="24"/>
          <w:lang w:eastAsia="zh-CN"/>
        </w:rPr>
        <w:t>30大中城市商品房平均成交</w:t>
      </w:r>
      <w:proofErr w:type="gramStart"/>
      <w:r w:rsidR="001A601B" w:rsidRPr="001A601B">
        <w:rPr>
          <w:rFonts w:ascii="华文楷体" w:hAnsi="华文楷体" w:hint="eastAsia"/>
          <w:sz w:val="24"/>
          <w:szCs w:val="24"/>
          <w:lang w:eastAsia="zh-CN"/>
        </w:rPr>
        <w:t>面积环</w:t>
      </w:r>
      <w:proofErr w:type="gramEnd"/>
      <w:r w:rsidR="001A601B" w:rsidRPr="001A601B">
        <w:rPr>
          <w:rFonts w:ascii="华文楷体" w:hAnsi="华文楷体" w:hint="eastAsia"/>
          <w:sz w:val="24"/>
          <w:szCs w:val="24"/>
          <w:lang w:eastAsia="zh-CN"/>
        </w:rPr>
        <w:t>比增长0.2%，一线</w:t>
      </w:r>
      <w:proofErr w:type="gramStart"/>
      <w:r w:rsidR="001A601B" w:rsidRPr="001A601B">
        <w:rPr>
          <w:rFonts w:ascii="华文楷体" w:hAnsi="华文楷体" w:hint="eastAsia"/>
          <w:sz w:val="24"/>
          <w:szCs w:val="24"/>
          <w:lang w:eastAsia="zh-CN"/>
        </w:rPr>
        <w:t>城市环</w:t>
      </w:r>
      <w:proofErr w:type="gramEnd"/>
      <w:r w:rsidR="001A601B" w:rsidRPr="001A601B">
        <w:rPr>
          <w:rFonts w:ascii="华文楷体" w:hAnsi="华文楷体" w:hint="eastAsia"/>
          <w:sz w:val="24"/>
          <w:szCs w:val="24"/>
          <w:lang w:eastAsia="zh-CN"/>
        </w:rPr>
        <w:t>比降27.6%，而二线、三线城市分别上升12.53%、3.53%</w:t>
      </w:r>
      <w:r w:rsidR="006A4DF4">
        <w:rPr>
          <w:rFonts w:ascii="华文楷体" w:hAnsi="华文楷体" w:hint="eastAsia"/>
          <w:sz w:val="24"/>
          <w:szCs w:val="24"/>
          <w:lang w:eastAsia="zh-CN"/>
        </w:rPr>
        <w:t>。</w:t>
      </w:r>
      <w:r w:rsidR="001A601B" w:rsidRPr="001A601B">
        <w:rPr>
          <w:rFonts w:ascii="华文楷体" w:hAnsi="华文楷体" w:hint="eastAsia"/>
          <w:sz w:val="24"/>
          <w:szCs w:val="24"/>
          <w:lang w:eastAsia="zh-CN"/>
        </w:rPr>
        <w:t>100大中城市土地成交</w:t>
      </w:r>
      <w:proofErr w:type="gramStart"/>
      <w:r w:rsidR="001A601B" w:rsidRPr="001A601B">
        <w:rPr>
          <w:rFonts w:ascii="华文楷体" w:hAnsi="华文楷体" w:hint="eastAsia"/>
          <w:sz w:val="24"/>
          <w:szCs w:val="24"/>
          <w:lang w:eastAsia="zh-CN"/>
        </w:rPr>
        <w:t>面积环</w:t>
      </w:r>
      <w:proofErr w:type="gramEnd"/>
      <w:r w:rsidR="001A601B" w:rsidRPr="001A601B">
        <w:rPr>
          <w:rFonts w:ascii="华文楷体" w:hAnsi="华文楷体" w:hint="eastAsia"/>
          <w:sz w:val="24"/>
          <w:szCs w:val="24"/>
          <w:lang w:eastAsia="zh-CN"/>
        </w:rPr>
        <w:t>比上行64.02%，主要受到土地供应量明显增加的影响，二三线城市土地</w:t>
      </w:r>
      <w:proofErr w:type="gramStart"/>
      <w:r w:rsidR="001A601B" w:rsidRPr="001A601B">
        <w:rPr>
          <w:rFonts w:ascii="华文楷体" w:hAnsi="华文楷体" w:hint="eastAsia"/>
          <w:sz w:val="24"/>
          <w:szCs w:val="24"/>
          <w:lang w:eastAsia="zh-CN"/>
        </w:rPr>
        <w:t>溢价率环比</w:t>
      </w:r>
      <w:proofErr w:type="gramEnd"/>
      <w:r w:rsidR="001A601B" w:rsidRPr="001A601B">
        <w:rPr>
          <w:rFonts w:ascii="华文楷体" w:hAnsi="华文楷体" w:hint="eastAsia"/>
          <w:sz w:val="24"/>
          <w:szCs w:val="24"/>
          <w:lang w:eastAsia="zh-CN"/>
        </w:rPr>
        <w:t>明显上升</w:t>
      </w:r>
      <w:r w:rsidR="001A601B">
        <w:rPr>
          <w:rFonts w:ascii="华文楷体" w:hAnsi="华文楷体" w:hint="eastAsia"/>
          <w:sz w:val="24"/>
          <w:szCs w:val="24"/>
          <w:lang w:eastAsia="zh-CN"/>
        </w:rPr>
        <w:t>。</w:t>
      </w:r>
    </w:p>
    <w:p w14:paraId="77CCCEDF" w14:textId="710FF437" w:rsidR="007F6B5C" w:rsidRDefault="005D478C" w:rsidP="00153A65">
      <w:pPr>
        <w:pStyle w:val="Body-text"/>
        <w:ind w:firstLineChars="200" w:firstLine="480"/>
        <w:rPr>
          <w:rFonts w:ascii="华文楷体" w:hAnsi="华文楷体"/>
          <w:bCs/>
          <w:sz w:val="24"/>
          <w:szCs w:val="24"/>
          <w:lang w:eastAsia="zh-CN"/>
        </w:rPr>
      </w:pPr>
      <w:r w:rsidRPr="0063487B">
        <w:rPr>
          <w:rFonts w:ascii="华文楷体" w:hAnsi="华文楷体" w:hint="eastAsia"/>
          <w:b/>
          <w:bCs/>
          <w:sz w:val="24"/>
          <w:szCs w:val="24"/>
          <w:lang w:eastAsia="zh-CN"/>
        </w:rPr>
        <w:t>进出口</w:t>
      </w:r>
      <w:r w:rsidR="00CC2F5D" w:rsidRPr="0063487B">
        <w:rPr>
          <w:rFonts w:ascii="华文楷体" w:hAnsi="华文楷体" w:hint="eastAsia"/>
          <w:b/>
          <w:bCs/>
          <w:sz w:val="24"/>
          <w:szCs w:val="24"/>
          <w:lang w:eastAsia="zh-CN"/>
        </w:rPr>
        <w:t>：</w:t>
      </w:r>
      <w:r w:rsidR="001A601B" w:rsidRPr="001A601B">
        <w:rPr>
          <w:rFonts w:ascii="华文楷体" w:hAnsi="华文楷体" w:hint="eastAsia"/>
          <w:bCs/>
          <w:sz w:val="24"/>
          <w:szCs w:val="24"/>
          <w:lang w:eastAsia="zh-CN"/>
        </w:rPr>
        <w:t>波罗的海干散货指数较上</w:t>
      </w:r>
      <w:r w:rsidR="006C1821">
        <w:rPr>
          <w:rFonts w:ascii="华文楷体" w:hAnsi="华文楷体" w:hint="eastAsia"/>
          <w:bCs/>
          <w:sz w:val="24"/>
          <w:szCs w:val="24"/>
          <w:lang w:eastAsia="zh-CN"/>
        </w:rPr>
        <w:t>一</w:t>
      </w:r>
      <w:r w:rsidR="001A601B" w:rsidRPr="001A601B">
        <w:rPr>
          <w:rFonts w:ascii="华文楷体" w:hAnsi="华文楷体" w:hint="eastAsia"/>
          <w:bCs/>
          <w:sz w:val="24"/>
          <w:szCs w:val="24"/>
          <w:lang w:eastAsia="zh-CN"/>
        </w:rPr>
        <w:t>周回升0.11%，中国进口干散货运价指数走势较上</w:t>
      </w:r>
      <w:r w:rsidR="006C1821">
        <w:rPr>
          <w:rFonts w:ascii="华文楷体" w:hAnsi="华文楷体" w:hint="eastAsia"/>
          <w:bCs/>
          <w:sz w:val="24"/>
          <w:szCs w:val="24"/>
          <w:lang w:eastAsia="zh-CN"/>
        </w:rPr>
        <w:t>一</w:t>
      </w:r>
      <w:r w:rsidR="001A601B" w:rsidRPr="001A601B">
        <w:rPr>
          <w:rFonts w:ascii="华文楷体" w:hAnsi="华文楷体" w:hint="eastAsia"/>
          <w:bCs/>
          <w:sz w:val="24"/>
          <w:szCs w:val="24"/>
          <w:lang w:eastAsia="zh-CN"/>
        </w:rPr>
        <w:t>周上升1.16%</w:t>
      </w:r>
      <w:r w:rsidR="006A4DF4" w:rsidRPr="006A4DF4">
        <w:rPr>
          <w:rFonts w:ascii="华文楷体" w:hAnsi="华文楷体" w:hint="eastAsia"/>
          <w:bCs/>
          <w:sz w:val="24"/>
          <w:szCs w:val="24"/>
          <w:lang w:eastAsia="zh-CN"/>
        </w:rPr>
        <w:t>。</w:t>
      </w:r>
      <w:r w:rsidR="001A601B" w:rsidRPr="001A601B">
        <w:rPr>
          <w:rFonts w:ascii="华文楷体" w:hAnsi="华文楷体" w:hint="eastAsia"/>
          <w:bCs/>
          <w:sz w:val="24"/>
          <w:szCs w:val="24"/>
          <w:lang w:eastAsia="zh-CN"/>
        </w:rPr>
        <w:t>上海出口集装箱指数（SCFI）</w:t>
      </w:r>
      <w:r w:rsidR="006C1821">
        <w:rPr>
          <w:rFonts w:ascii="华文楷体" w:hAnsi="华文楷体" w:hint="eastAsia"/>
          <w:bCs/>
          <w:sz w:val="24"/>
          <w:szCs w:val="24"/>
          <w:lang w:eastAsia="zh-CN"/>
        </w:rPr>
        <w:t>上</w:t>
      </w:r>
      <w:r w:rsidR="001A601B" w:rsidRPr="001A601B">
        <w:rPr>
          <w:rFonts w:ascii="华文楷体" w:hAnsi="华文楷体" w:hint="eastAsia"/>
          <w:bCs/>
          <w:sz w:val="24"/>
          <w:szCs w:val="24"/>
          <w:lang w:eastAsia="zh-CN"/>
        </w:rPr>
        <w:t>周环比回升2.58%，升幅较上</w:t>
      </w:r>
      <w:r w:rsidR="006C1821">
        <w:rPr>
          <w:rFonts w:ascii="华文楷体" w:hAnsi="华文楷体" w:hint="eastAsia"/>
          <w:bCs/>
          <w:sz w:val="24"/>
          <w:szCs w:val="24"/>
          <w:lang w:eastAsia="zh-CN"/>
        </w:rPr>
        <w:t>一</w:t>
      </w:r>
      <w:r w:rsidR="001A601B" w:rsidRPr="001A601B">
        <w:rPr>
          <w:rFonts w:ascii="华文楷体" w:hAnsi="华文楷体" w:hint="eastAsia"/>
          <w:bCs/>
          <w:sz w:val="24"/>
          <w:szCs w:val="24"/>
          <w:lang w:eastAsia="zh-CN"/>
        </w:rPr>
        <w:t>周进一步走扩；中国出口集装箱运价指数（CCFI）</w:t>
      </w:r>
      <w:r w:rsidR="006C1821">
        <w:rPr>
          <w:rFonts w:ascii="华文楷体" w:hAnsi="华文楷体" w:hint="eastAsia"/>
          <w:bCs/>
          <w:sz w:val="24"/>
          <w:szCs w:val="24"/>
          <w:lang w:eastAsia="zh-CN"/>
        </w:rPr>
        <w:t>上</w:t>
      </w:r>
      <w:r w:rsidR="001A601B" w:rsidRPr="001A601B">
        <w:rPr>
          <w:rFonts w:ascii="华文楷体" w:hAnsi="华文楷体" w:hint="eastAsia"/>
          <w:bCs/>
          <w:sz w:val="24"/>
          <w:szCs w:val="24"/>
          <w:lang w:eastAsia="zh-CN"/>
        </w:rPr>
        <w:t>周小幅下行0.74%。</w:t>
      </w:r>
    </w:p>
    <w:p w14:paraId="0542DAC4" w14:textId="3247B349" w:rsidR="00756ABD" w:rsidRDefault="00E34B22" w:rsidP="00617BC1">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通胀：</w:t>
      </w:r>
      <w:r w:rsidR="00AE5436" w:rsidRPr="00AE5436">
        <w:rPr>
          <w:rFonts w:ascii="华文楷体" w:hAnsi="华文楷体" w:hint="eastAsia"/>
          <w:bCs/>
          <w:sz w:val="24"/>
          <w:szCs w:val="24"/>
          <w:lang w:eastAsia="zh-CN"/>
        </w:rPr>
        <w:t>食品价格方面，</w:t>
      </w:r>
      <w:r w:rsidR="001A601B" w:rsidRPr="001A601B">
        <w:rPr>
          <w:rFonts w:ascii="华文楷体" w:hAnsi="华文楷体" w:hint="eastAsia"/>
          <w:bCs/>
          <w:sz w:val="24"/>
          <w:szCs w:val="24"/>
          <w:lang w:eastAsia="zh-CN"/>
        </w:rPr>
        <w:t>猪价来看，</w:t>
      </w:r>
      <w:r w:rsidR="006C1821">
        <w:rPr>
          <w:rFonts w:ascii="华文楷体" w:hAnsi="华文楷体" w:hint="eastAsia"/>
          <w:bCs/>
          <w:sz w:val="24"/>
          <w:szCs w:val="24"/>
          <w:lang w:eastAsia="zh-CN"/>
        </w:rPr>
        <w:t>上</w:t>
      </w:r>
      <w:r w:rsidR="001A601B" w:rsidRPr="001A601B">
        <w:rPr>
          <w:rFonts w:ascii="华文楷体" w:hAnsi="华文楷体" w:hint="eastAsia"/>
          <w:bCs/>
          <w:sz w:val="24"/>
          <w:szCs w:val="24"/>
          <w:lang w:eastAsia="zh-CN"/>
        </w:rPr>
        <w:t>周农业部公布的全国平均批发价下降至33.04元/公斤，环比上</w:t>
      </w:r>
      <w:r w:rsidR="006C1821">
        <w:rPr>
          <w:rFonts w:ascii="华文楷体" w:hAnsi="华文楷体" w:hint="eastAsia"/>
          <w:bCs/>
          <w:sz w:val="24"/>
          <w:szCs w:val="24"/>
          <w:lang w:eastAsia="zh-CN"/>
        </w:rPr>
        <w:t>一</w:t>
      </w:r>
      <w:r w:rsidR="001A601B" w:rsidRPr="001A601B">
        <w:rPr>
          <w:rFonts w:ascii="华文楷体" w:hAnsi="华文楷体" w:hint="eastAsia"/>
          <w:bCs/>
          <w:sz w:val="24"/>
          <w:szCs w:val="24"/>
          <w:lang w:eastAsia="zh-CN"/>
        </w:rPr>
        <w:t>周末下降6.45%。</w:t>
      </w:r>
      <w:r w:rsidR="001A601B">
        <w:rPr>
          <w:rFonts w:ascii="华文楷体" w:hAnsi="华文楷体" w:hint="eastAsia"/>
          <w:bCs/>
          <w:sz w:val="24"/>
          <w:szCs w:val="24"/>
          <w:lang w:eastAsia="zh-CN"/>
        </w:rPr>
        <w:t>蔬菜价格跌幅继续扩大</w:t>
      </w:r>
      <w:r w:rsidR="001A601B" w:rsidRPr="001A601B">
        <w:rPr>
          <w:rFonts w:ascii="华文楷体" w:hAnsi="华文楷体" w:hint="eastAsia"/>
          <w:bCs/>
          <w:sz w:val="24"/>
          <w:szCs w:val="24"/>
          <w:lang w:eastAsia="zh-CN"/>
        </w:rPr>
        <w:t>；水果、生鲜乳制品价格转为下行；水产品价格周环比继续上涨1.23%；牛肉价格跌幅收窄，羊肉转为上涨。</w:t>
      </w:r>
      <w:r w:rsidR="0063487B" w:rsidRPr="0063487B">
        <w:rPr>
          <w:rFonts w:ascii="华文楷体" w:hAnsi="华文楷体" w:hint="eastAsia"/>
          <w:bCs/>
          <w:sz w:val="24"/>
          <w:szCs w:val="24"/>
          <w:lang w:eastAsia="zh-CN"/>
        </w:rPr>
        <w:t>工业品价格方面，</w:t>
      </w:r>
      <w:r w:rsidR="001A601B" w:rsidRPr="001A601B">
        <w:rPr>
          <w:rFonts w:ascii="华文楷体" w:hAnsi="华文楷体" w:hint="eastAsia"/>
          <w:bCs/>
          <w:sz w:val="24"/>
          <w:szCs w:val="24"/>
          <w:lang w:eastAsia="zh-CN"/>
        </w:rPr>
        <w:t>长江有色市场现货价格铜、铝、铅、锌价分别变化1.60%、0.84%、-2.22%、1.18%；海外价格来看，LME铜、铝、铅、</w:t>
      </w:r>
      <w:proofErr w:type="gramStart"/>
      <w:r w:rsidR="001A601B" w:rsidRPr="001A601B">
        <w:rPr>
          <w:rFonts w:ascii="华文楷体" w:hAnsi="华文楷体" w:hint="eastAsia"/>
          <w:bCs/>
          <w:sz w:val="24"/>
          <w:szCs w:val="24"/>
          <w:lang w:eastAsia="zh-CN"/>
        </w:rPr>
        <w:t>锌较上</w:t>
      </w:r>
      <w:proofErr w:type="gramEnd"/>
      <w:r w:rsidR="006C1821">
        <w:rPr>
          <w:rFonts w:ascii="华文楷体" w:hAnsi="华文楷体" w:hint="eastAsia"/>
          <w:bCs/>
          <w:sz w:val="24"/>
          <w:szCs w:val="24"/>
          <w:lang w:eastAsia="zh-CN"/>
        </w:rPr>
        <w:t>一</w:t>
      </w:r>
      <w:r w:rsidR="001A601B" w:rsidRPr="001A601B">
        <w:rPr>
          <w:rFonts w:ascii="华文楷体" w:hAnsi="华文楷体" w:hint="eastAsia"/>
          <w:bCs/>
          <w:sz w:val="24"/>
          <w:szCs w:val="24"/>
          <w:lang w:eastAsia="zh-CN"/>
        </w:rPr>
        <w:t>周环比分别上升1.70%、1.12%、0.52%、1.05%。</w:t>
      </w:r>
    </w:p>
    <w:p w14:paraId="3425BC76" w14:textId="53C1335F" w:rsidR="00095AFC" w:rsidRDefault="00DC2C5F" w:rsidP="00153A65">
      <w:pPr>
        <w:pStyle w:val="Body-text"/>
        <w:ind w:firstLineChars="200" w:firstLine="480"/>
        <w:rPr>
          <w:rFonts w:ascii="华文楷体" w:hAnsi="华文楷体"/>
          <w:bCs/>
          <w:sz w:val="24"/>
          <w:szCs w:val="24"/>
          <w:lang w:eastAsia="zh-CN"/>
        </w:rPr>
      </w:pPr>
      <w:r>
        <w:rPr>
          <w:rFonts w:ascii="华文楷体" w:hAnsi="华文楷体" w:hint="eastAsia"/>
          <w:b/>
          <w:bCs/>
          <w:sz w:val="24"/>
          <w:szCs w:val="24"/>
          <w:lang w:eastAsia="zh-CN"/>
        </w:rPr>
        <w:t>消费</w:t>
      </w:r>
      <w:r w:rsidR="008D4119" w:rsidRPr="008D4119">
        <w:rPr>
          <w:rFonts w:ascii="华文楷体" w:hAnsi="华文楷体" w:hint="eastAsia"/>
          <w:b/>
          <w:bCs/>
          <w:sz w:val="24"/>
          <w:szCs w:val="24"/>
          <w:lang w:eastAsia="zh-CN"/>
        </w:rPr>
        <w:t>：</w:t>
      </w:r>
      <w:bookmarkStart w:id="1" w:name="_Hlk21205334"/>
      <w:r w:rsidR="00095AFC" w:rsidRPr="00095AFC">
        <w:rPr>
          <w:rFonts w:ascii="华文楷体" w:hAnsi="华文楷体" w:hint="eastAsia"/>
          <w:bCs/>
          <w:sz w:val="24"/>
          <w:szCs w:val="24"/>
          <w:lang w:eastAsia="zh-CN"/>
        </w:rPr>
        <w:t>乘联会最新数据显示，3</w:t>
      </w:r>
      <w:r w:rsidR="005E1097">
        <w:rPr>
          <w:rFonts w:ascii="华文楷体" w:hAnsi="华文楷体" w:hint="eastAsia"/>
          <w:bCs/>
          <w:sz w:val="24"/>
          <w:szCs w:val="24"/>
          <w:lang w:eastAsia="zh-CN"/>
        </w:rPr>
        <w:t>月末</w:t>
      </w:r>
      <w:r w:rsidR="00095AFC" w:rsidRPr="00095AFC">
        <w:rPr>
          <w:rFonts w:ascii="华文楷体" w:hAnsi="华文楷体" w:hint="eastAsia"/>
          <w:bCs/>
          <w:sz w:val="24"/>
          <w:szCs w:val="24"/>
          <w:lang w:eastAsia="zh-CN"/>
        </w:rPr>
        <w:t>日均零售在7.5万辆左右，较2019年同期水平低约1%</w:t>
      </w:r>
      <w:r w:rsidR="00095AFC">
        <w:rPr>
          <w:rFonts w:ascii="华文楷体" w:hAnsi="华文楷体" w:hint="eastAsia"/>
          <w:bCs/>
          <w:sz w:val="24"/>
          <w:szCs w:val="24"/>
          <w:lang w:eastAsia="zh-CN"/>
        </w:rPr>
        <w:t>。</w:t>
      </w:r>
      <w:r w:rsidR="005E1097" w:rsidRPr="005E1097">
        <w:rPr>
          <w:rFonts w:ascii="华文楷体" w:hAnsi="华文楷体" w:hint="eastAsia"/>
          <w:bCs/>
          <w:sz w:val="24"/>
          <w:szCs w:val="24"/>
          <w:lang w:eastAsia="zh-CN"/>
        </w:rPr>
        <w:t>批发方面，3月末周主要厂商批发销量达到日均7.1万辆，同比2019年3月下降10%，同样弱于同期水平</w:t>
      </w:r>
      <w:r w:rsidR="005E1097">
        <w:rPr>
          <w:rFonts w:ascii="华文楷体" w:hAnsi="华文楷体" w:hint="eastAsia"/>
          <w:bCs/>
          <w:sz w:val="24"/>
          <w:szCs w:val="24"/>
          <w:lang w:eastAsia="zh-CN"/>
        </w:rPr>
        <w:t>。</w:t>
      </w:r>
    </w:p>
    <w:p w14:paraId="6C0621FD" w14:textId="17CA15C5" w:rsidR="00DC2C5F" w:rsidRPr="00EB6DED" w:rsidRDefault="00DC2C5F" w:rsidP="00153A65">
      <w:pPr>
        <w:pStyle w:val="Body-text"/>
        <w:ind w:firstLineChars="200" w:firstLine="480"/>
        <w:rPr>
          <w:rFonts w:ascii="华文楷体" w:hAnsi="华文楷体"/>
          <w:bCs/>
          <w:sz w:val="24"/>
          <w:szCs w:val="24"/>
          <w:lang w:eastAsia="zh-CN"/>
        </w:rPr>
      </w:pPr>
      <w:r w:rsidRPr="00DC2C5F">
        <w:rPr>
          <w:rFonts w:ascii="华文楷体" w:hAnsi="华文楷体" w:hint="eastAsia"/>
          <w:b/>
          <w:bCs/>
          <w:sz w:val="24"/>
          <w:szCs w:val="24"/>
          <w:lang w:eastAsia="zh-CN"/>
        </w:rPr>
        <w:t>海外</w:t>
      </w:r>
      <w:r>
        <w:rPr>
          <w:rFonts w:ascii="华文楷体" w:hAnsi="华文楷体" w:hint="eastAsia"/>
          <w:bCs/>
          <w:sz w:val="24"/>
          <w:szCs w:val="24"/>
          <w:lang w:eastAsia="zh-CN"/>
        </w:rPr>
        <w:t>：</w:t>
      </w:r>
      <w:r w:rsidR="005E1097" w:rsidRPr="005E1097">
        <w:rPr>
          <w:rFonts w:ascii="华文楷体" w:hAnsi="华文楷体" w:hint="eastAsia"/>
          <w:bCs/>
          <w:sz w:val="24"/>
          <w:szCs w:val="24"/>
          <w:lang w:eastAsia="zh-CN"/>
        </w:rPr>
        <w:t>布伦</w:t>
      </w:r>
      <w:proofErr w:type="gramStart"/>
      <w:r w:rsidR="005E1097" w:rsidRPr="005E1097">
        <w:rPr>
          <w:rFonts w:ascii="华文楷体" w:hAnsi="华文楷体" w:hint="eastAsia"/>
          <w:bCs/>
          <w:sz w:val="24"/>
          <w:szCs w:val="24"/>
          <w:lang w:eastAsia="zh-CN"/>
        </w:rPr>
        <w:t>特</w:t>
      </w:r>
      <w:proofErr w:type="gramEnd"/>
      <w:r w:rsidR="005E1097" w:rsidRPr="005E1097">
        <w:rPr>
          <w:rFonts w:ascii="华文楷体" w:hAnsi="华文楷体" w:hint="eastAsia"/>
          <w:bCs/>
          <w:sz w:val="24"/>
          <w:szCs w:val="24"/>
          <w:lang w:eastAsia="zh-CN"/>
        </w:rPr>
        <w:t>原油环比上周四跌0.93%至62.95美元/桶；WTI原油价格跌3.47%至59.32美元/桶。美国公布的疫情</w:t>
      </w:r>
      <w:proofErr w:type="gramStart"/>
      <w:r w:rsidR="005E1097" w:rsidRPr="005E1097">
        <w:rPr>
          <w:rFonts w:ascii="华文楷体" w:hAnsi="华文楷体" w:hint="eastAsia"/>
          <w:bCs/>
          <w:sz w:val="24"/>
          <w:szCs w:val="24"/>
          <w:lang w:eastAsia="zh-CN"/>
        </w:rPr>
        <w:t>数据环</w:t>
      </w:r>
      <w:proofErr w:type="gramEnd"/>
      <w:r w:rsidR="005E1097" w:rsidRPr="005E1097">
        <w:rPr>
          <w:rFonts w:ascii="华文楷体" w:hAnsi="华文楷体" w:hint="eastAsia"/>
          <w:bCs/>
          <w:sz w:val="24"/>
          <w:szCs w:val="24"/>
          <w:lang w:eastAsia="zh-CN"/>
        </w:rPr>
        <w:t>比继续恶化，同时德国、日本、印度等国纷纷延长封锁措施，市场对原油需求复苏的预期受到一定影响</w:t>
      </w:r>
      <w:r w:rsidR="009E0419" w:rsidRPr="009E0419">
        <w:rPr>
          <w:rFonts w:ascii="华文楷体" w:hAnsi="华文楷体" w:hint="eastAsia"/>
          <w:bCs/>
          <w:sz w:val="24"/>
          <w:szCs w:val="24"/>
          <w:lang w:eastAsia="zh-CN"/>
        </w:rPr>
        <w:t>。</w:t>
      </w:r>
    </w:p>
    <w:p w14:paraId="35D3E229" w14:textId="029BA642" w:rsidR="00DA6262" w:rsidRDefault="00A058AB" w:rsidP="00F07541">
      <w:pPr>
        <w:pStyle w:val="Body-text"/>
        <w:ind w:firstLineChars="200" w:firstLine="480"/>
        <w:rPr>
          <w:rFonts w:ascii="Helvetica" w:hAnsi="Helvetica"/>
          <w:color w:val="000000"/>
          <w:spacing w:val="8"/>
          <w:sz w:val="23"/>
          <w:szCs w:val="23"/>
          <w:shd w:val="clear" w:color="auto" w:fill="FFFFFF"/>
          <w:lang w:eastAsia="zh-CN"/>
        </w:rPr>
      </w:pPr>
      <w:r w:rsidRPr="00C866C2">
        <w:rPr>
          <w:rFonts w:ascii="华文楷体" w:hAnsi="华文楷体" w:hint="eastAsia"/>
          <w:b/>
          <w:bCs/>
          <w:sz w:val="24"/>
          <w:szCs w:val="24"/>
          <w:lang w:eastAsia="zh-CN"/>
        </w:rPr>
        <w:t>下周</w:t>
      </w:r>
      <w:r>
        <w:rPr>
          <w:rFonts w:ascii="华文楷体" w:hAnsi="华文楷体" w:hint="eastAsia"/>
          <w:b/>
          <w:bCs/>
          <w:sz w:val="24"/>
          <w:szCs w:val="24"/>
          <w:lang w:eastAsia="zh-CN"/>
        </w:rPr>
        <w:t>关注</w:t>
      </w:r>
      <w:r>
        <w:rPr>
          <w:rFonts w:ascii="华文楷体" w:hAnsi="华文楷体" w:hint="eastAsia"/>
          <w:bCs/>
          <w:sz w:val="24"/>
          <w:szCs w:val="24"/>
          <w:lang w:eastAsia="zh-CN"/>
        </w:rPr>
        <w:t>：</w:t>
      </w:r>
      <w:r w:rsidR="001A601B" w:rsidRPr="001A601B">
        <w:rPr>
          <w:rFonts w:ascii="华文楷体" w:hAnsi="华文楷体" w:hint="eastAsia"/>
          <w:bCs/>
          <w:sz w:val="24"/>
          <w:szCs w:val="24"/>
          <w:lang w:eastAsia="zh-CN"/>
        </w:rPr>
        <w:t>3月金融数据、进出口及经济数据，央行MLF操作</w:t>
      </w:r>
      <w:r w:rsidR="00F704B5" w:rsidRPr="00F704B5">
        <w:rPr>
          <w:rFonts w:ascii="华文楷体" w:hAnsi="华文楷体" w:hint="eastAsia"/>
          <w:bCs/>
          <w:sz w:val="24"/>
          <w:szCs w:val="24"/>
          <w:lang w:eastAsia="zh-CN"/>
        </w:rPr>
        <w:t>。</w:t>
      </w:r>
    </w:p>
    <w:p w14:paraId="45E291AF" w14:textId="77777777" w:rsidR="006E7D2B" w:rsidRPr="006E7D2B" w:rsidRDefault="006E7D2B" w:rsidP="00F07541">
      <w:pPr>
        <w:pStyle w:val="Body-text"/>
        <w:ind w:firstLineChars="200" w:firstLine="480"/>
        <w:rPr>
          <w:rFonts w:ascii="华文楷体" w:hAnsi="华文楷体"/>
          <w:bCs/>
          <w:sz w:val="24"/>
          <w:szCs w:val="24"/>
          <w:lang w:eastAsia="zh-CN"/>
        </w:rPr>
      </w:pPr>
    </w:p>
    <w:bookmarkEnd w:id="1"/>
    <w:p w14:paraId="07860EC8" w14:textId="6F6A3C65" w:rsidR="00FF7903" w:rsidRPr="00884635" w:rsidRDefault="00FF7903" w:rsidP="009A2BA0">
      <w:pPr>
        <w:pStyle w:val="Header2"/>
        <w:spacing w:before="120"/>
        <w:rPr>
          <w:rFonts w:eastAsia="PMingLiU"/>
          <w:sz w:val="28"/>
          <w:szCs w:val="21"/>
          <w:lang w:eastAsia="zh-CN"/>
        </w:rPr>
      </w:pPr>
      <w:r>
        <w:rPr>
          <w:sz w:val="28"/>
          <w:szCs w:val="21"/>
          <w:lang w:eastAsia="zh-CN"/>
        </w:rPr>
        <w:t>2</w:t>
      </w:r>
      <w:r>
        <w:rPr>
          <w:rFonts w:hint="eastAsia"/>
          <w:sz w:val="28"/>
          <w:szCs w:val="21"/>
          <w:lang w:eastAsia="zh-CN"/>
        </w:rPr>
        <w:t>、</w:t>
      </w:r>
      <w:r w:rsidR="006C1821">
        <w:rPr>
          <w:rFonts w:hint="eastAsia"/>
          <w:sz w:val="28"/>
          <w:szCs w:val="21"/>
          <w:lang w:eastAsia="zh-CN"/>
        </w:rPr>
        <w:t>本</w:t>
      </w:r>
      <w:r w:rsidR="008125E2">
        <w:rPr>
          <w:rFonts w:hint="eastAsia"/>
          <w:sz w:val="28"/>
          <w:szCs w:val="21"/>
          <w:lang w:eastAsia="zh-CN"/>
        </w:rPr>
        <w:t>周</w:t>
      </w:r>
      <w:r w:rsidR="00E0626C">
        <w:rPr>
          <w:rFonts w:hint="eastAsia"/>
          <w:sz w:val="28"/>
          <w:szCs w:val="21"/>
          <w:lang w:eastAsia="zh-CN"/>
        </w:rPr>
        <w:t>债市</w:t>
      </w:r>
      <w:r w:rsidR="00EE070C">
        <w:rPr>
          <w:rFonts w:hint="eastAsia"/>
          <w:sz w:val="28"/>
          <w:szCs w:val="21"/>
          <w:lang w:eastAsia="zh-CN"/>
        </w:rPr>
        <w:t>判断</w:t>
      </w:r>
    </w:p>
    <w:p w14:paraId="24E697A5" w14:textId="05C54860" w:rsidR="00854194" w:rsidRPr="00CD3C43" w:rsidRDefault="006B204A" w:rsidP="00CD3C43">
      <w:pPr>
        <w:pStyle w:val="Body-text"/>
        <w:spacing w:after="240"/>
        <w:ind w:firstLineChars="200" w:firstLine="480"/>
        <w:rPr>
          <w:rFonts w:ascii="Helvetica" w:hAnsi="Helvetica"/>
          <w:color w:val="000000"/>
          <w:spacing w:val="8"/>
          <w:sz w:val="23"/>
          <w:szCs w:val="23"/>
          <w:shd w:val="clear" w:color="auto" w:fill="FFFFFF"/>
          <w:lang w:eastAsia="zh-CN"/>
        </w:rPr>
      </w:pPr>
      <w:r w:rsidRPr="00854194">
        <w:rPr>
          <w:rFonts w:ascii="华文楷体" w:hAnsi="华文楷体" w:hint="eastAsia"/>
          <w:sz w:val="24"/>
          <w:szCs w:val="24"/>
          <w:lang w:eastAsia="zh-CN"/>
        </w:rPr>
        <w:t>利率债：</w:t>
      </w:r>
      <w:r w:rsidR="005C1B69" w:rsidRPr="005C1B69">
        <w:rPr>
          <w:rFonts w:ascii="华文楷体" w:hAnsi="华文楷体" w:hint="eastAsia"/>
          <w:sz w:val="24"/>
          <w:szCs w:val="24"/>
          <w:lang w:eastAsia="zh-CN"/>
        </w:rPr>
        <w:t>近期市场关注的几个焦点仍</w:t>
      </w:r>
      <w:r w:rsidR="00F62DC2">
        <w:rPr>
          <w:rFonts w:ascii="华文楷体" w:hAnsi="华文楷体" w:hint="eastAsia"/>
          <w:sz w:val="24"/>
          <w:szCs w:val="24"/>
          <w:lang w:eastAsia="zh-CN"/>
        </w:rPr>
        <w:t>暂未</w:t>
      </w:r>
      <w:bookmarkStart w:id="2" w:name="_GoBack"/>
      <w:bookmarkEnd w:id="2"/>
      <w:r w:rsidR="005C1B69" w:rsidRPr="005C1B69">
        <w:rPr>
          <w:rFonts w:ascii="华文楷体" w:hAnsi="华文楷体" w:hint="eastAsia"/>
          <w:sz w:val="24"/>
          <w:szCs w:val="24"/>
          <w:lang w:eastAsia="zh-CN"/>
        </w:rPr>
        <w:t>落地：1）地方债发行节奏，目前看存在发行进度可能略晚于预期可能；2）税期对市场扰动幅度，央行是否会及时对冲，MLF操作情况；3）基本面数据好坏参半，本周将公布3月信贷社融及1季度数据，关注信用扩张情况、内需改善情况等方面。市场方面，目前市场仍基本维持窄幅震荡，4、5月将面临经济金融数据、政治局会议、供给和资金面扰动等多重冲击落地，市场目前仍在等待新的信号及事件刺激。短期内，资金面的预期差仍在调整过程中</w:t>
      </w:r>
      <w:r w:rsidR="006C1821">
        <w:rPr>
          <w:rFonts w:ascii="华文楷体" w:hAnsi="华文楷体" w:hint="eastAsia"/>
          <w:sz w:val="24"/>
          <w:szCs w:val="24"/>
          <w:lang w:eastAsia="zh-CN"/>
        </w:rPr>
        <w:t>，</w:t>
      </w:r>
      <w:r w:rsidR="005C1B69" w:rsidRPr="005C1B69">
        <w:rPr>
          <w:rFonts w:ascii="华文楷体" w:hAnsi="华文楷体" w:hint="eastAsia"/>
          <w:sz w:val="24"/>
          <w:szCs w:val="24"/>
          <w:lang w:eastAsia="zh-CN"/>
        </w:rPr>
        <w:t>未完全结束，市场于3-4月份持续快速调整杠杆，长端10年国债进一步下行突破年初低点3.1%动力边际走弱，超长期限利率债供给不足，供需错位下，配置情绪仍相对偏好持稳，1Y</w:t>
      </w:r>
      <w:proofErr w:type="gramStart"/>
      <w:r w:rsidR="005C1B69" w:rsidRPr="005C1B69">
        <w:rPr>
          <w:rFonts w:ascii="华文楷体" w:hAnsi="华文楷体" w:hint="eastAsia"/>
          <w:sz w:val="24"/>
          <w:szCs w:val="24"/>
          <w:lang w:eastAsia="zh-CN"/>
        </w:rPr>
        <w:t>内品种</w:t>
      </w:r>
      <w:proofErr w:type="gramEnd"/>
      <w:r w:rsidR="005C1B69" w:rsidRPr="005C1B69">
        <w:rPr>
          <w:rFonts w:ascii="华文楷体" w:hAnsi="华文楷体" w:hint="eastAsia"/>
          <w:sz w:val="24"/>
          <w:szCs w:val="24"/>
          <w:lang w:eastAsia="zh-CN"/>
        </w:rPr>
        <w:t>已快速陡峭化，关注1、3、5、10年曲线利差是否会进一步陡峭。</w:t>
      </w:r>
    </w:p>
    <w:p w14:paraId="2C3F4BD1" w14:textId="3D10911C" w:rsidR="003B3058" w:rsidRDefault="00C505BD" w:rsidP="00C505BD">
      <w:pPr>
        <w:pStyle w:val="Body-text"/>
        <w:spacing w:after="240"/>
        <w:ind w:firstLineChars="200" w:firstLine="480"/>
        <w:rPr>
          <w:rFonts w:ascii="华文楷体" w:hAnsi="华文楷体"/>
          <w:sz w:val="24"/>
          <w:szCs w:val="24"/>
          <w:lang w:eastAsia="zh-CN"/>
        </w:rPr>
      </w:pPr>
      <w:r w:rsidRPr="00C505BD">
        <w:rPr>
          <w:rFonts w:ascii="华文楷体" w:hAnsi="华文楷体" w:hint="eastAsia"/>
          <w:sz w:val="24"/>
          <w:szCs w:val="24"/>
          <w:lang w:eastAsia="zh-CN"/>
        </w:rPr>
        <w:t>信用</w:t>
      </w:r>
      <w:r>
        <w:rPr>
          <w:rFonts w:ascii="华文楷体" w:hAnsi="华文楷体" w:hint="eastAsia"/>
          <w:sz w:val="24"/>
          <w:szCs w:val="24"/>
          <w:lang w:eastAsia="zh-CN"/>
        </w:rPr>
        <w:t>债：</w:t>
      </w:r>
      <w:r w:rsidR="00233F53">
        <w:rPr>
          <w:rFonts w:ascii="华文楷体" w:hAnsi="华文楷体" w:hint="eastAsia"/>
          <w:sz w:val="24"/>
          <w:szCs w:val="24"/>
          <w:lang w:eastAsia="zh-CN"/>
        </w:rPr>
        <w:t>中低评级债券成交情绪持续较弱，信用风险</w:t>
      </w:r>
      <w:proofErr w:type="gramStart"/>
      <w:r w:rsidR="00233F53">
        <w:rPr>
          <w:rFonts w:ascii="华文楷体" w:hAnsi="华文楷体" w:hint="eastAsia"/>
          <w:sz w:val="24"/>
          <w:szCs w:val="24"/>
          <w:lang w:eastAsia="zh-CN"/>
        </w:rPr>
        <w:t>偏好仍</w:t>
      </w:r>
      <w:proofErr w:type="gramEnd"/>
      <w:r w:rsidR="00233F53">
        <w:rPr>
          <w:rFonts w:ascii="华文楷体" w:hAnsi="华文楷体" w:hint="eastAsia"/>
          <w:sz w:val="24"/>
          <w:szCs w:val="24"/>
          <w:lang w:eastAsia="zh-CN"/>
        </w:rPr>
        <w:t>相对偏低，机构目前仍在针对持仓情况进行风险排查梳理阶段</w:t>
      </w:r>
      <w:r w:rsidR="005C1B69">
        <w:rPr>
          <w:rFonts w:ascii="华文楷体" w:hAnsi="华文楷体" w:hint="eastAsia"/>
          <w:sz w:val="24"/>
          <w:szCs w:val="24"/>
          <w:lang w:eastAsia="zh-CN"/>
        </w:rPr>
        <w:t>，流动性断层情况仍较严重。</w:t>
      </w:r>
    </w:p>
    <w:p w14:paraId="4C893BAE" w14:textId="12BD6F6F" w:rsidR="00983C71" w:rsidRDefault="00C505BD" w:rsidP="00491B29">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可转债：</w:t>
      </w:r>
      <w:r w:rsidR="005C1B69" w:rsidRPr="005C1B69">
        <w:rPr>
          <w:rFonts w:ascii="华文楷体" w:hAnsi="华文楷体" w:hint="eastAsia"/>
          <w:sz w:val="24"/>
          <w:szCs w:val="24"/>
          <w:lang w:eastAsia="zh-CN"/>
        </w:rPr>
        <w:t>转债表现好于权益，尽管幅度波动有限，但近两周基本保持持续修复态势。当前转债估值持续压缩，关注上市公司年报、</w:t>
      </w:r>
      <w:proofErr w:type="gramStart"/>
      <w:r w:rsidR="005C1B69" w:rsidRPr="005C1B69">
        <w:rPr>
          <w:rFonts w:ascii="华文楷体" w:hAnsi="华文楷体" w:hint="eastAsia"/>
          <w:sz w:val="24"/>
          <w:szCs w:val="24"/>
          <w:lang w:eastAsia="zh-CN"/>
        </w:rPr>
        <w:t>一</w:t>
      </w:r>
      <w:proofErr w:type="gramEnd"/>
      <w:r w:rsidR="005C1B69" w:rsidRPr="005C1B69">
        <w:rPr>
          <w:rFonts w:ascii="华文楷体" w:hAnsi="华文楷体" w:hint="eastAsia"/>
          <w:sz w:val="24"/>
          <w:szCs w:val="24"/>
          <w:lang w:eastAsia="zh-CN"/>
        </w:rPr>
        <w:t>季报披露情况，配置上仍以寻找盈利能力较好的板块和个股对应的转债</w:t>
      </w:r>
      <w:proofErr w:type="gramStart"/>
      <w:r w:rsidR="005C1B69" w:rsidRPr="005C1B69">
        <w:rPr>
          <w:rFonts w:ascii="华文楷体" w:hAnsi="华文楷体" w:hint="eastAsia"/>
          <w:sz w:val="24"/>
          <w:szCs w:val="24"/>
          <w:lang w:eastAsia="zh-CN"/>
        </w:rPr>
        <w:t>个券</w:t>
      </w:r>
      <w:proofErr w:type="gramEnd"/>
      <w:r w:rsidR="005C1B69" w:rsidRPr="005C1B69">
        <w:rPr>
          <w:rFonts w:ascii="华文楷体" w:hAnsi="华文楷体" w:hint="eastAsia"/>
          <w:sz w:val="24"/>
          <w:szCs w:val="24"/>
          <w:lang w:eastAsia="zh-CN"/>
        </w:rPr>
        <w:t>为主，关注资质较好的低估值</w:t>
      </w:r>
      <w:proofErr w:type="gramStart"/>
      <w:r w:rsidR="005C1B69" w:rsidRPr="005C1B69">
        <w:rPr>
          <w:rFonts w:ascii="华文楷体" w:hAnsi="华文楷体" w:hint="eastAsia"/>
          <w:sz w:val="24"/>
          <w:szCs w:val="24"/>
          <w:lang w:eastAsia="zh-CN"/>
        </w:rPr>
        <w:t>券</w:t>
      </w:r>
      <w:proofErr w:type="gramEnd"/>
      <w:r w:rsidR="00233F53" w:rsidRPr="00233F53">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77CEE22B" w14:textId="77777777" w:rsidTr="00691BC8">
        <w:trPr>
          <w:jc w:val="center"/>
        </w:trPr>
        <w:tc>
          <w:tcPr>
            <w:tcW w:w="4939" w:type="dxa"/>
            <w:vAlign w:val="center"/>
          </w:tcPr>
          <w:p w14:paraId="50E52AA0" w14:textId="6CFC40ED" w:rsidR="001D35B3" w:rsidRPr="006A5F34" w:rsidRDefault="001D35B3" w:rsidP="00DE343B">
            <w:pPr>
              <w:pStyle w:val="ChartHeading"/>
              <w:jc w:val="both"/>
            </w:pPr>
            <w:r w:rsidRPr="006A5F34">
              <w:rPr>
                <w:rFonts w:hint="eastAsia"/>
              </w:rPr>
              <w:lastRenderedPageBreak/>
              <w:t>图表</w:t>
            </w:r>
            <w:r w:rsidRPr="006A5F34">
              <w:t>.</w:t>
            </w:r>
            <w:r w:rsidR="00FF26B0">
              <w:rPr>
                <w:rFonts w:hint="eastAsia"/>
              </w:rPr>
              <w:t xml:space="preserve"> </w:t>
            </w:r>
            <w:r w:rsidR="00FF26B0">
              <w:rPr>
                <w:rFonts w:hint="eastAsia"/>
              </w:rPr>
              <w:t>南华工业品指数</w:t>
            </w:r>
            <w:r w:rsidR="00AC23A5">
              <w:rPr>
                <w:rFonts w:hint="eastAsia"/>
              </w:rPr>
              <w:t>持续震荡调整</w:t>
            </w:r>
          </w:p>
        </w:tc>
        <w:tc>
          <w:tcPr>
            <w:tcW w:w="4938" w:type="dxa"/>
            <w:vAlign w:val="center"/>
          </w:tcPr>
          <w:p w14:paraId="02A10F26" w14:textId="57A71E54" w:rsidR="001D35B3" w:rsidRPr="006A5F34" w:rsidRDefault="001D35B3" w:rsidP="008656C4">
            <w:pPr>
              <w:pStyle w:val="ChartHeading"/>
              <w:jc w:val="both"/>
            </w:pPr>
            <w:r w:rsidRPr="006A5F34">
              <w:rPr>
                <w:rFonts w:hint="eastAsia"/>
              </w:rPr>
              <w:t>图表</w:t>
            </w:r>
            <w:r w:rsidRPr="006A5F34">
              <w:t xml:space="preserve">. </w:t>
            </w:r>
            <w:r w:rsidR="0063192C">
              <w:rPr>
                <w:rFonts w:hint="eastAsia"/>
              </w:rPr>
              <w:t>水泥价格</w:t>
            </w:r>
            <w:r w:rsidR="00233F53">
              <w:rPr>
                <w:rFonts w:hint="eastAsia"/>
              </w:rPr>
              <w:t>持续</w:t>
            </w:r>
            <w:r w:rsidR="006D72C8">
              <w:rPr>
                <w:rFonts w:hint="eastAsia"/>
              </w:rPr>
              <w:t>回调</w:t>
            </w:r>
          </w:p>
        </w:tc>
      </w:tr>
      <w:tr w:rsidR="001D35B3" w:rsidRPr="006A5F34" w14:paraId="205667F1" w14:textId="77777777" w:rsidTr="00AC23A5">
        <w:tblPrEx>
          <w:tblCellMar>
            <w:left w:w="108" w:type="dxa"/>
            <w:right w:w="108" w:type="dxa"/>
          </w:tblCellMar>
        </w:tblPrEx>
        <w:trPr>
          <w:jc w:val="center"/>
        </w:trPr>
        <w:tc>
          <w:tcPr>
            <w:tcW w:w="4939" w:type="dxa"/>
            <w:vAlign w:val="center"/>
          </w:tcPr>
          <w:p w14:paraId="56C782C2" w14:textId="3576C293" w:rsidR="001D35B3" w:rsidRPr="007E0340" w:rsidRDefault="00AC23A5" w:rsidP="009A2BA0">
            <w:pPr>
              <w:jc w:val="center"/>
              <w:rPr>
                <w:noProof/>
              </w:rPr>
            </w:pPr>
            <w:r>
              <w:rPr>
                <w:noProof/>
              </w:rPr>
              <w:drawing>
                <wp:inline distT="0" distB="0" distL="0" distR="0" wp14:anchorId="281361D6" wp14:editId="4F0D1B84">
                  <wp:extent cx="2999105" cy="1917091"/>
                  <wp:effectExtent l="0" t="0" r="0" b="6985"/>
                  <wp:docPr id="2" name="图表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938" w:type="dxa"/>
            <w:vAlign w:val="center"/>
          </w:tcPr>
          <w:p w14:paraId="3EF0360D" w14:textId="09DEBDAE" w:rsidR="001D35B3" w:rsidRPr="007E0340" w:rsidRDefault="00AC23A5" w:rsidP="009A2BA0">
            <w:pPr>
              <w:jc w:val="center"/>
              <w:rPr>
                <w:noProof/>
                <w:szCs w:val="18"/>
              </w:rPr>
            </w:pPr>
            <w:r>
              <w:rPr>
                <w:noProof/>
              </w:rPr>
              <w:drawing>
                <wp:inline distT="0" distB="0" distL="0" distR="0" wp14:anchorId="411F65DF" wp14:editId="5CFBF13B">
                  <wp:extent cx="2998470" cy="1941855"/>
                  <wp:effectExtent l="0" t="0" r="0" b="1270"/>
                  <wp:docPr id="3" name="图表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1D35B3" w:rsidRPr="006A5F34" w14:paraId="1C5ED951" w14:textId="77777777" w:rsidTr="00691BC8">
        <w:trPr>
          <w:trHeight w:val="64"/>
          <w:jc w:val="center"/>
        </w:trPr>
        <w:tc>
          <w:tcPr>
            <w:tcW w:w="4939" w:type="dxa"/>
            <w:vAlign w:val="center"/>
          </w:tcPr>
          <w:p w14:paraId="2DDE4C8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442A0DC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3F047F4" w14:textId="77777777" w:rsidR="001D35B3" w:rsidRDefault="001D35B3" w:rsidP="009A2BA0">
      <w:pPr>
        <w:pStyle w:val="Body-text"/>
        <w:spacing w:after="0"/>
        <w:rPr>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3D734F0A" w14:textId="77777777" w:rsidTr="00691BC8">
        <w:trPr>
          <w:jc w:val="center"/>
        </w:trPr>
        <w:tc>
          <w:tcPr>
            <w:tcW w:w="4939" w:type="dxa"/>
            <w:vAlign w:val="center"/>
          </w:tcPr>
          <w:p w14:paraId="7405388D" w14:textId="6D92A3B6" w:rsidR="001D35B3" w:rsidRPr="006A5F34" w:rsidRDefault="001D35B3" w:rsidP="00AC23A5">
            <w:pPr>
              <w:pStyle w:val="ChartHeading"/>
              <w:jc w:val="both"/>
            </w:pPr>
            <w:r w:rsidRPr="006A5F34">
              <w:rPr>
                <w:rFonts w:hint="eastAsia"/>
              </w:rPr>
              <w:t>图表</w:t>
            </w:r>
            <w:r w:rsidRPr="006A5F34">
              <w:t>.</w:t>
            </w:r>
            <w:r>
              <w:t xml:space="preserve"> </w:t>
            </w:r>
            <w:r w:rsidR="00FF26B0">
              <w:rPr>
                <w:rFonts w:hint="eastAsia"/>
              </w:rPr>
              <w:t>人民币汇率</w:t>
            </w:r>
            <w:r w:rsidR="00AC23A5">
              <w:rPr>
                <w:rFonts w:hint="eastAsia"/>
              </w:rPr>
              <w:t>基本持平</w:t>
            </w:r>
          </w:p>
        </w:tc>
        <w:tc>
          <w:tcPr>
            <w:tcW w:w="4938" w:type="dxa"/>
            <w:vAlign w:val="center"/>
          </w:tcPr>
          <w:p w14:paraId="07575C0F" w14:textId="1F52F3D5" w:rsidR="001D35B3" w:rsidRPr="006A5F34" w:rsidRDefault="001D35B3" w:rsidP="00CE0946">
            <w:pPr>
              <w:pStyle w:val="ChartHeading"/>
              <w:jc w:val="both"/>
            </w:pPr>
            <w:r w:rsidRPr="006A5F34">
              <w:rPr>
                <w:rFonts w:hint="eastAsia"/>
              </w:rPr>
              <w:t>图表</w:t>
            </w:r>
            <w:r w:rsidRPr="006A5F34">
              <w:t xml:space="preserve">. </w:t>
            </w:r>
            <w:r w:rsidR="00CE0946">
              <w:rPr>
                <w:rFonts w:hint="eastAsia"/>
              </w:rPr>
              <w:t>猪肉价格</w:t>
            </w:r>
            <w:r w:rsidR="00DE343B">
              <w:rPr>
                <w:rFonts w:hint="eastAsia"/>
              </w:rPr>
              <w:t>持续</w:t>
            </w:r>
            <w:r w:rsidR="003300DB">
              <w:rPr>
                <w:rFonts w:hint="eastAsia"/>
              </w:rPr>
              <w:t>回落</w:t>
            </w:r>
          </w:p>
        </w:tc>
      </w:tr>
      <w:tr w:rsidR="001D35B3" w:rsidRPr="006A5F34" w14:paraId="49BBD33E" w14:textId="77777777" w:rsidTr="00AC23A5">
        <w:tblPrEx>
          <w:tblCellMar>
            <w:left w:w="108" w:type="dxa"/>
            <w:right w:w="108" w:type="dxa"/>
          </w:tblCellMar>
        </w:tblPrEx>
        <w:trPr>
          <w:trHeight w:val="2987"/>
          <w:jc w:val="center"/>
        </w:trPr>
        <w:tc>
          <w:tcPr>
            <w:tcW w:w="4939" w:type="dxa"/>
            <w:vAlign w:val="center"/>
          </w:tcPr>
          <w:p w14:paraId="0BAC1731" w14:textId="77A42444" w:rsidR="001D35B3" w:rsidRPr="007E0340" w:rsidRDefault="00AC23A5" w:rsidP="009A2BA0">
            <w:pPr>
              <w:jc w:val="center"/>
              <w:rPr>
                <w:noProof/>
              </w:rPr>
            </w:pPr>
            <w:r>
              <w:rPr>
                <w:noProof/>
              </w:rPr>
              <w:drawing>
                <wp:inline distT="0" distB="0" distL="0" distR="0" wp14:anchorId="6F104A99" wp14:editId="09C5A9B3">
                  <wp:extent cx="2999105" cy="1913102"/>
                  <wp:effectExtent l="0" t="0" r="10795" b="0"/>
                  <wp:docPr id="7" name="图表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938" w:type="dxa"/>
            <w:vAlign w:val="center"/>
          </w:tcPr>
          <w:p w14:paraId="64025D22" w14:textId="317A7F02" w:rsidR="001D35B3" w:rsidRPr="007E0340" w:rsidRDefault="00AC23A5" w:rsidP="009A2BA0">
            <w:pPr>
              <w:jc w:val="center"/>
              <w:rPr>
                <w:noProof/>
                <w:szCs w:val="18"/>
              </w:rPr>
            </w:pPr>
            <w:r>
              <w:rPr>
                <w:noProof/>
              </w:rPr>
              <w:drawing>
                <wp:inline distT="0" distB="0" distL="0" distR="0" wp14:anchorId="43672F57" wp14:editId="21B85073">
                  <wp:extent cx="2998470" cy="1948713"/>
                  <wp:effectExtent l="0" t="0" r="0" b="0"/>
                  <wp:docPr id="9" name="图表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w15="http://schemas.microsoft.com/office/word/2012/wordml" xmlns:xdr="http://schemas.openxmlformats.org/drawingml/2006/spreadsheetDrawing" xmlns:a16="http://schemas.microsoft.com/office/drawing/2014/main" xmlns="" xmlns:lc="http://schemas.openxmlformats.org/drawingml/2006/lockedCanvas"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1D35B3" w:rsidRPr="006A5F34" w14:paraId="2929BCA6" w14:textId="77777777" w:rsidTr="00691BC8">
        <w:trPr>
          <w:trHeight w:val="64"/>
          <w:jc w:val="center"/>
        </w:trPr>
        <w:tc>
          <w:tcPr>
            <w:tcW w:w="4939" w:type="dxa"/>
            <w:vAlign w:val="center"/>
          </w:tcPr>
          <w:p w14:paraId="45A3CEF6"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8477A40"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2243C4C4" w14:textId="63198F1D" w:rsidR="00594303" w:rsidRDefault="00594303" w:rsidP="009A2BA0">
      <w:pPr>
        <w:pStyle w:val="Body-text"/>
        <w:spacing w:after="0"/>
        <w:rPr>
          <w:rFonts w:ascii="华文楷体" w:hAnsi="华文楷体"/>
          <w:sz w:val="24"/>
          <w:szCs w:val="24"/>
          <w:lang w:eastAsia="zh-CN"/>
        </w:rPr>
      </w:pPr>
    </w:p>
    <w:p w14:paraId="7FDCEF6F" w14:textId="77777777" w:rsidR="006C1821" w:rsidRDefault="006C1821" w:rsidP="006C1821">
      <w:pPr>
        <w:widowControl/>
        <w:jc w:val="left"/>
        <w:rPr>
          <w:rFonts w:ascii="微软雅黑" w:eastAsia="微软雅黑" w:hAnsi="微软雅黑"/>
          <w:color w:val="474747"/>
          <w:shd w:val="clear" w:color="auto" w:fill="FFFFFF"/>
        </w:rPr>
      </w:pPr>
    </w:p>
    <w:p w14:paraId="59DA6C62" w14:textId="77777777" w:rsidR="006C1821" w:rsidRDefault="006C1821" w:rsidP="006C1821">
      <w:pPr>
        <w:widowControl/>
        <w:jc w:val="left"/>
        <w:rPr>
          <w:rFonts w:ascii="微软雅黑" w:eastAsia="微软雅黑" w:hAnsi="微软雅黑"/>
          <w:color w:val="474747"/>
          <w:shd w:val="clear" w:color="auto" w:fill="FFFFFF"/>
        </w:rPr>
      </w:pPr>
    </w:p>
    <w:p w14:paraId="2B7CDD92" w14:textId="77777777" w:rsidR="006C1821" w:rsidRDefault="006C1821" w:rsidP="006C1821">
      <w:pPr>
        <w:widowControl/>
        <w:jc w:val="left"/>
        <w:rPr>
          <w:rFonts w:ascii="微软雅黑" w:eastAsia="微软雅黑" w:hAnsi="微软雅黑"/>
          <w:color w:val="474747"/>
          <w:shd w:val="clear" w:color="auto" w:fill="FFFFFF"/>
        </w:rPr>
      </w:pPr>
    </w:p>
    <w:p w14:paraId="704CE814" w14:textId="77777777" w:rsidR="006C1821" w:rsidRDefault="006C1821" w:rsidP="006C1821">
      <w:pPr>
        <w:widowControl/>
        <w:jc w:val="left"/>
        <w:rPr>
          <w:rFonts w:ascii="微软雅黑" w:eastAsia="微软雅黑" w:hAnsi="微软雅黑"/>
          <w:color w:val="474747"/>
          <w:shd w:val="clear" w:color="auto" w:fill="FFFFFF"/>
        </w:rPr>
      </w:pPr>
    </w:p>
    <w:p w14:paraId="1EF1A1F1" w14:textId="6B21844A" w:rsidR="0028459A" w:rsidRPr="006C1821" w:rsidRDefault="006C1821" w:rsidP="006C1821">
      <w:pPr>
        <w:widowControl/>
        <w:jc w:val="left"/>
        <w:rPr>
          <w:rFonts w:ascii="华文楷体" w:hAnsi="华文楷体"/>
          <w:sz w:val="18"/>
          <w:szCs w:val="18"/>
        </w:rPr>
      </w:pPr>
      <w:r w:rsidRPr="006C1821">
        <w:rPr>
          <w:rFonts w:ascii="微软雅黑" w:eastAsia="微软雅黑" w:hAnsi="微软雅黑" w:hint="eastAsia"/>
          <w:color w:val="474747"/>
          <w:sz w:val="18"/>
          <w:szCs w:val="18"/>
          <w:shd w:val="clear" w:color="auto" w:fill="FFFFFF"/>
        </w:rPr>
        <w:t>风险提示：1、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6C1821">
        <w:rPr>
          <w:rFonts w:ascii="微软雅黑" w:eastAsia="微软雅黑" w:hAnsi="微软雅黑" w:hint="eastAsia"/>
          <w:color w:val="474747"/>
          <w:sz w:val="18"/>
          <w:szCs w:val="18"/>
          <w:shd w:val="clear" w:color="auto" w:fill="FFFFFF"/>
        </w:rPr>
        <w:t>作出</w:t>
      </w:r>
      <w:proofErr w:type="gramEnd"/>
      <w:r w:rsidRPr="006C1821">
        <w:rPr>
          <w:rFonts w:ascii="微软雅黑" w:eastAsia="微软雅黑" w:hAnsi="微软雅黑" w:hint="eastAsia"/>
          <w:color w:val="474747"/>
          <w:sz w:val="18"/>
          <w:szCs w:val="18"/>
          <w:shd w:val="clear" w:color="auto" w:fill="FFFFFF"/>
        </w:rPr>
        <w:t>调整。2、本报告中的资料、观点和预测等仅供参考，在任何时候均不构成对任何人的个人推荐。市场有风险，投资需谨慎。</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p>
    <w:sectPr w:rsidR="001170AF" w:rsidRPr="001A1299" w:rsidSect="00AB78C4">
      <w:headerReference w:type="default" r:id="rId21"/>
      <w:footerReference w:type="default" r:id="rId22"/>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D77CE" w14:textId="77777777" w:rsidR="004524F9" w:rsidRDefault="004524F9">
      <w:r>
        <w:separator/>
      </w:r>
    </w:p>
  </w:endnote>
  <w:endnote w:type="continuationSeparator" w:id="0">
    <w:p w14:paraId="43897693" w14:textId="77777777" w:rsidR="004524F9" w:rsidRDefault="004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0550B2" w:rsidRDefault="000550B2">
        <w:pPr>
          <w:pStyle w:val="a4"/>
          <w:jc w:val="right"/>
        </w:pPr>
        <w:r>
          <w:fldChar w:fldCharType="begin"/>
        </w:r>
        <w:r>
          <w:instrText>PAGE   \* MERGEFORMAT</w:instrText>
        </w:r>
        <w:r>
          <w:fldChar w:fldCharType="separate"/>
        </w:r>
        <w:r w:rsidR="00F62DC2" w:rsidRPr="00F62DC2">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8F612" w14:textId="77777777" w:rsidR="004524F9" w:rsidRDefault="004524F9">
      <w:r>
        <w:separator/>
      </w:r>
    </w:p>
  </w:footnote>
  <w:footnote w:type="continuationSeparator" w:id="0">
    <w:p w14:paraId="09C6AFBD" w14:textId="77777777" w:rsidR="004524F9" w:rsidRDefault="00452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0550B2" w:rsidRDefault="000550B2"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CF21DC7"/>
    <w:multiLevelType w:val="hybridMultilevel"/>
    <w:tmpl w:val="5914BAAE"/>
    <w:lvl w:ilvl="0" w:tplc="F95A8F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10">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A426257"/>
    <w:multiLevelType w:val="hybridMultilevel"/>
    <w:tmpl w:val="04AED6F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3">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4">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5">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16">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18">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19">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2">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4">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2"/>
  </w:num>
  <w:num w:numId="7">
    <w:abstractNumId w:val="14"/>
  </w:num>
  <w:num w:numId="8">
    <w:abstractNumId w:val="13"/>
  </w:num>
  <w:num w:numId="9">
    <w:abstractNumId w:val="6"/>
  </w:num>
  <w:num w:numId="10">
    <w:abstractNumId w:val="17"/>
  </w:num>
  <w:num w:numId="11">
    <w:abstractNumId w:val="21"/>
  </w:num>
  <w:num w:numId="12">
    <w:abstractNumId w:val="15"/>
  </w:num>
  <w:num w:numId="13">
    <w:abstractNumId w:val="23"/>
  </w:num>
  <w:num w:numId="14">
    <w:abstractNumId w:val="24"/>
  </w:num>
  <w:num w:numId="15">
    <w:abstractNumId w:val="18"/>
  </w:num>
  <w:num w:numId="16">
    <w:abstractNumId w:val="12"/>
  </w:num>
  <w:num w:numId="17">
    <w:abstractNumId w:val="9"/>
  </w:num>
  <w:num w:numId="18">
    <w:abstractNumId w:val="20"/>
  </w:num>
  <w:num w:numId="19">
    <w:abstractNumId w:val="10"/>
  </w:num>
  <w:num w:numId="20">
    <w:abstractNumId w:val="19"/>
  </w:num>
  <w:num w:numId="21">
    <w:abstractNumId w:val="7"/>
  </w:num>
  <w:num w:numId="22">
    <w:abstractNumId w:val="16"/>
  </w:num>
  <w:num w:numId="23">
    <w:abstractNumId w:val="5"/>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43B"/>
    <w:rsid w:val="00007A5A"/>
    <w:rsid w:val="00007F30"/>
    <w:rsid w:val="000105FB"/>
    <w:rsid w:val="00010654"/>
    <w:rsid w:val="000106E3"/>
    <w:rsid w:val="00010B19"/>
    <w:rsid w:val="00010DAA"/>
    <w:rsid w:val="000119EF"/>
    <w:rsid w:val="00011C5F"/>
    <w:rsid w:val="000128CB"/>
    <w:rsid w:val="00012A25"/>
    <w:rsid w:val="00012CA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BE5"/>
    <w:rsid w:val="00016C6A"/>
    <w:rsid w:val="00017B9C"/>
    <w:rsid w:val="0002033F"/>
    <w:rsid w:val="0002051A"/>
    <w:rsid w:val="00020970"/>
    <w:rsid w:val="00020BBA"/>
    <w:rsid w:val="00020F7F"/>
    <w:rsid w:val="000219C9"/>
    <w:rsid w:val="00021B34"/>
    <w:rsid w:val="00021C85"/>
    <w:rsid w:val="00022DD3"/>
    <w:rsid w:val="0002319C"/>
    <w:rsid w:val="000232BB"/>
    <w:rsid w:val="00023531"/>
    <w:rsid w:val="00023C51"/>
    <w:rsid w:val="00023D9D"/>
    <w:rsid w:val="00023E14"/>
    <w:rsid w:val="0002431B"/>
    <w:rsid w:val="00025073"/>
    <w:rsid w:val="00025B9D"/>
    <w:rsid w:val="00025F12"/>
    <w:rsid w:val="00026193"/>
    <w:rsid w:val="000270FF"/>
    <w:rsid w:val="000274EB"/>
    <w:rsid w:val="000275C9"/>
    <w:rsid w:val="0002765B"/>
    <w:rsid w:val="0002780B"/>
    <w:rsid w:val="00027AAB"/>
    <w:rsid w:val="00027E39"/>
    <w:rsid w:val="0003065D"/>
    <w:rsid w:val="00030711"/>
    <w:rsid w:val="00030E2D"/>
    <w:rsid w:val="00030E7C"/>
    <w:rsid w:val="000312AB"/>
    <w:rsid w:val="00031A0F"/>
    <w:rsid w:val="00032A5F"/>
    <w:rsid w:val="00032A68"/>
    <w:rsid w:val="00032ABF"/>
    <w:rsid w:val="000331EC"/>
    <w:rsid w:val="0003324E"/>
    <w:rsid w:val="000332AD"/>
    <w:rsid w:val="00033828"/>
    <w:rsid w:val="00034037"/>
    <w:rsid w:val="00034E64"/>
    <w:rsid w:val="0003520F"/>
    <w:rsid w:val="0003530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72E5"/>
    <w:rsid w:val="00047BC0"/>
    <w:rsid w:val="00047BF1"/>
    <w:rsid w:val="00047E2A"/>
    <w:rsid w:val="00047FA6"/>
    <w:rsid w:val="0005003A"/>
    <w:rsid w:val="00050047"/>
    <w:rsid w:val="000504C8"/>
    <w:rsid w:val="000505E2"/>
    <w:rsid w:val="000507BC"/>
    <w:rsid w:val="00050AE2"/>
    <w:rsid w:val="00050E8F"/>
    <w:rsid w:val="0005155B"/>
    <w:rsid w:val="00051575"/>
    <w:rsid w:val="0005161A"/>
    <w:rsid w:val="00051CD0"/>
    <w:rsid w:val="00051D9D"/>
    <w:rsid w:val="000523C8"/>
    <w:rsid w:val="00052427"/>
    <w:rsid w:val="00053051"/>
    <w:rsid w:val="000537A4"/>
    <w:rsid w:val="000544C9"/>
    <w:rsid w:val="00054893"/>
    <w:rsid w:val="00054AE0"/>
    <w:rsid w:val="00054AFD"/>
    <w:rsid w:val="00054E2A"/>
    <w:rsid w:val="0005504F"/>
    <w:rsid w:val="000550B2"/>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0F1B"/>
    <w:rsid w:val="000617BF"/>
    <w:rsid w:val="00061869"/>
    <w:rsid w:val="00061C3C"/>
    <w:rsid w:val="00061D9E"/>
    <w:rsid w:val="000620E2"/>
    <w:rsid w:val="0006250F"/>
    <w:rsid w:val="00062981"/>
    <w:rsid w:val="000629A2"/>
    <w:rsid w:val="00062E89"/>
    <w:rsid w:val="0006364B"/>
    <w:rsid w:val="00063EF1"/>
    <w:rsid w:val="00064007"/>
    <w:rsid w:val="000643F4"/>
    <w:rsid w:val="0006472D"/>
    <w:rsid w:val="00064DDC"/>
    <w:rsid w:val="00065B19"/>
    <w:rsid w:val="0006662C"/>
    <w:rsid w:val="0006679B"/>
    <w:rsid w:val="00066A4B"/>
    <w:rsid w:val="00066B90"/>
    <w:rsid w:val="00066C46"/>
    <w:rsid w:val="00066F10"/>
    <w:rsid w:val="00067714"/>
    <w:rsid w:val="00067963"/>
    <w:rsid w:val="00067A49"/>
    <w:rsid w:val="000701D0"/>
    <w:rsid w:val="00070606"/>
    <w:rsid w:val="00070A5D"/>
    <w:rsid w:val="0007166F"/>
    <w:rsid w:val="000719CA"/>
    <w:rsid w:val="0007212E"/>
    <w:rsid w:val="000722B7"/>
    <w:rsid w:val="00072410"/>
    <w:rsid w:val="0007254B"/>
    <w:rsid w:val="00073F36"/>
    <w:rsid w:val="00075608"/>
    <w:rsid w:val="00075EC6"/>
    <w:rsid w:val="000760C6"/>
    <w:rsid w:val="0007614B"/>
    <w:rsid w:val="0007685C"/>
    <w:rsid w:val="000771ED"/>
    <w:rsid w:val="000772BD"/>
    <w:rsid w:val="00077790"/>
    <w:rsid w:val="0007794F"/>
    <w:rsid w:val="00077B1B"/>
    <w:rsid w:val="00080318"/>
    <w:rsid w:val="000807AE"/>
    <w:rsid w:val="00080D8B"/>
    <w:rsid w:val="0008119E"/>
    <w:rsid w:val="000815F6"/>
    <w:rsid w:val="00081E60"/>
    <w:rsid w:val="00082044"/>
    <w:rsid w:val="00082CE4"/>
    <w:rsid w:val="00083341"/>
    <w:rsid w:val="00083392"/>
    <w:rsid w:val="00083A35"/>
    <w:rsid w:val="00083B64"/>
    <w:rsid w:val="00083E1C"/>
    <w:rsid w:val="00084085"/>
    <w:rsid w:val="000840CD"/>
    <w:rsid w:val="00084873"/>
    <w:rsid w:val="0008490D"/>
    <w:rsid w:val="000853E5"/>
    <w:rsid w:val="00085AC0"/>
    <w:rsid w:val="00085CBE"/>
    <w:rsid w:val="0008649A"/>
    <w:rsid w:val="000869DB"/>
    <w:rsid w:val="00086E6D"/>
    <w:rsid w:val="00086E99"/>
    <w:rsid w:val="00087119"/>
    <w:rsid w:val="0008719E"/>
    <w:rsid w:val="000875B7"/>
    <w:rsid w:val="00087DC6"/>
    <w:rsid w:val="00087E90"/>
    <w:rsid w:val="00090261"/>
    <w:rsid w:val="000907BC"/>
    <w:rsid w:val="0009124F"/>
    <w:rsid w:val="00091402"/>
    <w:rsid w:val="00091559"/>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AFC"/>
    <w:rsid w:val="00095B18"/>
    <w:rsid w:val="000962C2"/>
    <w:rsid w:val="00096648"/>
    <w:rsid w:val="000967FE"/>
    <w:rsid w:val="00096C99"/>
    <w:rsid w:val="0009703A"/>
    <w:rsid w:val="00097104"/>
    <w:rsid w:val="0009729E"/>
    <w:rsid w:val="0009756E"/>
    <w:rsid w:val="00097712"/>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783"/>
    <w:rsid w:val="000A4BF8"/>
    <w:rsid w:val="000A51BC"/>
    <w:rsid w:val="000A58A7"/>
    <w:rsid w:val="000A5D4F"/>
    <w:rsid w:val="000A64B9"/>
    <w:rsid w:val="000A6B05"/>
    <w:rsid w:val="000A6DE0"/>
    <w:rsid w:val="000A71BF"/>
    <w:rsid w:val="000A74E1"/>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0E4A"/>
    <w:rsid w:val="000C11F7"/>
    <w:rsid w:val="000C183E"/>
    <w:rsid w:val="000C1B8F"/>
    <w:rsid w:val="000C2B22"/>
    <w:rsid w:val="000C3787"/>
    <w:rsid w:val="000C39FF"/>
    <w:rsid w:val="000C449C"/>
    <w:rsid w:val="000C48A2"/>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1B79"/>
    <w:rsid w:val="000D20CB"/>
    <w:rsid w:val="000D2ABF"/>
    <w:rsid w:val="000D2ACF"/>
    <w:rsid w:val="000D3239"/>
    <w:rsid w:val="000D39B6"/>
    <w:rsid w:val="000D476C"/>
    <w:rsid w:val="000D4D45"/>
    <w:rsid w:val="000D4F30"/>
    <w:rsid w:val="000D5319"/>
    <w:rsid w:val="000D5735"/>
    <w:rsid w:val="000D6268"/>
    <w:rsid w:val="000D6289"/>
    <w:rsid w:val="000D6D98"/>
    <w:rsid w:val="000D7167"/>
    <w:rsid w:val="000D7AE6"/>
    <w:rsid w:val="000D7AF4"/>
    <w:rsid w:val="000E0C96"/>
    <w:rsid w:val="000E0E2A"/>
    <w:rsid w:val="000E0E59"/>
    <w:rsid w:val="000E1BF0"/>
    <w:rsid w:val="000E2002"/>
    <w:rsid w:val="000E2496"/>
    <w:rsid w:val="000E25F5"/>
    <w:rsid w:val="000E2962"/>
    <w:rsid w:val="000E2A9F"/>
    <w:rsid w:val="000E2AF3"/>
    <w:rsid w:val="000E3119"/>
    <w:rsid w:val="000E3145"/>
    <w:rsid w:val="000E322E"/>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64E3"/>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1F9D"/>
    <w:rsid w:val="001021F0"/>
    <w:rsid w:val="00102909"/>
    <w:rsid w:val="00102B5E"/>
    <w:rsid w:val="00102BB3"/>
    <w:rsid w:val="00102EDA"/>
    <w:rsid w:val="001032B0"/>
    <w:rsid w:val="0010359C"/>
    <w:rsid w:val="00103934"/>
    <w:rsid w:val="00103F06"/>
    <w:rsid w:val="001046A3"/>
    <w:rsid w:val="0010475E"/>
    <w:rsid w:val="00104DA0"/>
    <w:rsid w:val="00105570"/>
    <w:rsid w:val="00105EE6"/>
    <w:rsid w:val="00106571"/>
    <w:rsid w:val="00106EE1"/>
    <w:rsid w:val="001072C7"/>
    <w:rsid w:val="001072EB"/>
    <w:rsid w:val="001076D5"/>
    <w:rsid w:val="0010794B"/>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834"/>
    <w:rsid w:val="001159B4"/>
    <w:rsid w:val="0011638E"/>
    <w:rsid w:val="0011651B"/>
    <w:rsid w:val="00116698"/>
    <w:rsid w:val="0011682A"/>
    <w:rsid w:val="0011689A"/>
    <w:rsid w:val="00116B60"/>
    <w:rsid w:val="00116C60"/>
    <w:rsid w:val="00116F1A"/>
    <w:rsid w:val="001170AF"/>
    <w:rsid w:val="001176C7"/>
    <w:rsid w:val="00117AF6"/>
    <w:rsid w:val="00117D1F"/>
    <w:rsid w:val="00120548"/>
    <w:rsid w:val="001209D6"/>
    <w:rsid w:val="00121000"/>
    <w:rsid w:val="00121021"/>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9D9"/>
    <w:rsid w:val="00126A2D"/>
    <w:rsid w:val="00126DBF"/>
    <w:rsid w:val="00127808"/>
    <w:rsid w:val="00127AE1"/>
    <w:rsid w:val="00127E16"/>
    <w:rsid w:val="00127E8D"/>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500B"/>
    <w:rsid w:val="001453E3"/>
    <w:rsid w:val="00145481"/>
    <w:rsid w:val="001457CA"/>
    <w:rsid w:val="001458E5"/>
    <w:rsid w:val="00146098"/>
    <w:rsid w:val="001461DD"/>
    <w:rsid w:val="0014665B"/>
    <w:rsid w:val="001469A9"/>
    <w:rsid w:val="001472D4"/>
    <w:rsid w:val="00147336"/>
    <w:rsid w:val="001473F4"/>
    <w:rsid w:val="00147557"/>
    <w:rsid w:val="00147C93"/>
    <w:rsid w:val="00150CF6"/>
    <w:rsid w:val="00150DE7"/>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1BE"/>
    <w:rsid w:val="001541EE"/>
    <w:rsid w:val="0015463A"/>
    <w:rsid w:val="00154762"/>
    <w:rsid w:val="00154E1C"/>
    <w:rsid w:val="00155063"/>
    <w:rsid w:val="001551C9"/>
    <w:rsid w:val="00155427"/>
    <w:rsid w:val="001556C9"/>
    <w:rsid w:val="00155C96"/>
    <w:rsid w:val="00155CBE"/>
    <w:rsid w:val="00155D06"/>
    <w:rsid w:val="00156190"/>
    <w:rsid w:val="0015634E"/>
    <w:rsid w:val="00156410"/>
    <w:rsid w:val="00156515"/>
    <w:rsid w:val="00156B73"/>
    <w:rsid w:val="0015798B"/>
    <w:rsid w:val="00157A31"/>
    <w:rsid w:val="00157AEE"/>
    <w:rsid w:val="001602AE"/>
    <w:rsid w:val="00160370"/>
    <w:rsid w:val="0016096D"/>
    <w:rsid w:val="0016107A"/>
    <w:rsid w:val="001611C1"/>
    <w:rsid w:val="0016142C"/>
    <w:rsid w:val="0016155D"/>
    <w:rsid w:val="00161568"/>
    <w:rsid w:val="00161909"/>
    <w:rsid w:val="00161984"/>
    <w:rsid w:val="00161D5D"/>
    <w:rsid w:val="0016251D"/>
    <w:rsid w:val="001629D2"/>
    <w:rsid w:val="00162C39"/>
    <w:rsid w:val="0016431D"/>
    <w:rsid w:val="001644C8"/>
    <w:rsid w:val="0016453E"/>
    <w:rsid w:val="001647E6"/>
    <w:rsid w:val="00166825"/>
    <w:rsid w:val="001668A4"/>
    <w:rsid w:val="00166EF2"/>
    <w:rsid w:val="00167137"/>
    <w:rsid w:val="00167E3A"/>
    <w:rsid w:val="00167EF4"/>
    <w:rsid w:val="00170521"/>
    <w:rsid w:val="00170F26"/>
    <w:rsid w:val="001715B3"/>
    <w:rsid w:val="00171997"/>
    <w:rsid w:val="0017214C"/>
    <w:rsid w:val="0017231C"/>
    <w:rsid w:val="0017232C"/>
    <w:rsid w:val="001723BD"/>
    <w:rsid w:val="001724C7"/>
    <w:rsid w:val="001725E0"/>
    <w:rsid w:val="0017270C"/>
    <w:rsid w:val="00172A27"/>
    <w:rsid w:val="00173BBF"/>
    <w:rsid w:val="001741DB"/>
    <w:rsid w:val="00174443"/>
    <w:rsid w:val="001746BF"/>
    <w:rsid w:val="0017514E"/>
    <w:rsid w:val="001754D1"/>
    <w:rsid w:val="00175927"/>
    <w:rsid w:val="00175DB7"/>
    <w:rsid w:val="001763F2"/>
    <w:rsid w:val="00176428"/>
    <w:rsid w:val="00176585"/>
    <w:rsid w:val="00176815"/>
    <w:rsid w:val="0017689A"/>
    <w:rsid w:val="00176B4A"/>
    <w:rsid w:val="00176FCB"/>
    <w:rsid w:val="00177075"/>
    <w:rsid w:val="00177B50"/>
    <w:rsid w:val="00180451"/>
    <w:rsid w:val="001811C5"/>
    <w:rsid w:val="001814D0"/>
    <w:rsid w:val="00181C6F"/>
    <w:rsid w:val="00181E75"/>
    <w:rsid w:val="00182924"/>
    <w:rsid w:val="00182A28"/>
    <w:rsid w:val="00182C74"/>
    <w:rsid w:val="00183657"/>
    <w:rsid w:val="0018385C"/>
    <w:rsid w:val="00183F22"/>
    <w:rsid w:val="00184B95"/>
    <w:rsid w:val="001851D4"/>
    <w:rsid w:val="00185778"/>
    <w:rsid w:val="00185EBC"/>
    <w:rsid w:val="00186335"/>
    <w:rsid w:val="001864F2"/>
    <w:rsid w:val="001865E2"/>
    <w:rsid w:val="00187188"/>
    <w:rsid w:val="0018722E"/>
    <w:rsid w:val="001901C5"/>
    <w:rsid w:val="0019031C"/>
    <w:rsid w:val="001909FD"/>
    <w:rsid w:val="00191121"/>
    <w:rsid w:val="00191347"/>
    <w:rsid w:val="001917D7"/>
    <w:rsid w:val="001919E4"/>
    <w:rsid w:val="00191D54"/>
    <w:rsid w:val="00192B5D"/>
    <w:rsid w:val="0019318B"/>
    <w:rsid w:val="00193F49"/>
    <w:rsid w:val="001947A8"/>
    <w:rsid w:val="00194F80"/>
    <w:rsid w:val="00195012"/>
    <w:rsid w:val="001952E5"/>
    <w:rsid w:val="001954E8"/>
    <w:rsid w:val="00195544"/>
    <w:rsid w:val="001959A4"/>
    <w:rsid w:val="001967C0"/>
    <w:rsid w:val="001969E7"/>
    <w:rsid w:val="00196ABA"/>
    <w:rsid w:val="00196FDB"/>
    <w:rsid w:val="001973D0"/>
    <w:rsid w:val="00197AF1"/>
    <w:rsid w:val="00197F64"/>
    <w:rsid w:val="00197F76"/>
    <w:rsid w:val="001A056C"/>
    <w:rsid w:val="001A074B"/>
    <w:rsid w:val="001A07EE"/>
    <w:rsid w:val="001A0B1B"/>
    <w:rsid w:val="001A0EBD"/>
    <w:rsid w:val="001A0EC4"/>
    <w:rsid w:val="001A122C"/>
    <w:rsid w:val="001A1299"/>
    <w:rsid w:val="001A1663"/>
    <w:rsid w:val="001A17C9"/>
    <w:rsid w:val="001A199F"/>
    <w:rsid w:val="001A1BC5"/>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9CA"/>
    <w:rsid w:val="001A5CA0"/>
    <w:rsid w:val="001A601B"/>
    <w:rsid w:val="001A621B"/>
    <w:rsid w:val="001A62A8"/>
    <w:rsid w:val="001A6417"/>
    <w:rsid w:val="001A6D3B"/>
    <w:rsid w:val="001A6DF0"/>
    <w:rsid w:val="001A6F68"/>
    <w:rsid w:val="001A6FA9"/>
    <w:rsid w:val="001A73A0"/>
    <w:rsid w:val="001A744D"/>
    <w:rsid w:val="001A7792"/>
    <w:rsid w:val="001A7A22"/>
    <w:rsid w:val="001B0403"/>
    <w:rsid w:val="001B0864"/>
    <w:rsid w:val="001B0F99"/>
    <w:rsid w:val="001B1517"/>
    <w:rsid w:val="001B1AFF"/>
    <w:rsid w:val="001B27AB"/>
    <w:rsid w:val="001B28BB"/>
    <w:rsid w:val="001B29BE"/>
    <w:rsid w:val="001B3023"/>
    <w:rsid w:val="001B3833"/>
    <w:rsid w:val="001B3BAE"/>
    <w:rsid w:val="001B4228"/>
    <w:rsid w:val="001B42F8"/>
    <w:rsid w:val="001B45EC"/>
    <w:rsid w:val="001B4E4D"/>
    <w:rsid w:val="001B5009"/>
    <w:rsid w:val="001B536D"/>
    <w:rsid w:val="001B5D78"/>
    <w:rsid w:val="001B5E55"/>
    <w:rsid w:val="001B5F7A"/>
    <w:rsid w:val="001B5FFD"/>
    <w:rsid w:val="001B60F6"/>
    <w:rsid w:val="001B62B9"/>
    <w:rsid w:val="001B6392"/>
    <w:rsid w:val="001B71E3"/>
    <w:rsid w:val="001B767D"/>
    <w:rsid w:val="001B7768"/>
    <w:rsid w:val="001B7A64"/>
    <w:rsid w:val="001B7FE1"/>
    <w:rsid w:val="001C0755"/>
    <w:rsid w:val="001C090A"/>
    <w:rsid w:val="001C0CD6"/>
    <w:rsid w:val="001C13AD"/>
    <w:rsid w:val="001C170A"/>
    <w:rsid w:val="001C1BEB"/>
    <w:rsid w:val="001C225E"/>
    <w:rsid w:val="001C23AD"/>
    <w:rsid w:val="001C24BA"/>
    <w:rsid w:val="001C269A"/>
    <w:rsid w:val="001C2789"/>
    <w:rsid w:val="001C2DB8"/>
    <w:rsid w:val="001C3579"/>
    <w:rsid w:val="001C398F"/>
    <w:rsid w:val="001C44A7"/>
    <w:rsid w:val="001C44D6"/>
    <w:rsid w:val="001C4BD0"/>
    <w:rsid w:val="001C4E64"/>
    <w:rsid w:val="001C532E"/>
    <w:rsid w:val="001C53EB"/>
    <w:rsid w:val="001C574D"/>
    <w:rsid w:val="001C5AAA"/>
    <w:rsid w:val="001C64E1"/>
    <w:rsid w:val="001C682E"/>
    <w:rsid w:val="001D07B6"/>
    <w:rsid w:val="001D0BB7"/>
    <w:rsid w:val="001D0BFB"/>
    <w:rsid w:val="001D0EDD"/>
    <w:rsid w:val="001D1897"/>
    <w:rsid w:val="001D19D7"/>
    <w:rsid w:val="001D1D32"/>
    <w:rsid w:val="001D2283"/>
    <w:rsid w:val="001D2EC7"/>
    <w:rsid w:val="001D3429"/>
    <w:rsid w:val="001D3599"/>
    <w:rsid w:val="001D35B3"/>
    <w:rsid w:val="001D3EB7"/>
    <w:rsid w:val="001D4032"/>
    <w:rsid w:val="001D42A4"/>
    <w:rsid w:val="001D435F"/>
    <w:rsid w:val="001D466E"/>
    <w:rsid w:val="001D4BE8"/>
    <w:rsid w:val="001D4C19"/>
    <w:rsid w:val="001D4EA0"/>
    <w:rsid w:val="001D4EEF"/>
    <w:rsid w:val="001D526B"/>
    <w:rsid w:val="001D61B9"/>
    <w:rsid w:val="001D69C6"/>
    <w:rsid w:val="001D6A11"/>
    <w:rsid w:val="001D6ABC"/>
    <w:rsid w:val="001D6E5D"/>
    <w:rsid w:val="001D7492"/>
    <w:rsid w:val="001D7759"/>
    <w:rsid w:val="001D77AD"/>
    <w:rsid w:val="001D7EE8"/>
    <w:rsid w:val="001E00E3"/>
    <w:rsid w:val="001E0137"/>
    <w:rsid w:val="001E0BE0"/>
    <w:rsid w:val="001E0C27"/>
    <w:rsid w:val="001E0C47"/>
    <w:rsid w:val="001E0DD0"/>
    <w:rsid w:val="001E1007"/>
    <w:rsid w:val="001E1353"/>
    <w:rsid w:val="001E1474"/>
    <w:rsid w:val="001E15BC"/>
    <w:rsid w:val="001E28D3"/>
    <w:rsid w:val="001E30B3"/>
    <w:rsid w:val="001E3431"/>
    <w:rsid w:val="001E386F"/>
    <w:rsid w:val="001E38AC"/>
    <w:rsid w:val="001E38B1"/>
    <w:rsid w:val="001E3C02"/>
    <w:rsid w:val="001E40F3"/>
    <w:rsid w:val="001E4679"/>
    <w:rsid w:val="001E4FE8"/>
    <w:rsid w:val="001E5940"/>
    <w:rsid w:val="001E5995"/>
    <w:rsid w:val="001E6075"/>
    <w:rsid w:val="001E6B9A"/>
    <w:rsid w:val="001E7065"/>
    <w:rsid w:val="001E775D"/>
    <w:rsid w:val="001E7A2B"/>
    <w:rsid w:val="001E7ACC"/>
    <w:rsid w:val="001F0039"/>
    <w:rsid w:val="001F00D6"/>
    <w:rsid w:val="001F0325"/>
    <w:rsid w:val="001F0EA2"/>
    <w:rsid w:val="001F17BA"/>
    <w:rsid w:val="001F1991"/>
    <w:rsid w:val="001F215E"/>
    <w:rsid w:val="001F2627"/>
    <w:rsid w:val="001F298D"/>
    <w:rsid w:val="001F39CF"/>
    <w:rsid w:val="001F3BB3"/>
    <w:rsid w:val="001F3E6B"/>
    <w:rsid w:val="001F430F"/>
    <w:rsid w:val="001F494C"/>
    <w:rsid w:val="001F4D2F"/>
    <w:rsid w:val="001F5DD0"/>
    <w:rsid w:val="001F6A8F"/>
    <w:rsid w:val="001F71F3"/>
    <w:rsid w:val="001F73BF"/>
    <w:rsid w:val="001F7802"/>
    <w:rsid w:val="001F7EFC"/>
    <w:rsid w:val="0020043F"/>
    <w:rsid w:val="00200710"/>
    <w:rsid w:val="00200F46"/>
    <w:rsid w:val="0020107C"/>
    <w:rsid w:val="00201225"/>
    <w:rsid w:val="00201641"/>
    <w:rsid w:val="00202995"/>
    <w:rsid w:val="00202ACE"/>
    <w:rsid w:val="00202B3E"/>
    <w:rsid w:val="00202D86"/>
    <w:rsid w:val="002032C1"/>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28C"/>
    <w:rsid w:val="00212471"/>
    <w:rsid w:val="00213D37"/>
    <w:rsid w:val="0021431F"/>
    <w:rsid w:val="0021444E"/>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2198"/>
    <w:rsid w:val="00223749"/>
    <w:rsid w:val="00223D9B"/>
    <w:rsid w:val="00224570"/>
    <w:rsid w:val="00224D4C"/>
    <w:rsid w:val="00224F88"/>
    <w:rsid w:val="00224F8F"/>
    <w:rsid w:val="00224FA5"/>
    <w:rsid w:val="00225070"/>
    <w:rsid w:val="0022709F"/>
    <w:rsid w:val="002279C5"/>
    <w:rsid w:val="0023023E"/>
    <w:rsid w:val="00230372"/>
    <w:rsid w:val="00230DE4"/>
    <w:rsid w:val="00230E84"/>
    <w:rsid w:val="00230F62"/>
    <w:rsid w:val="00231973"/>
    <w:rsid w:val="00231B4A"/>
    <w:rsid w:val="00231B55"/>
    <w:rsid w:val="00231C7A"/>
    <w:rsid w:val="00231D1F"/>
    <w:rsid w:val="00231E63"/>
    <w:rsid w:val="00231E89"/>
    <w:rsid w:val="00232244"/>
    <w:rsid w:val="00232295"/>
    <w:rsid w:val="00232A2D"/>
    <w:rsid w:val="00233451"/>
    <w:rsid w:val="002334CA"/>
    <w:rsid w:val="002335E8"/>
    <w:rsid w:val="00233DD7"/>
    <w:rsid w:val="00233F53"/>
    <w:rsid w:val="0023464F"/>
    <w:rsid w:val="002346CA"/>
    <w:rsid w:val="00234798"/>
    <w:rsid w:val="00234ABC"/>
    <w:rsid w:val="00234E86"/>
    <w:rsid w:val="00235216"/>
    <w:rsid w:val="00235BF6"/>
    <w:rsid w:val="00235D65"/>
    <w:rsid w:val="00235D91"/>
    <w:rsid w:val="00235FFB"/>
    <w:rsid w:val="0023672D"/>
    <w:rsid w:val="00237A86"/>
    <w:rsid w:val="00237DAF"/>
    <w:rsid w:val="00240018"/>
    <w:rsid w:val="002404F8"/>
    <w:rsid w:val="0024069E"/>
    <w:rsid w:val="0024073D"/>
    <w:rsid w:val="00240B2A"/>
    <w:rsid w:val="00240D71"/>
    <w:rsid w:val="0024107D"/>
    <w:rsid w:val="00241108"/>
    <w:rsid w:val="00241413"/>
    <w:rsid w:val="00241448"/>
    <w:rsid w:val="00241A5F"/>
    <w:rsid w:val="0024233C"/>
    <w:rsid w:val="002423FD"/>
    <w:rsid w:val="00242403"/>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56C4"/>
    <w:rsid w:val="00255AC9"/>
    <w:rsid w:val="00256370"/>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AD"/>
    <w:rsid w:val="00264FC0"/>
    <w:rsid w:val="002652EA"/>
    <w:rsid w:val="00265A07"/>
    <w:rsid w:val="00265B99"/>
    <w:rsid w:val="002661B0"/>
    <w:rsid w:val="00266468"/>
    <w:rsid w:val="002673BE"/>
    <w:rsid w:val="0027094F"/>
    <w:rsid w:val="00271825"/>
    <w:rsid w:val="00271835"/>
    <w:rsid w:val="00271EDC"/>
    <w:rsid w:val="002728FC"/>
    <w:rsid w:val="00272B90"/>
    <w:rsid w:val="00273B77"/>
    <w:rsid w:val="00273BF9"/>
    <w:rsid w:val="00273F66"/>
    <w:rsid w:val="0027404F"/>
    <w:rsid w:val="002749A4"/>
    <w:rsid w:val="00275727"/>
    <w:rsid w:val="00275C52"/>
    <w:rsid w:val="00275C90"/>
    <w:rsid w:val="00275F5F"/>
    <w:rsid w:val="00276481"/>
    <w:rsid w:val="00276EDD"/>
    <w:rsid w:val="00277145"/>
    <w:rsid w:val="002775AA"/>
    <w:rsid w:val="00277ACC"/>
    <w:rsid w:val="002800E2"/>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ADF"/>
    <w:rsid w:val="00282C84"/>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0EA"/>
    <w:rsid w:val="00294384"/>
    <w:rsid w:val="00294530"/>
    <w:rsid w:val="00294A4B"/>
    <w:rsid w:val="00295080"/>
    <w:rsid w:val="00295171"/>
    <w:rsid w:val="0029549E"/>
    <w:rsid w:val="0029551B"/>
    <w:rsid w:val="00296316"/>
    <w:rsid w:val="00296658"/>
    <w:rsid w:val="00296FE0"/>
    <w:rsid w:val="00297DC5"/>
    <w:rsid w:val="00297DF3"/>
    <w:rsid w:val="00297FBC"/>
    <w:rsid w:val="002A000F"/>
    <w:rsid w:val="002A08C3"/>
    <w:rsid w:val="002A0FA8"/>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C52"/>
    <w:rsid w:val="002A7075"/>
    <w:rsid w:val="002A72BA"/>
    <w:rsid w:val="002A73B5"/>
    <w:rsid w:val="002A7AEC"/>
    <w:rsid w:val="002A7CB7"/>
    <w:rsid w:val="002B0590"/>
    <w:rsid w:val="002B05D6"/>
    <w:rsid w:val="002B0752"/>
    <w:rsid w:val="002B0F81"/>
    <w:rsid w:val="002B0FF4"/>
    <w:rsid w:val="002B1948"/>
    <w:rsid w:val="002B19F0"/>
    <w:rsid w:val="002B1B67"/>
    <w:rsid w:val="002B23F4"/>
    <w:rsid w:val="002B24D7"/>
    <w:rsid w:val="002B2930"/>
    <w:rsid w:val="002B2C83"/>
    <w:rsid w:val="002B2FEC"/>
    <w:rsid w:val="002B33F5"/>
    <w:rsid w:val="002B39EC"/>
    <w:rsid w:val="002B3EFF"/>
    <w:rsid w:val="002B4025"/>
    <w:rsid w:val="002B43E7"/>
    <w:rsid w:val="002B50F8"/>
    <w:rsid w:val="002B5ECD"/>
    <w:rsid w:val="002B69D7"/>
    <w:rsid w:val="002B773F"/>
    <w:rsid w:val="002B7863"/>
    <w:rsid w:val="002B7968"/>
    <w:rsid w:val="002B7E69"/>
    <w:rsid w:val="002B7E74"/>
    <w:rsid w:val="002C0667"/>
    <w:rsid w:val="002C0898"/>
    <w:rsid w:val="002C1BC4"/>
    <w:rsid w:val="002C1C34"/>
    <w:rsid w:val="002C2475"/>
    <w:rsid w:val="002C252C"/>
    <w:rsid w:val="002C2CA8"/>
    <w:rsid w:val="002C2F3B"/>
    <w:rsid w:val="002C352A"/>
    <w:rsid w:val="002C3941"/>
    <w:rsid w:val="002C3C3B"/>
    <w:rsid w:val="002C3E85"/>
    <w:rsid w:val="002C448D"/>
    <w:rsid w:val="002C4ACD"/>
    <w:rsid w:val="002C4EA8"/>
    <w:rsid w:val="002C5496"/>
    <w:rsid w:val="002C6182"/>
    <w:rsid w:val="002C61A1"/>
    <w:rsid w:val="002C6BBD"/>
    <w:rsid w:val="002C70B3"/>
    <w:rsid w:val="002C763E"/>
    <w:rsid w:val="002C7910"/>
    <w:rsid w:val="002C7DA8"/>
    <w:rsid w:val="002C7E05"/>
    <w:rsid w:val="002D0834"/>
    <w:rsid w:val="002D0B07"/>
    <w:rsid w:val="002D0D12"/>
    <w:rsid w:val="002D14C6"/>
    <w:rsid w:val="002D19CF"/>
    <w:rsid w:val="002D251D"/>
    <w:rsid w:val="002D27D9"/>
    <w:rsid w:val="002D2B4C"/>
    <w:rsid w:val="002D32D5"/>
    <w:rsid w:val="002D354D"/>
    <w:rsid w:val="002D361C"/>
    <w:rsid w:val="002D3DEE"/>
    <w:rsid w:val="002D44EF"/>
    <w:rsid w:val="002D521C"/>
    <w:rsid w:val="002D5222"/>
    <w:rsid w:val="002D525F"/>
    <w:rsid w:val="002D5DF7"/>
    <w:rsid w:val="002D714B"/>
    <w:rsid w:val="002D7606"/>
    <w:rsid w:val="002D7893"/>
    <w:rsid w:val="002D79BB"/>
    <w:rsid w:val="002E022C"/>
    <w:rsid w:val="002E05B2"/>
    <w:rsid w:val="002E087C"/>
    <w:rsid w:val="002E09F8"/>
    <w:rsid w:val="002E0B91"/>
    <w:rsid w:val="002E1393"/>
    <w:rsid w:val="002E13ED"/>
    <w:rsid w:val="002E1AEC"/>
    <w:rsid w:val="002E232D"/>
    <w:rsid w:val="002E24BC"/>
    <w:rsid w:val="002E3768"/>
    <w:rsid w:val="002E3B46"/>
    <w:rsid w:val="002E3F59"/>
    <w:rsid w:val="002E4008"/>
    <w:rsid w:val="002E47DB"/>
    <w:rsid w:val="002E4918"/>
    <w:rsid w:val="002E50AB"/>
    <w:rsid w:val="002E5663"/>
    <w:rsid w:val="002E5BED"/>
    <w:rsid w:val="002E5EC9"/>
    <w:rsid w:val="002E68A7"/>
    <w:rsid w:val="002E6DD1"/>
    <w:rsid w:val="002E7231"/>
    <w:rsid w:val="002E74F9"/>
    <w:rsid w:val="002E7640"/>
    <w:rsid w:val="002E7B6D"/>
    <w:rsid w:val="002F027E"/>
    <w:rsid w:val="002F047D"/>
    <w:rsid w:val="002F05CB"/>
    <w:rsid w:val="002F1095"/>
    <w:rsid w:val="002F12B1"/>
    <w:rsid w:val="002F15F2"/>
    <w:rsid w:val="002F1E29"/>
    <w:rsid w:val="002F21B5"/>
    <w:rsid w:val="002F236C"/>
    <w:rsid w:val="002F2A1A"/>
    <w:rsid w:val="002F2D06"/>
    <w:rsid w:val="002F2E55"/>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0AC0"/>
    <w:rsid w:val="00301057"/>
    <w:rsid w:val="0030212C"/>
    <w:rsid w:val="00302151"/>
    <w:rsid w:val="00302427"/>
    <w:rsid w:val="003026AE"/>
    <w:rsid w:val="00302A7B"/>
    <w:rsid w:val="00302CD4"/>
    <w:rsid w:val="00302F67"/>
    <w:rsid w:val="00303034"/>
    <w:rsid w:val="0030309D"/>
    <w:rsid w:val="0030333F"/>
    <w:rsid w:val="00303424"/>
    <w:rsid w:val="00304388"/>
    <w:rsid w:val="0030453B"/>
    <w:rsid w:val="00304AAB"/>
    <w:rsid w:val="00304F57"/>
    <w:rsid w:val="00305223"/>
    <w:rsid w:val="00305345"/>
    <w:rsid w:val="0030543F"/>
    <w:rsid w:val="003059AA"/>
    <w:rsid w:val="00305C7B"/>
    <w:rsid w:val="00306187"/>
    <w:rsid w:val="00306416"/>
    <w:rsid w:val="00306942"/>
    <w:rsid w:val="00307024"/>
    <w:rsid w:val="0030704C"/>
    <w:rsid w:val="00307095"/>
    <w:rsid w:val="00307DB0"/>
    <w:rsid w:val="00307E61"/>
    <w:rsid w:val="003102D5"/>
    <w:rsid w:val="00310328"/>
    <w:rsid w:val="003105CE"/>
    <w:rsid w:val="0031077E"/>
    <w:rsid w:val="00310E5A"/>
    <w:rsid w:val="003110A6"/>
    <w:rsid w:val="00311291"/>
    <w:rsid w:val="003113AE"/>
    <w:rsid w:val="00311579"/>
    <w:rsid w:val="0031171F"/>
    <w:rsid w:val="00311999"/>
    <w:rsid w:val="00311C5D"/>
    <w:rsid w:val="00312492"/>
    <w:rsid w:val="003128C3"/>
    <w:rsid w:val="00312ACA"/>
    <w:rsid w:val="00312C21"/>
    <w:rsid w:val="00312D90"/>
    <w:rsid w:val="00312DE6"/>
    <w:rsid w:val="00313717"/>
    <w:rsid w:val="003141E8"/>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D1A"/>
    <w:rsid w:val="00320F1C"/>
    <w:rsid w:val="00320FE7"/>
    <w:rsid w:val="00321BA2"/>
    <w:rsid w:val="003222EA"/>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6FB6"/>
    <w:rsid w:val="003273BF"/>
    <w:rsid w:val="0032768B"/>
    <w:rsid w:val="003300DB"/>
    <w:rsid w:val="0033013A"/>
    <w:rsid w:val="00330401"/>
    <w:rsid w:val="003307C2"/>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516"/>
    <w:rsid w:val="00335A08"/>
    <w:rsid w:val="003370C6"/>
    <w:rsid w:val="00337365"/>
    <w:rsid w:val="003373AF"/>
    <w:rsid w:val="00337BF7"/>
    <w:rsid w:val="00337FC0"/>
    <w:rsid w:val="003401AF"/>
    <w:rsid w:val="003401E6"/>
    <w:rsid w:val="003402AD"/>
    <w:rsid w:val="00340776"/>
    <w:rsid w:val="003409B2"/>
    <w:rsid w:val="00340BAB"/>
    <w:rsid w:val="0034105F"/>
    <w:rsid w:val="00341169"/>
    <w:rsid w:val="003411E9"/>
    <w:rsid w:val="003413B0"/>
    <w:rsid w:val="00341DD0"/>
    <w:rsid w:val="00341E75"/>
    <w:rsid w:val="00342223"/>
    <w:rsid w:val="00342482"/>
    <w:rsid w:val="00342E46"/>
    <w:rsid w:val="00342F15"/>
    <w:rsid w:val="00343038"/>
    <w:rsid w:val="00343434"/>
    <w:rsid w:val="00343EAD"/>
    <w:rsid w:val="00344169"/>
    <w:rsid w:val="00344EFD"/>
    <w:rsid w:val="00345A51"/>
    <w:rsid w:val="00345C30"/>
    <w:rsid w:val="00345EBD"/>
    <w:rsid w:val="00346468"/>
    <w:rsid w:val="0034649F"/>
    <w:rsid w:val="00346B8F"/>
    <w:rsid w:val="00347A0C"/>
    <w:rsid w:val="00347E5A"/>
    <w:rsid w:val="00347EF5"/>
    <w:rsid w:val="00347F2C"/>
    <w:rsid w:val="00347FE3"/>
    <w:rsid w:val="00350034"/>
    <w:rsid w:val="00350374"/>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70"/>
    <w:rsid w:val="003612EE"/>
    <w:rsid w:val="003617DB"/>
    <w:rsid w:val="00361909"/>
    <w:rsid w:val="00362051"/>
    <w:rsid w:val="00362098"/>
    <w:rsid w:val="0036249E"/>
    <w:rsid w:val="003629DD"/>
    <w:rsid w:val="00362FD0"/>
    <w:rsid w:val="003630C7"/>
    <w:rsid w:val="00363421"/>
    <w:rsid w:val="003635B8"/>
    <w:rsid w:val="00363D41"/>
    <w:rsid w:val="003658B1"/>
    <w:rsid w:val="00365C46"/>
    <w:rsid w:val="00365F8E"/>
    <w:rsid w:val="00366556"/>
    <w:rsid w:val="00366CEA"/>
    <w:rsid w:val="003673CA"/>
    <w:rsid w:val="00367DA6"/>
    <w:rsid w:val="00367F49"/>
    <w:rsid w:val="003708C4"/>
    <w:rsid w:val="00370BFD"/>
    <w:rsid w:val="0037137A"/>
    <w:rsid w:val="00371885"/>
    <w:rsid w:val="00371A4E"/>
    <w:rsid w:val="00371BBF"/>
    <w:rsid w:val="003721E5"/>
    <w:rsid w:val="003728F4"/>
    <w:rsid w:val="0037297A"/>
    <w:rsid w:val="003729D4"/>
    <w:rsid w:val="00372BA4"/>
    <w:rsid w:val="00372BBC"/>
    <w:rsid w:val="00372EDF"/>
    <w:rsid w:val="00372F0C"/>
    <w:rsid w:val="00373413"/>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8B1"/>
    <w:rsid w:val="00384EEB"/>
    <w:rsid w:val="003852DD"/>
    <w:rsid w:val="00385EA9"/>
    <w:rsid w:val="0038608B"/>
    <w:rsid w:val="00387003"/>
    <w:rsid w:val="0038736E"/>
    <w:rsid w:val="003904DB"/>
    <w:rsid w:val="0039101B"/>
    <w:rsid w:val="00391755"/>
    <w:rsid w:val="0039197C"/>
    <w:rsid w:val="00391C66"/>
    <w:rsid w:val="00391F8F"/>
    <w:rsid w:val="0039230E"/>
    <w:rsid w:val="00392565"/>
    <w:rsid w:val="003926C0"/>
    <w:rsid w:val="003931FA"/>
    <w:rsid w:val="003932DF"/>
    <w:rsid w:val="003934BF"/>
    <w:rsid w:val="00394046"/>
    <w:rsid w:val="003943C2"/>
    <w:rsid w:val="003944EC"/>
    <w:rsid w:val="003947F1"/>
    <w:rsid w:val="0039481E"/>
    <w:rsid w:val="00394855"/>
    <w:rsid w:val="00394AC2"/>
    <w:rsid w:val="00394C0B"/>
    <w:rsid w:val="00395468"/>
    <w:rsid w:val="00396542"/>
    <w:rsid w:val="00397022"/>
    <w:rsid w:val="003970F7"/>
    <w:rsid w:val="0039739E"/>
    <w:rsid w:val="003978BF"/>
    <w:rsid w:val="00397E01"/>
    <w:rsid w:val="00397E22"/>
    <w:rsid w:val="003A0290"/>
    <w:rsid w:val="003A1587"/>
    <w:rsid w:val="003A1612"/>
    <w:rsid w:val="003A20B9"/>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A43"/>
    <w:rsid w:val="003B1C7E"/>
    <w:rsid w:val="003B2407"/>
    <w:rsid w:val="003B2C94"/>
    <w:rsid w:val="003B2CC2"/>
    <w:rsid w:val="003B3058"/>
    <w:rsid w:val="003B3167"/>
    <w:rsid w:val="003B39A0"/>
    <w:rsid w:val="003B406A"/>
    <w:rsid w:val="003B44E9"/>
    <w:rsid w:val="003B54C0"/>
    <w:rsid w:val="003B5AA5"/>
    <w:rsid w:val="003B6140"/>
    <w:rsid w:val="003B6715"/>
    <w:rsid w:val="003B68CE"/>
    <w:rsid w:val="003B6C6A"/>
    <w:rsid w:val="003B6C95"/>
    <w:rsid w:val="003B6E41"/>
    <w:rsid w:val="003B783E"/>
    <w:rsid w:val="003B7EF1"/>
    <w:rsid w:val="003C04ED"/>
    <w:rsid w:val="003C087A"/>
    <w:rsid w:val="003C0E83"/>
    <w:rsid w:val="003C1818"/>
    <w:rsid w:val="003C1CC8"/>
    <w:rsid w:val="003C25F5"/>
    <w:rsid w:val="003C275F"/>
    <w:rsid w:val="003C2A04"/>
    <w:rsid w:val="003C2EED"/>
    <w:rsid w:val="003C3DED"/>
    <w:rsid w:val="003C440F"/>
    <w:rsid w:val="003C441B"/>
    <w:rsid w:val="003C4AD7"/>
    <w:rsid w:val="003C5307"/>
    <w:rsid w:val="003C54D5"/>
    <w:rsid w:val="003C5690"/>
    <w:rsid w:val="003C63C5"/>
    <w:rsid w:val="003C6AC1"/>
    <w:rsid w:val="003C6B0A"/>
    <w:rsid w:val="003C6D25"/>
    <w:rsid w:val="003C6DD6"/>
    <w:rsid w:val="003C6DF2"/>
    <w:rsid w:val="003C7291"/>
    <w:rsid w:val="003C7569"/>
    <w:rsid w:val="003D09B8"/>
    <w:rsid w:val="003D0AF1"/>
    <w:rsid w:val="003D0E47"/>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5B0"/>
    <w:rsid w:val="003E39D2"/>
    <w:rsid w:val="003E3A33"/>
    <w:rsid w:val="003E3A5E"/>
    <w:rsid w:val="003E42BE"/>
    <w:rsid w:val="003E4804"/>
    <w:rsid w:val="003E4BF7"/>
    <w:rsid w:val="003E578A"/>
    <w:rsid w:val="003E5F76"/>
    <w:rsid w:val="003E62BD"/>
    <w:rsid w:val="003E64BA"/>
    <w:rsid w:val="003E66CA"/>
    <w:rsid w:val="003E6A42"/>
    <w:rsid w:val="003E6FC1"/>
    <w:rsid w:val="003E74C3"/>
    <w:rsid w:val="003E767D"/>
    <w:rsid w:val="003E7A03"/>
    <w:rsid w:val="003F00C6"/>
    <w:rsid w:val="003F074B"/>
    <w:rsid w:val="003F1214"/>
    <w:rsid w:val="003F146C"/>
    <w:rsid w:val="003F161C"/>
    <w:rsid w:val="003F168D"/>
    <w:rsid w:val="003F17A9"/>
    <w:rsid w:val="003F1A3E"/>
    <w:rsid w:val="003F1EA2"/>
    <w:rsid w:val="003F2B42"/>
    <w:rsid w:val="003F31F0"/>
    <w:rsid w:val="003F3299"/>
    <w:rsid w:val="003F395F"/>
    <w:rsid w:val="003F3C16"/>
    <w:rsid w:val="003F4F77"/>
    <w:rsid w:val="003F5897"/>
    <w:rsid w:val="003F59A9"/>
    <w:rsid w:val="003F5A02"/>
    <w:rsid w:val="003F5BA2"/>
    <w:rsid w:val="003F6042"/>
    <w:rsid w:val="003F63D6"/>
    <w:rsid w:val="003F66B9"/>
    <w:rsid w:val="003F6779"/>
    <w:rsid w:val="003F680F"/>
    <w:rsid w:val="003F68B2"/>
    <w:rsid w:val="003F6A5F"/>
    <w:rsid w:val="003F73D3"/>
    <w:rsid w:val="003F74D8"/>
    <w:rsid w:val="003F7777"/>
    <w:rsid w:val="0040039A"/>
    <w:rsid w:val="004003D2"/>
    <w:rsid w:val="004013FD"/>
    <w:rsid w:val="0040147C"/>
    <w:rsid w:val="004014B6"/>
    <w:rsid w:val="0040180E"/>
    <w:rsid w:val="0040184D"/>
    <w:rsid w:val="00401C45"/>
    <w:rsid w:val="00401ED0"/>
    <w:rsid w:val="004021EE"/>
    <w:rsid w:val="004025FF"/>
    <w:rsid w:val="0040275C"/>
    <w:rsid w:val="00402C1B"/>
    <w:rsid w:val="0040350C"/>
    <w:rsid w:val="00403529"/>
    <w:rsid w:val="0040366C"/>
    <w:rsid w:val="004038B4"/>
    <w:rsid w:val="00404169"/>
    <w:rsid w:val="00404517"/>
    <w:rsid w:val="004048B4"/>
    <w:rsid w:val="004049CF"/>
    <w:rsid w:val="00404A4A"/>
    <w:rsid w:val="00404BDE"/>
    <w:rsid w:val="00405140"/>
    <w:rsid w:val="00405263"/>
    <w:rsid w:val="0040544C"/>
    <w:rsid w:val="00405849"/>
    <w:rsid w:val="0040599A"/>
    <w:rsid w:val="00405F02"/>
    <w:rsid w:val="004062C0"/>
    <w:rsid w:val="00410004"/>
    <w:rsid w:val="00410555"/>
    <w:rsid w:val="00410D3C"/>
    <w:rsid w:val="00410F2F"/>
    <w:rsid w:val="00410FAC"/>
    <w:rsid w:val="00410FB0"/>
    <w:rsid w:val="0041121A"/>
    <w:rsid w:val="00411668"/>
    <w:rsid w:val="004124BB"/>
    <w:rsid w:val="00412FD1"/>
    <w:rsid w:val="00413398"/>
    <w:rsid w:val="004133A5"/>
    <w:rsid w:val="004134F2"/>
    <w:rsid w:val="00413862"/>
    <w:rsid w:val="00413D38"/>
    <w:rsid w:val="00413EAE"/>
    <w:rsid w:val="00414307"/>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27F30"/>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DC6"/>
    <w:rsid w:val="00441533"/>
    <w:rsid w:val="00441F09"/>
    <w:rsid w:val="00442C1A"/>
    <w:rsid w:val="0044302C"/>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4F9"/>
    <w:rsid w:val="0045260D"/>
    <w:rsid w:val="00452916"/>
    <w:rsid w:val="00452988"/>
    <w:rsid w:val="0045306C"/>
    <w:rsid w:val="00453A8C"/>
    <w:rsid w:val="004544EB"/>
    <w:rsid w:val="004545E0"/>
    <w:rsid w:val="004547FE"/>
    <w:rsid w:val="00454AA0"/>
    <w:rsid w:val="0045651B"/>
    <w:rsid w:val="004568B0"/>
    <w:rsid w:val="004570BF"/>
    <w:rsid w:val="00457323"/>
    <w:rsid w:val="00457C5D"/>
    <w:rsid w:val="004603A4"/>
    <w:rsid w:val="0046046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947"/>
    <w:rsid w:val="00472D83"/>
    <w:rsid w:val="00473601"/>
    <w:rsid w:val="0047397A"/>
    <w:rsid w:val="00473BCF"/>
    <w:rsid w:val="00473CD0"/>
    <w:rsid w:val="004740FF"/>
    <w:rsid w:val="004743DC"/>
    <w:rsid w:val="00474549"/>
    <w:rsid w:val="0047464A"/>
    <w:rsid w:val="0047471C"/>
    <w:rsid w:val="00474CB9"/>
    <w:rsid w:val="00474CE3"/>
    <w:rsid w:val="00474EC1"/>
    <w:rsid w:val="00474F3A"/>
    <w:rsid w:val="00475307"/>
    <w:rsid w:val="0047533E"/>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055E"/>
    <w:rsid w:val="00481216"/>
    <w:rsid w:val="004817D7"/>
    <w:rsid w:val="00482ACC"/>
    <w:rsid w:val="00482AD1"/>
    <w:rsid w:val="00482C84"/>
    <w:rsid w:val="00483575"/>
    <w:rsid w:val="0048361B"/>
    <w:rsid w:val="00483B27"/>
    <w:rsid w:val="00483F4F"/>
    <w:rsid w:val="00484C09"/>
    <w:rsid w:val="00484FE8"/>
    <w:rsid w:val="00485462"/>
    <w:rsid w:val="004855F6"/>
    <w:rsid w:val="00485BD6"/>
    <w:rsid w:val="00485BF3"/>
    <w:rsid w:val="00485D01"/>
    <w:rsid w:val="00486C61"/>
    <w:rsid w:val="00487533"/>
    <w:rsid w:val="00487DBE"/>
    <w:rsid w:val="004901FB"/>
    <w:rsid w:val="00490569"/>
    <w:rsid w:val="00490F0B"/>
    <w:rsid w:val="004910FA"/>
    <w:rsid w:val="00491215"/>
    <w:rsid w:val="00491B29"/>
    <w:rsid w:val="00491B39"/>
    <w:rsid w:val="00491BDF"/>
    <w:rsid w:val="00491CA1"/>
    <w:rsid w:val="0049209D"/>
    <w:rsid w:val="004924CF"/>
    <w:rsid w:val="00492755"/>
    <w:rsid w:val="0049280A"/>
    <w:rsid w:val="00492C70"/>
    <w:rsid w:val="00494871"/>
    <w:rsid w:val="00495749"/>
    <w:rsid w:val="00495A84"/>
    <w:rsid w:val="00495B47"/>
    <w:rsid w:val="00495FBC"/>
    <w:rsid w:val="0049661C"/>
    <w:rsid w:val="00496688"/>
    <w:rsid w:val="004966F2"/>
    <w:rsid w:val="004968BB"/>
    <w:rsid w:val="00496C34"/>
    <w:rsid w:val="00496F68"/>
    <w:rsid w:val="004978BB"/>
    <w:rsid w:val="004A05CD"/>
    <w:rsid w:val="004A06BB"/>
    <w:rsid w:val="004A17BC"/>
    <w:rsid w:val="004A1808"/>
    <w:rsid w:val="004A18FC"/>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6CF"/>
    <w:rsid w:val="004B3730"/>
    <w:rsid w:val="004B40FA"/>
    <w:rsid w:val="004B4CB3"/>
    <w:rsid w:val="004B5223"/>
    <w:rsid w:val="004B52CB"/>
    <w:rsid w:val="004B56B4"/>
    <w:rsid w:val="004B5ADF"/>
    <w:rsid w:val="004B67CE"/>
    <w:rsid w:val="004B6DC5"/>
    <w:rsid w:val="004B7377"/>
    <w:rsid w:val="004B74ED"/>
    <w:rsid w:val="004B7B88"/>
    <w:rsid w:val="004C0393"/>
    <w:rsid w:val="004C08D2"/>
    <w:rsid w:val="004C131A"/>
    <w:rsid w:val="004C22D4"/>
    <w:rsid w:val="004C22E9"/>
    <w:rsid w:val="004C232D"/>
    <w:rsid w:val="004C32F6"/>
    <w:rsid w:val="004C359D"/>
    <w:rsid w:val="004C364A"/>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63"/>
    <w:rsid w:val="004D13A5"/>
    <w:rsid w:val="004D1ABE"/>
    <w:rsid w:val="004D22B8"/>
    <w:rsid w:val="004D2618"/>
    <w:rsid w:val="004D2913"/>
    <w:rsid w:val="004D30D9"/>
    <w:rsid w:val="004D41BF"/>
    <w:rsid w:val="004D4478"/>
    <w:rsid w:val="004D44CC"/>
    <w:rsid w:val="004D477D"/>
    <w:rsid w:val="004D50B4"/>
    <w:rsid w:val="004D566C"/>
    <w:rsid w:val="004D5940"/>
    <w:rsid w:val="004D5D28"/>
    <w:rsid w:val="004D63BA"/>
    <w:rsid w:val="004D668B"/>
    <w:rsid w:val="004D67DF"/>
    <w:rsid w:val="004D6814"/>
    <w:rsid w:val="004D6C06"/>
    <w:rsid w:val="004D6D28"/>
    <w:rsid w:val="004D772F"/>
    <w:rsid w:val="004D7863"/>
    <w:rsid w:val="004E02E2"/>
    <w:rsid w:val="004E04AE"/>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2B1"/>
    <w:rsid w:val="004F0526"/>
    <w:rsid w:val="004F07EC"/>
    <w:rsid w:val="004F0916"/>
    <w:rsid w:val="004F0D08"/>
    <w:rsid w:val="004F11F5"/>
    <w:rsid w:val="004F132D"/>
    <w:rsid w:val="004F189D"/>
    <w:rsid w:val="004F1963"/>
    <w:rsid w:val="004F1AB3"/>
    <w:rsid w:val="004F1BB5"/>
    <w:rsid w:val="004F1DE8"/>
    <w:rsid w:val="004F2008"/>
    <w:rsid w:val="004F29E1"/>
    <w:rsid w:val="004F2F98"/>
    <w:rsid w:val="004F306C"/>
    <w:rsid w:val="004F311A"/>
    <w:rsid w:val="004F38C5"/>
    <w:rsid w:val="004F3CC7"/>
    <w:rsid w:val="004F3D46"/>
    <w:rsid w:val="004F405B"/>
    <w:rsid w:val="004F57AE"/>
    <w:rsid w:val="004F5CB0"/>
    <w:rsid w:val="004F6069"/>
    <w:rsid w:val="004F6333"/>
    <w:rsid w:val="004F63FA"/>
    <w:rsid w:val="004F64F2"/>
    <w:rsid w:val="004F69E1"/>
    <w:rsid w:val="004F6A24"/>
    <w:rsid w:val="004F6C21"/>
    <w:rsid w:val="004F713E"/>
    <w:rsid w:val="004F755E"/>
    <w:rsid w:val="004F78E8"/>
    <w:rsid w:val="004F7918"/>
    <w:rsid w:val="004F7939"/>
    <w:rsid w:val="004F7B13"/>
    <w:rsid w:val="005000ED"/>
    <w:rsid w:val="00500244"/>
    <w:rsid w:val="00500552"/>
    <w:rsid w:val="005006B3"/>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C5A"/>
    <w:rsid w:val="005160FD"/>
    <w:rsid w:val="005164AA"/>
    <w:rsid w:val="005164E9"/>
    <w:rsid w:val="00517D5F"/>
    <w:rsid w:val="00520516"/>
    <w:rsid w:val="00520CE9"/>
    <w:rsid w:val="00521091"/>
    <w:rsid w:val="005213E5"/>
    <w:rsid w:val="00521707"/>
    <w:rsid w:val="00522378"/>
    <w:rsid w:val="005223C6"/>
    <w:rsid w:val="005228ED"/>
    <w:rsid w:val="00522D9C"/>
    <w:rsid w:val="00522E2D"/>
    <w:rsid w:val="005235AA"/>
    <w:rsid w:val="00524F9F"/>
    <w:rsid w:val="005251C5"/>
    <w:rsid w:val="00525438"/>
    <w:rsid w:val="00525B9E"/>
    <w:rsid w:val="00525E34"/>
    <w:rsid w:val="005268AD"/>
    <w:rsid w:val="00526D94"/>
    <w:rsid w:val="00527445"/>
    <w:rsid w:val="00527D98"/>
    <w:rsid w:val="00530B93"/>
    <w:rsid w:val="00530BFA"/>
    <w:rsid w:val="00531699"/>
    <w:rsid w:val="00531807"/>
    <w:rsid w:val="005322C6"/>
    <w:rsid w:val="005326FE"/>
    <w:rsid w:val="0053271B"/>
    <w:rsid w:val="00532911"/>
    <w:rsid w:val="005329A3"/>
    <w:rsid w:val="00532B16"/>
    <w:rsid w:val="0053313D"/>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854"/>
    <w:rsid w:val="005439F8"/>
    <w:rsid w:val="00543A29"/>
    <w:rsid w:val="00543F92"/>
    <w:rsid w:val="005441DF"/>
    <w:rsid w:val="005442E6"/>
    <w:rsid w:val="00544993"/>
    <w:rsid w:val="00544B6D"/>
    <w:rsid w:val="00544D3F"/>
    <w:rsid w:val="00544EE2"/>
    <w:rsid w:val="00545AB6"/>
    <w:rsid w:val="005460D9"/>
    <w:rsid w:val="0054621A"/>
    <w:rsid w:val="005465C4"/>
    <w:rsid w:val="005466C0"/>
    <w:rsid w:val="00546C9F"/>
    <w:rsid w:val="00546D35"/>
    <w:rsid w:val="0054735C"/>
    <w:rsid w:val="00547456"/>
    <w:rsid w:val="0054796A"/>
    <w:rsid w:val="00547A4A"/>
    <w:rsid w:val="00547EF5"/>
    <w:rsid w:val="00550BD2"/>
    <w:rsid w:val="00551298"/>
    <w:rsid w:val="00551B85"/>
    <w:rsid w:val="00552161"/>
    <w:rsid w:val="00552372"/>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D4E"/>
    <w:rsid w:val="00556125"/>
    <w:rsid w:val="0055715D"/>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7023D"/>
    <w:rsid w:val="005707EB"/>
    <w:rsid w:val="00570822"/>
    <w:rsid w:val="00570DBD"/>
    <w:rsid w:val="0057151F"/>
    <w:rsid w:val="005715B5"/>
    <w:rsid w:val="005715FD"/>
    <w:rsid w:val="00571840"/>
    <w:rsid w:val="0057185D"/>
    <w:rsid w:val="005718BC"/>
    <w:rsid w:val="00571977"/>
    <w:rsid w:val="00571EF7"/>
    <w:rsid w:val="0057268E"/>
    <w:rsid w:val="00572CB3"/>
    <w:rsid w:val="0057315D"/>
    <w:rsid w:val="00573EEF"/>
    <w:rsid w:val="00574313"/>
    <w:rsid w:val="00575E0D"/>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B77"/>
    <w:rsid w:val="00581D26"/>
    <w:rsid w:val="00581D5B"/>
    <w:rsid w:val="00581F07"/>
    <w:rsid w:val="0058229A"/>
    <w:rsid w:val="005822DA"/>
    <w:rsid w:val="00582411"/>
    <w:rsid w:val="0058294C"/>
    <w:rsid w:val="005829A7"/>
    <w:rsid w:val="00583902"/>
    <w:rsid w:val="0058396F"/>
    <w:rsid w:val="00583C28"/>
    <w:rsid w:val="00583DBB"/>
    <w:rsid w:val="00584109"/>
    <w:rsid w:val="005842CE"/>
    <w:rsid w:val="0058453E"/>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449"/>
    <w:rsid w:val="005915FA"/>
    <w:rsid w:val="00591DD3"/>
    <w:rsid w:val="00592A67"/>
    <w:rsid w:val="00592CB3"/>
    <w:rsid w:val="00592DFA"/>
    <w:rsid w:val="00593B52"/>
    <w:rsid w:val="00593E86"/>
    <w:rsid w:val="00594303"/>
    <w:rsid w:val="00594767"/>
    <w:rsid w:val="00594837"/>
    <w:rsid w:val="005952B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E94"/>
    <w:rsid w:val="005A2EBC"/>
    <w:rsid w:val="005A35E3"/>
    <w:rsid w:val="005A3BDC"/>
    <w:rsid w:val="005A3C70"/>
    <w:rsid w:val="005A436C"/>
    <w:rsid w:val="005A4826"/>
    <w:rsid w:val="005A4B2B"/>
    <w:rsid w:val="005A4E9D"/>
    <w:rsid w:val="005A5254"/>
    <w:rsid w:val="005A5345"/>
    <w:rsid w:val="005A5810"/>
    <w:rsid w:val="005A59BA"/>
    <w:rsid w:val="005A5F8D"/>
    <w:rsid w:val="005A6231"/>
    <w:rsid w:val="005A6630"/>
    <w:rsid w:val="005A67F9"/>
    <w:rsid w:val="005A69B2"/>
    <w:rsid w:val="005A733B"/>
    <w:rsid w:val="005A7F88"/>
    <w:rsid w:val="005B0BC9"/>
    <w:rsid w:val="005B1AA7"/>
    <w:rsid w:val="005B1D9E"/>
    <w:rsid w:val="005B2811"/>
    <w:rsid w:val="005B2ACA"/>
    <w:rsid w:val="005B2C07"/>
    <w:rsid w:val="005B2DB2"/>
    <w:rsid w:val="005B2F90"/>
    <w:rsid w:val="005B32BC"/>
    <w:rsid w:val="005B33EC"/>
    <w:rsid w:val="005B354F"/>
    <w:rsid w:val="005B35FB"/>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02C9"/>
    <w:rsid w:val="005C1352"/>
    <w:rsid w:val="005C1538"/>
    <w:rsid w:val="005C18BB"/>
    <w:rsid w:val="005C1B69"/>
    <w:rsid w:val="005C2BD3"/>
    <w:rsid w:val="005C3C1E"/>
    <w:rsid w:val="005C3F29"/>
    <w:rsid w:val="005C4BA8"/>
    <w:rsid w:val="005C514B"/>
    <w:rsid w:val="005C51D7"/>
    <w:rsid w:val="005C5E52"/>
    <w:rsid w:val="005C5F5F"/>
    <w:rsid w:val="005C61A4"/>
    <w:rsid w:val="005C62E1"/>
    <w:rsid w:val="005C6814"/>
    <w:rsid w:val="005C6B09"/>
    <w:rsid w:val="005C6F6B"/>
    <w:rsid w:val="005C7131"/>
    <w:rsid w:val="005C7EBD"/>
    <w:rsid w:val="005D00BE"/>
    <w:rsid w:val="005D047F"/>
    <w:rsid w:val="005D086D"/>
    <w:rsid w:val="005D0B01"/>
    <w:rsid w:val="005D0EB0"/>
    <w:rsid w:val="005D10BE"/>
    <w:rsid w:val="005D155F"/>
    <w:rsid w:val="005D160C"/>
    <w:rsid w:val="005D1F3B"/>
    <w:rsid w:val="005D30BA"/>
    <w:rsid w:val="005D3197"/>
    <w:rsid w:val="005D3A12"/>
    <w:rsid w:val="005D4082"/>
    <w:rsid w:val="005D44C0"/>
    <w:rsid w:val="005D478C"/>
    <w:rsid w:val="005D5C69"/>
    <w:rsid w:val="005D5DCB"/>
    <w:rsid w:val="005D6554"/>
    <w:rsid w:val="005D65C2"/>
    <w:rsid w:val="005D70EC"/>
    <w:rsid w:val="005D7568"/>
    <w:rsid w:val="005D7719"/>
    <w:rsid w:val="005D7ED9"/>
    <w:rsid w:val="005D7FDC"/>
    <w:rsid w:val="005E0ABD"/>
    <w:rsid w:val="005E1097"/>
    <w:rsid w:val="005E1131"/>
    <w:rsid w:val="005E1B78"/>
    <w:rsid w:val="005E1D88"/>
    <w:rsid w:val="005E20F9"/>
    <w:rsid w:val="005E23FC"/>
    <w:rsid w:val="005E2B38"/>
    <w:rsid w:val="005E315B"/>
    <w:rsid w:val="005E31F0"/>
    <w:rsid w:val="005E335D"/>
    <w:rsid w:val="005E355B"/>
    <w:rsid w:val="005E374C"/>
    <w:rsid w:val="005E3811"/>
    <w:rsid w:val="005E4396"/>
    <w:rsid w:val="005E4544"/>
    <w:rsid w:val="005E45CC"/>
    <w:rsid w:val="005E4A97"/>
    <w:rsid w:val="005E4E3E"/>
    <w:rsid w:val="005E51AE"/>
    <w:rsid w:val="005E5580"/>
    <w:rsid w:val="005E5CB1"/>
    <w:rsid w:val="005E5CBA"/>
    <w:rsid w:val="005E70FD"/>
    <w:rsid w:val="005E771B"/>
    <w:rsid w:val="005E7BE3"/>
    <w:rsid w:val="005E7D69"/>
    <w:rsid w:val="005F0576"/>
    <w:rsid w:val="005F05C5"/>
    <w:rsid w:val="005F0A33"/>
    <w:rsid w:val="005F0DAA"/>
    <w:rsid w:val="005F1732"/>
    <w:rsid w:val="005F2E97"/>
    <w:rsid w:val="005F2FD6"/>
    <w:rsid w:val="005F34B9"/>
    <w:rsid w:val="005F34FB"/>
    <w:rsid w:val="005F3720"/>
    <w:rsid w:val="005F37A1"/>
    <w:rsid w:val="005F3805"/>
    <w:rsid w:val="005F3C1A"/>
    <w:rsid w:val="005F3D18"/>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2D14"/>
    <w:rsid w:val="00603349"/>
    <w:rsid w:val="0060370C"/>
    <w:rsid w:val="00603EF0"/>
    <w:rsid w:val="00603F3E"/>
    <w:rsid w:val="00604490"/>
    <w:rsid w:val="00604528"/>
    <w:rsid w:val="00604D15"/>
    <w:rsid w:val="006050AB"/>
    <w:rsid w:val="0060524A"/>
    <w:rsid w:val="006052B5"/>
    <w:rsid w:val="006059D2"/>
    <w:rsid w:val="006067A9"/>
    <w:rsid w:val="00606C55"/>
    <w:rsid w:val="00606CB9"/>
    <w:rsid w:val="00606FD4"/>
    <w:rsid w:val="0060705C"/>
    <w:rsid w:val="006071A0"/>
    <w:rsid w:val="0060734E"/>
    <w:rsid w:val="00607657"/>
    <w:rsid w:val="00610D41"/>
    <w:rsid w:val="0061127F"/>
    <w:rsid w:val="006113CC"/>
    <w:rsid w:val="00611A07"/>
    <w:rsid w:val="006121A8"/>
    <w:rsid w:val="006122DF"/>
    <w:rsid w:val="00612360"/>
    <w:rsid w:val="006125F5"/>
    <w:rsid w:val="0061299F"/>
    <w:rsid w:val="00612C83"/>
    <w:rsid w:val="006135F5"/>
    <w:rsid w:val="00613719"/>
    <w:rsid w:val="00613F82"/>
    <w:rsid w:val="0061402E"/>
    <w:rsid w:val="006140B7"/>
    <w:rsid w:val="006145DE"/>
    <w:rsid w:val="006146C9"/>
    <w:rsid w:val="00615060"/>
    <w:rsid w:val="00615A9E"/>
    <w:rsid w:val="00615CD5"/>
    <w:rsid w:val="00616128"/>
    <w:rsid w:val="006163CD"/>
    <w:rsid w:val="00616969"/>
    <w:rsid w:val="00616F27"/>
    <w:rsid w:val="0061738E"/>
    <w:rsid w:val="00617413"/>
    <w:rsid w:val="00617BC1"/>
    <w:rsid w:val="006202EF"/>
    <w:rsid w:val="0062045F"/>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27CD5"/>
    <w:rsid w:val="0063020A"/>
    <w:rsid w:val="0063050F"/>
    <w:rsid w:val="0063059B"/>
    <w:rsid w:val="00630782"/>
    <w:rsid w:val="00630D51"/>
    <w:rsid w:val="00630D8F"/>
    <w:rsid w:val="00630EBF"/>
    <w:rsid w:val="00630F08"/>
    <w:rsid w:val="00631253"/>
    <w:rsid w:val="00631860"/>
    <w:rsid w:val="0063192C"/>
    <w:rsid w:val="00631A17"/>
    <w:rsid w:val="0063279A"/>
    <w:rsid w:val="00632CB6"/>
    <w:rsid w:val="00632ECA"/>
    <w:rsid w:val="0063323D"/>
    <w:rsid w:val="00633845"/>
    <w:rsid w:val="00633F3D"/>
    <w:rsid w:val="0063487B"/>
    <w:rsid w:val="0063487C"/>
    <w:rsid w:val="0063512F"/>
    <w:rsid w:val="00635222"/>
    <w:rsid w:val="00635540"/>
    <w:rsid w:val="00635CA9"/>
    <w:rsid w:val="006362E8"/>
    <w:rsid w:val="006365C1"/>
    <w:rsid w:val="00636618"/>
    <w:rsid w:val="0063712C"/>
    <w:rsid w:val="006375B9"/>
    <w:rsid w:val="00637B04"/>
    <w:rsid w:val="00640364"/>
    <w:rsid w:val="006416D0"/>
    <w:rsid w:val="00642E2C"/>
    <w:rsid w:val="00642FDD"/>
    <w:rsid w:val="006439FF"/>
    <w:rsid w:val="00643A07"/>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972"/>
    <w:rsid w:val="00652BDC"/>
    <w:rsid w:val="006530B0"/>
    <w:rsid w:val="006531F6"/>
    <w:rsid w:val="0065422F"/>
    <w:rsid w:val="006543FB"/>
    <w:rsid w:val="006545A9"/>
    <w:rsid w:val="00654A5C"/>
    <w:rsid w:val="00654E91"/>
    <w:rsid w:val="00654FB5"/>
    <w:rsid w:val="006554FE"/>
    <w:rsid w:val="00655A49"/>
    <w:rsid w:val="00655DAF"/>
    <w:rsid w:val="00655F6B"/>
    <w:rsid w:val="006560D6"/>
    <w:rsid w:val="0065631E"/>
    <w:rsid w:val="0065665E"/>
    <w:rsid w:val="00656D0A"/>
    <w:rsid w:val="00657341"/>
    <w:rsid w:val="00657DB0"/>
    <w:rsid w:val="00657F57"/>
    <w:rsid w:val="00660E0E"/>
    <w:rsid w:val="00660F91"/>
    <w:rsid w:val="00660FB6"/>
    <w:rsid w:val="006613C1"/>
    <w:rsid w:val="00661D14"/>
    <w:rsid w:val="0066321A"/>
    <w:rsid w:val="0066365D"/>
    <w:rsid w:val="00664AED"/>
    <w:rsid w:val="00665168"/>
    <w:rsid w:val="0066547A"/>
    <w:rsid w:val="00665997"/>
    <w:rsid w:val="00666EA1"/>
    <w:rsid w:val="006671E7"/>
    <w:rsid w:val="00667451"/>
    <w:rsid w:val="006674F6"/>
    <w:rsid w:val="006675F8"/>
    <w:rsid w:val="00670296"/>
    <w:rsid w:val="0067037F"/>
    <w:rsid w:val="0067170A"/>
    <w:rsid w:val="00671C98"/>
    <w:rsid w:val="00672034"/>
    <w:rsid w:val="006723EC"/>
    <w:rsid w:val="00672FC9"/>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9F6"/>
    <w:rsid w:val="00682A95"/>
    <w:rsid w:val="00682C1B"/>
    <w:rsid w:val="00682D80"/>
    <w:rsid w:val="00682F6A"/>
    <w:rsid w:val="00682F8C"/>
    <w:rsid w:val="00683213"/>
    <w:rsid w:val="0068347F"/>
    <w:rsid w:val="006834DF"/>
    <w:rsid w:val="0068374E"/>
    <w:rsid w:val="006837F4"/>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3CC"/>
    <w:rsid w:val="006931D0"/>
    <w:rsid w:val="00693374"/>
    <w:rsid w:val="00693381"/>
    <w:rsid w:val="006939E7"/>
    <w:rsid w:val="00693AD7"/>
    <w:rsid w:val="00695437"/>
    <w:rsid w:val="0069562C"/>
    <w:rsid w:val="00695938"/>
    <w:rsid w:val="00695B5A"/>
    <w:rsid w:val="00695D17"/>
    <w:rsid w:val="00695FC7"/>
    <w:rsid w:val="0069695A"/>
    <w:rsid w:val="00696F26"/>
    <w:rsid w:val="00697835"/>
    <w:rsid w:val="00697FA3"/>
    <w:rsid w:val="006A0229"/>
    <w:rsid w:val="006A03B7"/>
    <w:rsid w:val="006A072A"/>
    <w:rsid w:val="006A09CB"/>
    <w:rsid w:val="006A0F00"/>
    <w:rsid w:val="006A0FCA"/>
    <w:rsid w:val="006A162B"/>
    <w:rsid w:val="006A181A"/>
    <w:rsid w:val="006A25FE"/>
    <w:rsid w:val="006A2E5F"/>
    <w:rsid w:val="006A3538"/>
    <w:rsid w:val="006A3A60"/>
    <w:rsid w:val="006A3BED"/>
    <w:rsid w:val="006A4CD1"/>
    <w:rsid w:val="006A4DF4"/>
    <w:rsid w:val="006A4F90"/>
    <w:rsid w:val="006A58DE"/>
    <w:rsid w:val="006A5914"/>
    <w:rsid w:val="006A5CEB"/>
    <w:rsid w:val="006A61A6"/>
    <w:rsid w:val="006A62D4"/>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343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21"/>
    <w:rsid w:val="006C1830"/>
    <w:rsid w:val="006C1E08"/>
    <w:rsid w:val="006C1E23"/>
    <w:rsid w:val="006C2697"/>
    <w:rsid w:val="006C2AA4"/>
    <w:rsid w:val="006C3B9F"/>
    <w:rsid w:val="006C425F"/>
    <w:rsid w:val="006C470F"/>
    <w:rsid w:val="006C47C9"/>
    <w:rsid w:val="006C503D"/>
    <w:rsid w:val="006C51C0"/>
    <w:rsid w:val="006C52B5"/>
    <w:rsid w:val="006C5320"/>
    <w:rsid w:val="006C5B23"/>
    <w:rsid w:val="006C5D7C"/>
    <w:rsid w:val="006C63FF"/>
    <w:rsid w:val="006C65D2"/>
    <w:rsid w:val="006C6917"/>
    <w:rsid w:val="006C6AD9"/>
    <w:rsid w:val="006C7295"/>
    <w:rsid w:val="006C72FD"/>
    <w:rsid w:val="006C7663"/>
    <w:rsid w:val="006C76B5"/>
    <w:rsid w:val="006D0530"/>
    <w:rsid w:val="006D0613"/>
    <w:rsid w:val="006D0886"/>
    <w:rsid w:val="006D0D8D"/>
    <w:rsid w:val="006D11D5"/>
    <w:rsid w:val="006D13F5"/>
    <w:rsid w:val="006D1841"/>
    <w:rsid w:val="006D1AD9"/>
    <w:rsid w:val="006D20EA"/>
    <w:rsid w:val="006D224E"/>
    <w:rsid w:val="006D25C9"/>
    <w:rsid w:val="006D3290"/>
    <w:rsid w:val="006D3471"/>
    <w:rsid w:val="006D3BA9"/>
    <w:rsid w:val="006D409B"/>
    <w:rsid w:val="006D40C6"/>
    <w:rsid w:val="006D4243"/>
    <w:rsid w:val="006D465A"/>
    <w:rsid w:val="006D55C6"/>
    <w:rsid w:val="006D5C49"/>
    <w:rsid w:val="006D61B4"/>
    <w:rsid w:val="006D61B9"/>
    <w:rsid w:val="006D68AE"/>
    <w:rsid w:val="006D6FB3"/>
    <w:rsid w:val="006D72C8"/>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42F2"/>
    <w:rsid w:val="006E4391"/>
    <w:rsid w:val="006E4569"/>
    <w:rsid w:val="006E4898"/>
    <w:rsid w:val="006E4923"/>
    <w:rsid w:val="006E4B17"/>
    <w:rsid w:val="006E4B59"/>
    <w:rsid w:val="006E4C06"/>
    <w:rsid w:val="006E5744"/>
    <w:rsid w:val="006E594F"/>
    <w:rsid w:val="006E5E0F"/>
    <w:rsid w:val="006E6811"/>
    <w:rsid w:val="006E6BA5"/>
    <w:rsid w:val="006E6EFB"/>
    <w:rsid w:val="006E78DD"/>
    <w:rsid w:val="006E798E"/>
    <w:rsid w:val="006E7D2B"/>
    <w:rsid w:val="006F0A7B"/>
    <w:rsid w:val="006F0CA7"/>
    <w:rsid w:val="006F1138"/>
    <w:rsid w:val="006F1E2D"/>
    <w:rsid w:val="006F1F5D"/>
    <w:rsid w:val="006F2072"/>
    <w:rsid w:val="006F21C0"/>
    <w:rsid w:val="006F26B5"/>
    <w:rsid w:val="006F2AA1"/>
    <w:rsid w:val="006F2AB6"/>
    <w:rsid w:val="006F2CBB"/>
    <w:rsid w:val="006F306D"/>
    <w:rsid w:val="006F346F"/>
    <w:rsid w:val="006F34EC"/>
    <w:rsid w:val="006F351A"/>
    <w:rsid w:val="006F35F6"/>
    <w:rsid w:val="006F3870"/>
    <w:rsid w:val="006F3B4F"/>
    <w:rsid w:val="006F4916"/>
    <w:rsid w:val="006F4DE8"/>
    <w:rsid w:val="006F4E0C"/>
    <w:rsid w:val="006F578C"/>
    <w:rsid w:val="006F5E0A"/>
    <w:rsid w:val="006F6303"/>
    <w:rsid w:val="006F632C"/>
    <w:rsid w:val="006F6F50"/>
    <w:rsid w:val="006F70A6"/>
    <w:rsid w:val="006F72B2"/>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F4D"/>
    <w:rsid w:val="007041C6"/>
    <w:rsid w:val="007047C3"/>
    <w:rsid w:val="00704A4A"/>
    <w:rsid w:val="00705066"/>
    <w:rsid w:val="0070568D"/>
    <w:rsid w:val="007056A5"/>
    <w:rsid w:val="00705A3C"/>
    <w:rsid w:val="00705D32"/>
    <w:rsid w:val="007068DB"/>
    <w:rsid w:val="00707088"/>
    <w:rsid w:val="0070717D"/>
    <w:rsid w:val="0070722C"/>
    <w:rsid w:val="007077F1"/>
    <w:rsid w:val="00707899"/>
    <w:rsid w:val="00707BBB"/>
    <w:rsid w:val="00707C5D"/>
    <w:rsid w:val="007104C0"/>
    <w:rsid w:val="00710573"/>
    <w:rsid w:val="00710821"/>
    <w:rsid w:val="00710C35"/>
    <w:rsid w:val="00710EEA"/>
    <w:rsid w:val="0071175B"/>
    <w:rsid w:val="00711C69"/>
    <w:rsid w:val="00711CC7"/>
    <w:rsid w:val="00711F75"/>
    <w:rsid w:val="0071241F"/>
    <w:rsid w:val="007127C2"/>
    <w:rsid w:val="007127CF"/>
    <w:rsid w:val="00712BE8"/>
    <w:rsid w:val="00713050"/>
    <w:rsid w:val="0071345E"/>
    <w:rsid w:val="007137DA"/>
    <w:rsid w:val="00714211"/>
    <w:rsid w:val="00714A6D"/>
    <w:rsid w:val="00714F1E"/>
    <w:rsid w:val="007152AC"/>
    <w:rsid w:val="007157CA"/>
    <w:rsid w:val="00715F2B"/>
    <w:rsid w:val="007160E2"/>
    <w:rsid w:val="00716175"/>
    <w:rsid w:val="00716627"/>
    <w:rsid w:val="007167EA"/>
    <w:rsid w:val="00716933"/>
    <w:rsid w:val="00716C51"/>
    <w:rsid w:val="00716F3B"/>
    <w:rsid w:val="00717070"/>
    <w:rsid w:val="0071710C"/>
    <w:rsid w:val="0071731C"/>
    <w:rsid w:val="00717338"/>
    <w:rsid w:val="00717755"/>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C10"/>
    <w:rsid w:val="007353D9"/>
    <w:rsid w:val="007355E5"/>
    <w:rsid w:val="007359FD"/>
    <w:rsid w:val="0073612D"/>
    <w:rsid w:val="00736615"/>
    <w:rsid w:val="0073685C"/>
    <w:rsid w:val="00737551"/>
    <w:rsid w:val="0073798A"/>
    <w:rsid w:val="00737E37"/>
    <w:rsid w:val="0074000C"/>
    <w:rsid w:val="00740185"/>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3B0"/>
    <w:rsid w:val="00745993"/>
    <w:rsid w:val="007465F8"/>
    <w:rsid w:val="00746730"/>
    <w:rsid w:val="00747950"/>
    <w:rsid w:val="00747958"/>
    <w:rsid w:val="00747B85"/>
    <w:rsid w:val="0075069E"/>
    <w:rsid w:val="00751162"/>
    <w:rsid w:val="007512C4"/>
    <w:rsid w:val="00751348"/>
    <w:rsid w:val="007515C2"/>
    <w:rsid w:val="00751991"/>
    <w:rsid w:val="007519F6"/>
    <w:rsid w:val="007523A5"/>
    <w:rsid w:val="0075283A"/>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550"/>
    <w:rsid w:val="007609FD"/>
    <w:rsid w:val="00760D20"/>
    <w:rsid w:val="00760D99"/>
    <w:rsid w:val="00761033"/>
    <w:rsid w:val="00761259"/>
    <w:rsid w:val="00761518"/>
    <w:rsid w:val="007615A3"/>
    <w:rsid w:val="00762155"/>
    <w:rsid w:val="007628D2"/>
    <w:rsid w:val="00762936"/>
    <w:rsid w:val="00762B84"/>
    <w:rsid w:val="0076302E"/>
    <w:rsid w:val="007636F0"/>
    <w:rsid w:val="00763FA1"/>
    <w:rsid w:val="007648CA"/>
    <w:rsid w:val="00764B50"/>
    <w:rsid w:val="00764CE9"/>
    <w:rsid w:val="00764D1B"/>
    <w:rsid w:val="00765803"/>
    <w:rsid w:val="00765E83"/>
    <w:rsid w:val="007660AD"/>
    <w:rsid w:val="00766202"/>
    <w:rsid w:val="00766F53"/>
    <w:rsid w:val="00770032"/>
    <w:rsid w:val="007700C7"/>
    <w:rsid w:val="0077072F"/>
    <w:rsid w:val="00771D0D"/>
    <w:rsid w:val="00771DF6"/>
    <w:rsid w:val="0077203E"/>
    <w:rsid w:val="007734CD"/>
    <w:rsid w:val="007734DC"/>
    <w:rsid w:val="00773827"/>
    <w:rsid w:val="00773EA7"/>
    <w:rsid w:val="0077492A"/>
    <w:rsid w:val="00774C2E"/>
    <w:rsid w:val="00774DA4"/>
    <w:rsid w:val="007753DD"/>
    <w:rsid w:val="00775530"/>
    <w:rsid w:val="0077583D"/>
    <w:rsid w:val="00776007"/>
    <w:rsid w:val="0077705A"/>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8E"/>
    <w:rsid w:val="007837A9"/>
    <w:rsid w:val="00784417"/>
    <w:rsid w:val="007848B8"/>
    <w:rsid w:val="00784956"/>
    <w:rsid w:val="00785310"/>
    <w:rsid w:val="00785748"/>
    <w:rsid w:val="00785E8E"/>
    <w:rsid w:val="007860DC"/>
    <w:rsid w:val="0078621B"/>
    <w:rsid w:val="0078680D"/>
    <w:rsid w:val="007872AD"/>
    <w:rsid w:val="00787AAD"/>
    <w:rsid w:val="00790010"/>
    <w:rsid w:val="00790075"/>
    <w:rsid w:val="007905FA"/>
    <w:rsid w:val="00790642"/>
    <w:rsid w:val="00790C07"/>
    <w:rsid w:val="00790C2A"/>
    <w:rsid w:val="00790F32"/>
    <w:rsid w:val="00791056"/>
    <w:rsid w:val="00791236"/>
    <w:rsid w:val="007914EB"/>
    <w:rsid w:val="0079154D"/>
    <w:rsid w:val="007927BD"/>
    <w:rsid w:val="00792851"/>
    <w:rsid w:val="00792B0A"/>
    <w:rsid w:val="00792EA6"/>
    <w:rsid w:val="00793DD0"/>
    <w:rsid w:val="00794662"/>
    <w:rsid w:val="007946A0"/>
    <w:rsid w:val="00794DBA"/>
    <w:rsid w:val="00795B1F"/>
    <w:rsid w:val="00796656"/>
    <w:rsid w:val="00796CE4"/>
    <w:rsid w:val="007976D4"/>
    <w:rsid w:val="007978C1"/>
    <w:rsid w:val="00797A40"/>
    <w:rsid w:val="007A08A9"/>
    <w:rsid w:val="007A11A5"/>
    <w:rsid w:val="007A1399"/>
    <w:rsid w:val="007A1EA9"/>
    <w:rsid w:val="007A26DA"/>
    <w:rsid w:val="007A2C99"/>
    <w:rsid w:val="007A2E4E"/>
    <w:rsid w:val="007A325B"/>
    <w:rsid w:val="007A39C1"/>
    <w:rsid w:val="007A3C8F"/>
    <w:rsid w:val="007A3F0D"/>
    <w:rsid w:val="007A44A0"/>
    <w:rsid w:val="007A53DD"/>
    <w:rsid w:val="007A54BE"/>
    <w:rsid w:val="007A596F"/>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6F4"/>
    <w:rsid w:val="007B4E87"/>
    <w:rsid w:val="007B4F5B"/>
    <w:rsid w:val="007B568D"/>
    <w:rsid w:val="007B578D"/>
    <w:rsid w:val="007B59F8"/>
    <w:rsid w:val="007B5C42"/>
    <w:rsid w:val="007B6DC2"/>
    <w:rsid w:val="007B7519"/>
    <w:rsid w:val="007B768C"/>
    <w:rsid w:val="007C0C38"/>
    <w:rsid w:val="007C0E3D"/>
    <w:rsid w:val="007C185F"/>
    <w:rsid w:val="007C1EE5"/>
    <w:rsid w:val="007C21B7"/>
    <w:rsid w:val="007C223A"/>
    <w:rsid w:val="007C2613"/>
    <w:rsid w:val="007C3798"/>
    <w:rsid w:val="007C3D10"/>
    <w:rsid w:val="007C3F5B"/>
    <w:rsid w:val="007C42C4"/>
    <w:rsid w:val="007C43ED"/>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1AAE"/>
    <w:rsid w:val="007D249B"/>
    <w:rsid w:val="007D2AAD"/>
    <w:rsid w:val="007D306B"/>
    <w:rsid w:val="007D31F3"/>
    <w:rsid w:val="007D34CA"/>
    <w:rsid w:val="007D387D"/>
    <w:rsid w:val="007D45C2"/>
    <w:rsid w:val="007D4738"/>
    <w:rsid w:val="007D48F4"/>
    <w:rsid w:val="007D4EC0"/>
    <w:rsid w:val="007D50A3"/>
    <w:rsid w:val="007D5A1C"/>
    <w:rsid w:val="007D67FB"/>
    <w:rsid w:val="007D6A27"/>
    <w:rsid w:val="007D6A91"/>
    <w:rsid w:val="007D6B6A"/>
    <w:rsid w:val="007D6F07"/>
    <w:rsid w:val="007D71CB"/>
    <w:rsid w:val="007D7938"/>
    <w:rsid w:val="007E0097"/>
    <w:rsid w:val="007E02BE"/>
    <w:rsid w:val="007E0980"/>
    <w:rsid w:val="007E12CF"/>
    <w:rsid w:val="007E15E2"/>
    <w:rsid w:val="007E1C62"/>
    <w:rsid w:val="007E21B6"/>
    <w:rsid w:val="007E2F63"/>
    <w:rsid w:val="007E314E"/>
    <w:rsid w:val="007E317F"/>
    <w:rsid w:val="007E3C64"/>
    <w:rsid w:val="007E42E7"/>
    <w:rsid w:val="007E480B"/>
    <w:rsid w:val="007E547E"/>
    <w:rsid w:val="007E57DA"/>
    <w:rsid w:val="007E59F7"/>
    <w:rsid w:val="007E6E24"/>
    <w:rsid w:val="007E7147"/>
    <w:rsid w:val="007F045E"/>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5C"/>
    <w:rsid w:val="007F6BCF"/>
    <w:rsid w:val="007F6D26"/>
    <w:rsid w:val="007F77B5"/>
    <w:rsid w:val="007F780C"/>
    <w:rsid w:val="007F7F46"/>
    <w:rsid w:val="00800139"/>
    <w:rsid w:val="008002C6"/>
    <w:rsid w:val="008003F6"/>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65A"/>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4A8"/>
    <w:rsid w:val="008405C0"/>
    <w:rsid w:val="00840A81"/>
    <w:rsid w:val="0084119E"/>
    <w:rsid w:val="0084159B"/>
    <w:rsid w:val="008419CE"/>
    <w:rsid w:val="0084213A"/>
    <w:rsid w:val="00842650"/>
    <w:rsid w:val="00842A29"/>
    <w:rsid w:val="008436FF"/>
    <w:rsid w:val="00844168"/>
    <w:rsid w:val="00844879"/>
    <w:rsid w:val="00844BA3"/>
    <w:rsid w:val="0084526F"/>
    <w:rsid w:val="00845751"/>
    <w:rsid w:val="008457CA"/>
    <w:rsid w:val="00845B6E"/>
    <w:rsid w:val="0084636A"/>
    <w:rsid w:val="0084637A"/>
    <w:rsid w:val="008464C3"/>
    <w:rsid w:val="00846FCE"/>
    <w:rsid w:val="008477F7"/>
    <w:rsid w:val="00847A0F"/>
    <w:rsid w:val="00847EB6"/>
    <w:rsid w:val="00850026"/>
    <w:rsid w:val="00850548"/>
    <w:rsid w:val="008507E6"/>
    <w:rsid w:val="008509C9"/>
    <w:rsid w:val="008510CB"/>
    <w:rsid w:val="00851C6B"/>
    <w:rsid w:val="00852383"/>
    <w:rsid w:val="00852ECE"/>
    <w:rsid w:val="008534ED"/>
    <w:rsid w:val="00853AFB"/>
    <w:rsid w:val="00853B2D"/>
    <w:rsid w:val="00853D0C"/>
    <w:rsid w:val="00854107"/>
    <w:rsid w:val="00854190"/>
    <w:rsid w:val="00854194"/>
    <w:rsid w:val="00854481"/>
    <w:rsid w:val="0085459B"/>
    <w:rsid w:val="008549FC"/>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EA"/>
    <w:rsid w:val="00860E43"/>
    <w:rsid w:val="0086146D"/>
    <w:rsid w:val="008618FC"/>
    <w:rsid w:val="00861991"/>
    <w:rsid w:val="008626FC"/>
    <w:rsid w:val="008628CA"/>
    <w:rsid w:val="008628FA"/>
    <w:rsid w:val="00863025"/>
    <w:rsid w:val="008633F1"/>
    <w:rsid w:val="00863833"/>
    <w:rsid w:val="00863C38"/>
    <w:rsid w:val="00864106"/>
    <w:rsid w:val="00864591"/>
    <w:rsid w:val="008645A2"/>
    <w:rsid w:val="00864BCE"/>
    <w:rsid w:val="00864F74"/>
    <w:rsid w:val="00865301"/>
    <w:rsid w:val="00865381"/>
    <w:rsid w:val="008656C4"/>
    <w:rsid w:val="008656EF"/>
    <w:rsid w:val="00865AEC"/>
    <w:rsid w:val="00865B01"/>
    <w:rsid w:val="00865E8F"/>
    <w:rsid w:val="00866091"/>
    <w:rsid w:val="0086617B"/>
    <w:rsid w:val="008665F7"/>
    <w:rsid w:val="008667E2"/>
    <w:rsid w:val="00866A0D"/>
    <w:rsid w:val="00867727"/>
    <w:rsid w:val="00867890"/>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76FFA"/>
    <w:rsid w:val="00880256"/>
    <w:rsid w:val="00880284"/>
    <w:rsid w:val="008802EC"/>
    <w:rsid w:val="00880329"/>
    <w:rsid w:val="00880D8B"/>
    <w:rsid w:val="00880FE2"/>
    <w:rsid w:val="00881083"/>
    <w:rsid w:val="008819C3"/>
    <w:rsid w:val="00881AB2"/>
    <w:rsid w:val="0088255E"/>
    <w:rsid w:val="00882963"/>
    <w:rsid w:val="00882FA5"/>
    <w:rsid w:val="008831F7"/>
    <w:rsid w:val="0088359C"/>
    <w:rsid w:val="00883E4F"/>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1A"/>
    <w:rsid w:val="00890B55"/>
    <w:rsid w:val="0089121F"/>
    <w:rsid w:val="008916D8"/>
    <w:rsid w:val="008918FC"/>
    <w:rsid w:val="00891D74"/>
    <w:rsid w:val="00892005"/>
    <w:rsid w:val="008922A1"/>
    <w:rsid w:val="00893097"/>
    <w:rsid w:val="008930EC"/>
    <w:rsid w:val="00893406"/>
    <w:rsid w:val="008938BA"/>
    <w:rsid w:val="00893FE6"/>
    <w:rsid w:val="008943F0"/>
    <w:rsid w:val="00894600"/>
    <w:rsid w:val="00894C53"/>
    <w:rsid w:val="00894C62"/>
    <w:rsid w:val="00895F36"/>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7C9F"/>
    <w:rsid w:val="008B0528"/>
    <w:rsid w:val="008B0D5B"/>
    <w:rsid w:val="008B1167"/>
    <w:rsid w:val="008B1580"/>
    <w:rsid w:val="008B1B47"/>
    <w:rsid w:val="008B2560"/>
    <w:rsid w:val="008B2A90"/>
    <w:rsid w:val="008B2D77"/>
    <w:rsid w:val="008B34E4"/>
    <w:rsid w:val="008B380B"/>
    <w:rsid w:val="008B392E"/>
    <w:rsid w:val="008B3D67"/>
    <w:rsid w:val="008B3D73"/>
    <w:rsid w:val="008B4325"/>
    <w:rsid w:val="008B457C"/>
    <w:rsid w:val="008B4CA5"/>
    <w:rsid w:val="008B53FE"/>
    <w:rsid w:val="008B5954"/>
    <w:rsid w:val="008B5E73"/>
    <w:rsid w:val="008B61A1"/>
    <w:rsid w:val="008B6413"/>
    <w:rsid w:val="008B6FF9"/>
    <w:rsid w:val="008B73E0"/>
    <w:rsid w:val="008B7885"/>
    <w:rsid w:val="008B7D39"/>
    <w:rsid w:val="008C013F"/>
    <w:rsid w:val="008C103F"/>
    <w:rsid w:val="008C1820"/>
    <w:rsid w:val="008C18FD"/>
    <w:rsid w:val="008C23BD"/>
    <w:rsid w:val="008C25EA"/>
    <w:rsid w:val="008C29F0"/>
    <w:rsid w:val="008C2D23"/>
    <w:rsid w:val="008C305F"/>
    <w:rsid w:val="008C3522"/>
    <w:rsid w:val="008C41F4"/>
    <w:rsid w:val="008C51CD"/>
    <w:rsid w:val="008C5435"/>
    <w:rsid w:val="008C55CF"/>
    <w:rsid w:val="008C5645"/>
    <w:rsid w:val="008C5ADD"/>
    <w:rsid w:val="008C6A31"/>
    <w:rsid w:val="008C6EC6"/>
    <w:rsid w:val="008C736F"/>
    <w:rsid w:val="008C76B8"/>
    <w:rsid w:val="008C79B4"/>
    <w:rsid w:val="008C7F90"/>
    <w:rsid w:val="008D00B5"/>
    <w:rsid w:val="008D0180"/>
    <w:rsid w:val="008D0721"/>
    <w:rsid w:val="008D09A9"/>
    <w:rsid w:val="008D0A55"/>
    <w:rsid w:val="008D151F"/>
    <w:rsid w:val="008D1FBA"/>
    <w:rsid w:val="008D2053"/>
    <w:rsid w:val="008D24E0"/>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319"/>
    <w:rsid w:val="008E0862"/>
    <w:rsid w:val="008E0BDA"/>
    <w:rsid w:val="008E0F13"/>
    <w:rsid w:val="008E11B4"/>
    <w:rsid w:val="008E134C"/>
    <w:rsid w:val="008E17AF"/>
    <w:rsid w:val="008E1BD8"/>
    <w:rsid w:val="008E1D1C"/>
    <w:rsid w:val="008E2314"/>
    <w:rsid w:val="008E273D"/>
    <w:rsid w:val="008E2779"/>
    <w:rsid w:val="008E2920"/>
    <w:rsid w:val="008E3E9D"/>
    <w:rsid w:val="008E3FF4"/>
    <w:rsid w:val="008E467A"/>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829"/>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10F9"/>
    <w:rsid w:val="0090129C"/>
    <w:rsid w:val="00903328"/>
    <w:rsid w:val="009036A8"/>
    <w:rsid w:val="00903B09"/>
    <w:rsid w:val="009048F0"/>
    <w:rsid w:val="00904CBF"/>
    <w:rsid w:val="00904FE3"/>
    <w:rsid w:val="00905885"/>
    <w:rsid w:val="00905F50"/>
    <w:rsid w:val="0090605D"/>
    <w:rsid w:val="00906AF9"/>
    <w:rsid w:val="00907220"/>
    <w:rsid w:val="00907297"/>
    <w:rsid w:val="00907326"/>
    <w:rsid w:val="00907933"/>
    <w:rsid w:val="00910263"/>
    <w:rsid w:val="00910421"/>
    <w:rsid w:val="00910574"/>
    <w:rsid w:val="00910F74"/>
    <w:rsid w:val="00911135"/>
    <w:rsid w:val="009111E9"/>
    <w:rsid w:val="009117EB"/>
    <w:rsid w:val="00911B5E"/>
    <w:rsid w:val="0091219C"/>
    <w:rsid w:val="00912901"/>
    <w:rsid w:val="00912945"/>
    <w:rsid w:val="00912C67"/>
    <w:rsid w:val="009131C4"/>
    <w:rsid w:val="0091354A"/>
    <w:rsid w:val="00913727"/>
    <w:rsid w:val="00913F7F"/>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6AD"/>
    <w:rsid w:val="00926C3D"/>
    <w:rsid w:val="00927011"/>
    <w:rsid w:val="0092766F"/>
    <w:rsid w:val="00927A83"/>
    <w:rsid w:val="00927B47"/>
    <w:rsid w:val="0093009C"/>
    <w:rsid w:val="009313D6"/>
    <w:rsid w:val="0093156F"/>
    <w:rsid w:val="009316FA"/>
    <w:rsid w:val="00931999"/>
    <w:rsid w:val="00931DB7"/>
    <w:rsid w:val="00931E3B"/>
    <w:rsid w:val="009321E9"/>
    <w:rsid w:val="009324E0"/>
    <w:rsid w:val="00932956"/>
    <w:rsid w:val="00932DC8"/>
    <w:rsid w:val="00932E68"/>
    <w:rsid w:val="0093309D"/>
    <w:rsid w:val="00933219"/>
    <w:rsid w:val="00933F6B"/>
    <w:rsid w:val="00934A6C"/>
    <w:rsid w:val="00934B1E"/>
    <w:rsid w:val="00934F66"/>
    <w:rsid w:val="00935A5F"/>
    <w:rsid w:val="00935CAF"/>
    <w:rsid w:val="00935EDA"/>
    <w:rsid w:val="00936B4B"/>
    <w:rsid w:val="00936F6A"/>
    <w:rsid w:val="00937436"/>
    <w:rsid w:val="0094023F"/>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480"/>
    <w:rsid w:val="00960960"/>
    <w:rsid w:val="00960BDD"/>
    <w:rsid w:val="00960D57"/>
    <w:rsid w:val="009611A4"/>
    <w:rsid w:val="00961BD9"/>
    <w:rsid w:val="00961CA6"/>
    <w:rsid w:val="0096218F"/>
    <w:rsid w:val="00962876"/>
    <w:rsid w:val="00962ABF"/>
    <w:rsid w:val="009632EA"/>
    <w:rsid w:val="00963305"/>
    <w:rsid w:val="009636B9"/>
    <w:rsid w:val="00963D43"/>
    <w:rsid w:val="00963DF0"/>
    <w:rsid w:val="00963EE8"/>
    <w:rsid w:val="00964348"/>
    <w:rsid w:val="00964CE2"/>
    <w:rsid w:val="00964D3E"/>
    <w:rsid w:val="00964D4F"/>
    <w:rsid w:val="00964EDC"/>
    <w:rsid w:val="0096570A"/>
    <w:rsid w:val="0096597E"/>
    <w:rsid w:val="00965FE4"/>
    <w:rsid w:val="009662C4"/>
    <w:rsid w:val="009665FF"/>
    <w:rsid w:val="0096687C"/>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9B2"/>
    <w:rsid w:val="00976D68"/>
    <w:rsid w:val="00976DFB"/>
    <w:rsid w:val="009777C1"/>
    <w:rsid w:val="009779F4"/>
    <w:rsid w:val="00977F1B"/>
    <w:rsid w:val="00980013"/>
    <w:rsid w:val="0098179A"/>
    <w:rsid w:val="0098209F"/>
    <w:rsid w:val="009825CA"/>
    <w:rsid w:val="00982967"/>
    <w:rsid w:val="00983817"/>
    <w:rsid w:val="00983C71"/>
    <w:rsid w:val="00983E46"/>
    <w:rsid w:val="009846F7"/>
    <w:rsid w:val="009848DB"/>
    <w:rsid w:val="009853A2"/>
    <w:rsid w:val="00985462"/>
    <w:rsid w:val="0098587E"/>
    <w:rsid w:val="0098591D"/>
    <w:rsid w:val="00985BEA"/>
    <w:rsid w:val="00985D9E"/>
    <w:rsid w:val="00986154"/>
    <w:rsid w:val="009871C9"/>
    <w:rsid w:val="0098763B"/>
    <w:rsid w:val="0098793C"/>
    <w:rsid w:val="00987BA3"/>
    <w:rsid w:val="0099012D"/>
    <w:rsid w:val="009909B8"/>
    <w:rsid w:val="00990F73"/>
    <w:rsid w:val="0099143D"/>
    <w:rsid w:val="00991AA3"/>
    <w:rsid w:val="009921E6"/>
    <w:rsid w:val="00992374"/>
    <w:rsid w:val="00992431"/>
    <w:rsid w:val="0099270F"/>
    <w:rsid w:val="009929B6"/>
    <w:rsid w:val="00992B01"/>
    <w:rsid w:val="00993053"/>
    <w:rsid w:val="0099333A"/>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8C"/>
    <w:rsid w:val="009A0AFE"/>
    <w:rsid w:val="009A0C34"/>
    <w:rsid w:val="009A0FBF"/>
    <w:rsid w:val="009A1430"/>
    <w:rsid w:val="009A2397"/>
    <w:rsid w:val="009A23EC"/>
    <w:rsid w:val="009A2A0F"/>
    <w:rsid w:val="009A2BA0"/>
    <w:rsid w:val="009A2C67"/>
    <w:rsid w:val="009A3482"/>
    <w:rsid w:val="009A3EF7"/>
    <w:rsid w:val="009A4077"/>
    <w:rsid w:val="009A4D3B"/>
    <w:rsid w:val="009A5A69"/>
    <w:rsid w:val="009A655A"/>
    <w:rsid w:val="009A67FC"/>
    <w:rsid w:val="009A6AB8"/>
    <w:rsid w:val="009A6EB8"/>
    <w:rsid w:val="009A70C4"/>
    <w:rsid w:val="009A7B93"/>
    <w:rsid w:val="009A7CE1"/>
    <w:rsid w:val="009A7E5C"/>
    <w:rsid w:val="009B013E"/>
    <w:rsid w:val="009B0237"/>
    <w:rsid w:val="009B03A5"/>
    <w:rsid w:val="009B097E"/>
    <w:rsid w:val="009B0D08"/>
    <w:rsid w:val="009B0E57"/>
    <w:rsid w:val="009B1371"/>
    <w:rsid w:val="009B1D72"/>
    <w:rsid w:val="009B1F76"/>
    <w:rsid w:val="009B25CD"/>
    <w:rsid w:val="009B2629"/>
    <w:rsid w:val="009B2F0F"/>
    <w:rsid w:val="009B3DF8"/>
    <w:rsid w:val="009B3F48"/>
    <w:rsid w:val="009B46C8"/>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2ACE"/>
    <w:rsid w:val="009C30E2"/>
    <w:rsid w:val="009C33D2"/>
    <w:rsid w:val="009C3CF6"/>
    <w:rsid w:val="009C3E0A"/>
    <w:rsid w:val="009C3FEC"/>
    <w:rsid w:val="009C40CE"/>
    <w:rsid w:val="009C46A5"/>
    <w:rsid w:val="009C4A33"/>
    <w:rsid w:val="009C4A41"/>
    <w:rsid w:val="009C4B6B"/>
    <w:rsid w:val="009C516B"/>
    <w:rsid w:val="009C5966"/>
    <w:rsid w:val="009C6036"/>
    <w:rsid w:val="009C6867"/>
    <w:rsid w:val="009C77AF"/>
    <w:rsid w:val="009D045F"/>
    <w:rsid w:val="009D05BF"/>
    <w:rsid w:val="009D060D"/>
    <w:rsid w:val="009D07C3"/>
    <w:rsid w:val="009D0A8F"/>
    <w:rsid w:val="009D0EBC"/>
    <w:rsid w:val="009D0FF8"/>
    <w:rsid w:val="009D19E0"/>
    <w:rsid w:val="009D1A77"/>
    <w:rsid w:val="009D1BEC"/>
    <w:rsid w:val="009D1E9D"/>
    <w:rsid w:val="009D1F60"/>
    <w:rsid w:val="009D203E"/>
    <w:rsid w:val="009D227B"/>
    <w:rsid w:val="009D22E3"/>
    <w:rsid w:val="009D2EB9"/>
    <w:rsid w:val="009D2EBA"/>
    <w:rsid w:val="009D2FC6"/>
    <w:rsid w:val="009D3148"/>
    <w:rsid w:val="009D3702"/>
    <w:rsid w:val="009D388C"/>
    <w:rsid w:val="009D3993"/>
    <w:rsid w:val="009D3E01"/>
    <w:rsid w:val="009D435B"/>
    <w:rsid w:val="009D44D6"/>
    <w:rsid w:val="009D4C66"/>
    <w:rsid w:val="009D5305"/>
    <w:rsid w:val="009D568A"/>
    <w:rsid w:val="009D5B8D"/>
    <w:rsid w:val="009D628D"/>
    <w:rsid w:val="009D6497"/>
    <w:rsid w:val="009D71FF"/>
    <w:rsid w:val="009D798A"/>
    <w:rsid w:val="009D7E3B"/>
    <w:rsid w:val="009E0097"/>
    <w:rsid w:val="009E0419"/>
    <w:rsid w:val="009E0557"/>
    <w:rsid w:val="009E0720"/>
    <w:rsid w:val="009E0970"/>
    <w:rsid w:val="009E0F3D"/>
    <w:rsid w:val="009E2426"/>
    <w:rsid w:val="009E25BC"/>
    <w:rsid w:val="009E304F"/>
    <w:rsid w:val="009E3553"/>
    <w:rsid w:val="009E3C2E"/>
    <w:rsid w:val="009E4AD6"/>
    <w:rsid w:val="009E4AE5"/>
    <w:rsid w:val="009E543F"/>
    <w:rsid w:val="009E5700"/>
    <w:rsid w:val="009E5BDB"/>
    <w:rsid w:val="009E5F82"/>
    <w:rsid w:val="009E6CCC"/>
    <w:rsid w:val="009E75BB"/>
    <w:rsid w:val="009E76BB"/>
    <w:rsid w:val="009E7CE5"/>
    <w:rsid w:val="009E7D99"/>
    <w:rsid w:val="009F01A8"/>
    <w:rsid w:val="009F033E"/>
    <w:rsid w:val="009F03F4"/>
    <w:rsid w:val="009F0675"/>
    <w:rsid w:val="009F0E49"/>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8C2"/>
    <w:rsid w:val="009F6CB1"/>
    <w:rsid w:val="009F731E"/>
    <w:rsid w:val="009F7795"/>
    <w:rsid w:val="009F786B"/>
    <w:rsid w:val="009F797E"/>
    <w:rsid w:val="009F79CF"/>
    <w:rsid w:val="00A001FE"/>
    <w:rsid w:val="00A00322"/>
    <w:rsid w:val="00A00611"/>
    <w:rsid w:val="00A00944"/>
    <w:rsid w:val="00A0169A"/>
    <w:rsid w:val="00A01F0D"/>
    <w:rsid w:val="00A027BA"/>
    <w:rsid w:val="00A02C8D"/>
    <w:rsid w:val="00A02DD0"/>
    <w:rsid w:val="00A036A0"/>
    <w:rsid w:val="00A037A4"/>
    <w:rsid w:val="00A03C3A"/>
    <w:rsid w:val="00A040E8"/>
    <w:rsid w:val="00A0455D"/>
    <w:rsid w:val="00A046B0"/>
    <w:rsid w:val="00A04899"/>
    <w:rsid w:val="00A04950"/>
    <w:rsid w:val="00A04B51"/>
    <w:rsid w:val="00A04EA7"/>
    <w:rsid w:val="00A058AB"/>
    <w:rsid w:val="00A0606A"/>
    <w:rsid w:val="00A06F24"/>
    <w:rsid w:val="00A071AD"/>
    <w:rsid w:val="00A07267"/>
    <w:rsid w:val="00A0728A"/>
    <w:rsid w:val="00A0730C"/>
    <w:rsid w:val="00A07AE8"/>
    <w:rsid w:val="00A07B90"/>
    <w:rsid w:val="00A1035E"/>
    <w:rsid w:val="00A1102D"/>
    <w:rsid w:val="00A112DB"/>
    <w:rsid w:val="00A11343"/>
    <w:rsid w:val="00A11791"/>
    <w:rsid w:val="00A11829"/>
    <w:rsid w:val="00A11EC6"/>
    <w:rsid w:val="00A1281A"/>
    <w:rsid w:val="00A1370A"/>
    <w:rsid w:val="00A13B19"/>
    <w:rsid w:val="00A13DB2"/>
    <w:rsid w:val="00A13F70"/>
    <w:rsid w:val="00A141F8"/>
    <w:rsid w:val="00A142F3"/>
    <w:rsid w:val="00A14C03"/>
    <w:rsid w:val="00A14CC1"/>
    <w:rsid w:val="00A14E0C"/>
    <w:rsid w:val="00A1537F"/>
    <w:rsid w:val="00A15BA0"/>
    <w:rsid w:val="00A15C20"/>
    <w:rsid w:val="00A15C66"/>
    <w:rsid w:val="00A16FFF"/>
    <w:rsid w:val="00A17B4E"/>
    <w:rsid w:val="00A17C8D"/>
    <w:rsid w:val="00A200E2"/>
    <w:rsid w:val="00A20208"/>
    <w:rsid w:val="00A20619"/>
    <w:rsid w:val="00A20EA7"/>
    <w:rsid w:val="00A2149B"/>
    <w:rsid w:val="00A214CC"/>
    <w:rsid w:val="00A21722"/>
    <w:rsid w:val="00A21807"/>
    <w:rsid w:val="00A22001"/>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A5B"/>
    <w:rsid w:val="00A301A6"/>
    <w:rsid w:val="00A3045D"/>
    <w:rsid w:val="00A308CE"/>
    <w:rsid w:val="00A30CEE"/>
    <w:rsid w:val="00A31749"/>
    <w:rsid w:val="00A31796"/>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379A1"/>
    <w:rsid w:val="00A402A4"/>
    <w:rsid w:val="00A405CF"/>
    <w:rsid w:val="00A40C38"/>
    <w:rsid w:val="00A4100F"/>
    <w:rsid w:val="00A41673"/>
    <w:rsid w:val="00A41698"/>
    <w:rsid w:val="00A4174B"/>
    <w:rsid w:val="00A41A4F"/>
    <w:rsid w:val="00A41B59"/>
    <w:rsid w:val="00A41BA7"/>
    <w:rsid w:val="00A41C09"/>
    <w:rsid w:val="00A41F7D"/>
    <w:rsid w:val="00A41F99"/>
    <w:rsid w:val="00A42194"/>
    <w:rsid w:val="00A42278"/>
    <w:rsid w:val="00A42338"/>
    <w:rsid w:val="00A4292C"/>
    <w:rsid w:val="00A429F9"/>
    <w:rsid w:val="00A42DBA"/>
    <w:rsid w:val="00A4343E"/>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AD4"/>
    <w:rsid w:val="00A50E21"/>
    <w:rsid w:val="00A51159"/>
    <w:rsid w:val="00A51646"/>
    <w:rsid w:val="00A5275E"/>
    <w:rsid w:val="00A528BF"/>
    <w:rsid w:val="00A52BE0"/>
    <w:rsid w:val="00A53203"/>
    <w:rsid w:val="00A53220"/>
    <w:rsid w:val="00A53735"/>
    <w:rsid w:val="00A53C6A"/>
    <w:rsid w:val="00A549B9"/>
    <w:rsid w:val="00A54A0D"/>
    <w:rsid w:val="00A54C21"/>
    <w:rsid w:val="00A550E4"/>
    <w:rsid w:val="00A5540A"/>
    <w:rsid w:val="00A5566F"/>
    <w:rsid w:val="00A557BE"/>
    <w:rsid w:val="00A55DFD"/>
    <w:rsid w:val="00A56472"/>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658"/>
    <w:rsid w:val="00A67B89"/>
    <w:rsid w:val="00A67CA2"/>
    <w:rsid w:val="00A67DAD"/>
    <w:rsid w:val="00A67DB8"/>
    <w:rsid w:val="00A70159"/>
    <w:rsid w:val="00A70938"/>
    <w:rsid w:val="00A70B31"/>
    <w:rsid w:val="00A70C29"/>
    <w:rsid w:val="00A7175D"/>
    <w:rsid w:val="00A719AF"/>
    <w:rsid w:val="00A719C1"/>
    <w:rsid w:val="00A72C41"/>
    <w:rsid w:val="00A73193"/>
    <w:rsid w:val="00A73716"/>
    <w:rsid w:val="00A73827"/>
    <w:rsid w:val="00A74A9D"/>
    <w:rsid w:val="00A75ABB"/>
    <w:rsid w:val="00A75FE8"/>
    <w:rsid w:val="00A762A1"/>
    <w:rsid w:val="00A76D35"/>
    <w:rsid w:val="00A77268"/>
    <w:rsid w:val="00A77A84"/>
    <w:rsid w:val="00A77E3C"/>
    <w:rsid w:val="00A77E8A"/>
    <w:rsid w:val="00A8061F"/>
    <w:rsid w:val="00A8068F"/>
    <w:rsid w:val="00A80BCC"/>
    <w:rsid w:val="00A80D2D"/>
    <w:rsid w:val="00A80DCB"/>
    <w:rsid w:val="00A81977"/>
    <w:rsid w:val="00A81D70"/>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17BC"/>
    <w:rsid w:val="00A9219F"/>
    <w:rsid w:val="00A92BCC"/>
    <w:rsid w:val="00A932E8"/>
    <w:rsid w:val="00A93955"/>
    <w:rsid w:val="00A93B28"/>
    <w:rsid w:val="00A93CDD"/>
    <w:rsid w:val="00A93D07"/>
    <w:rsid w:val="00A941DD"/>
    <w:rsid w:val="00A9435D"/>
    <w:rsid w:val="00A94D25"/>
    <w:rsid w:val="00A94FE2"/>
    <w:rsid w:val="00A94FF9"/>
    <w:rsid w:val="00A95186"/>
    <w:rsid w:val="00A95527"/>
    <w:rsid w:val="00A959EB"/>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B39"/>
    <w:rsid w:val="00AA2C48"/>
    <w:rsid w:val="00AA36F1"/>
    <w:rsid w:val="00AA3864"/>
    <w:rsid w:val="00AA38A9"/>
    <w:rsid w:val="00AA399A"/>
    <w:rsid w:val="00AA3A6B"/>
    <w:rsid w:val="00AA3A9E"/>
    <w:rsid w:val="00AA3E93"/>
    <w:rsid w:val="00AA44FF"/>
    <w:rsid w:val="00AA4565"/>
    <w:rsid w:val="00AA4BE4"/>
    <w:rsid w:val="00AA55D4"/>
    <w:rsid w:val="00AA5ABD"/>
    <w:rsid w:val="00AA614B"/>
    <w:rsid w:val="00AA61F2"/>
    <w:rsid w:val="00AA6C5A"/>
    <w:rsid w:val="00AA6D3C"/>
    <w:rsid w:val="00AA6F9D"/>
    <w:rsid w:val="00AA6FCF"/>
    <w:rsid w:val="00AA748E"/>
    <w:rsid w:val="00AA781B"/>
    <w:rsid w:val="00AA79CB"/>
    <w:rsid w:val="00AA7CAD"/>
    <w:rsid w:val="00AB06D9"/>
    <w:rsid w:val="00AB0E3A"/>
    <w:rsid w:val="00AB2323"/>
    <w:rsid w:val="00AB2A4A"/>
    <w:rsid w:val="00AB2F5E"/>
    <w:rsid w:val="00AB34FA"/>
    <w:rsid w:val="00AB364A"/>
    <w:rsid w:val="00AB3FAD"/>
    <w:rsid w:val="00AB4772"/>
    <w:rsid w:val="00AB546C"/>
    <w:rsid w:val="00AB546E"/>
    <w:rsid w:val="00AB5D99"/>
    <w:rsid w:val="00AB6560"/>
    <w:rsid w:val="00AB6B3E"/>
    <w:rsid w:val="00AB7413"/>
    <w:rsid w:val="00AB75F4"/>
    <w:rsid w:val="00AB78C4"/>
    <w:rsid w:val="00AB7DC1"/>
    <w:rsid w:val="00AC038E"/>
    <w:rsid w:val="00AC06DA"/>
    <w:rsid w:val="00AC23A5"/>
    <w:rsid w:val="00AC28BB"/>
    <w:rsid w:val="00AC2976"/>
    <w:rsid w:val="00AC2A72"/>
    <w:rsid w:val="00AC2B90"/>
    <w:rsid w:val="00AC2D58"/>
    <w:rsid w:val="00AC2F64"/>
    <w:rsid w:val="00AC32F8"/>
    <w:rsid w:val="00AC35E0"/>
    <w:rsid w:val="00AC3E7B"/>
    <w:rsid w:val="00AC4A56"/>
    <w:rsid w:val="00AC4B5A"/>
    <w:rsid w:val="00AC4DF4"/>
    <w:rsid w:val="00AC5F63"/>
    <w:rsid w:val="00AC641D"/>
    <w:rsid w:val="00AC66F8"/>
    <w:rsid w:val="00AC6830"/>
    <w:rsid w:val="00AC6D1B"/>
    <w:rsid w:val="00AC6DFF"/>
    <w:rsid w:val="00AC6F48"/>
    <w:rsid w:val="00AC701E"/>
    <w:rsid w:val="00AC74DA"/>
    <w:rsid w:val="00AD0512"/>
    <w:rsid w:val="00AD112D"/>
    <w:rsid w:val="00AD1170"/>
    <w:rsid w:val="00AD1345"/>
    <w:rsid w:val="00AD1722"/>
    <w:rsid w:val="00AD1917"/>
    <w:rsid w:val="00AD1BDB"/>
    <w:rsid w:val="00AD1C83"/>
    <w:rsid w:val="00AD25D0"/>
    <w:rsid w:val="00AD2771"/>
    <w:rsid w:val="00AD2AAC"/>
    <w:rsid w:val="00AD2D74"/>
    <w:rsid w:val="00AD33CB"/>
    <w:rsid w:val="00AD3A86"/>
    <w:rsid w:val="00AD3AAE"/>
    <w:rsid w:val="00AD3B62"/>
    <w:rsid w:val="00AD3F01"/>
    <w:rsid w:val="00AD42D5"/>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0E3F"/>
    <w:rsid w:val="00AE1543"/>
    <w:rsid w:val="00AE1669"/>
    <w:rsid w:val="00AE16A2"/>
    <w:rsid w:val="00AE1BD4"/>
    <w:rsid w:val="00AE1C6A"/>
    <w:rsid w:val="00AE22B7"/>
    <w:rsid w:val="00AE2314"/>
    <w:rsid w:val="00AE284F"/>
    <w:rsid w:val="00AE2A3A"/>
    <w:rsid w:val="00AE2DD7"/>
    <w:rsid w:val="00AE319C"/>
    <w:rsid w:val="00AE3D22"/>
    <w:rsid w:val="00AE3D82"/>
    <w:rsid w:val="00AE438F"/>
    <w:rsid w:val="00AE4415"/>
    <w:rsid w:val="00AE4538"/>
    <w:rsid w:val="00AE4C03"/>
    <w:rsid w:val="00AE5436"/>
    <w:rsid w:val="00AE57B3"/>
    <w:rsid w:val="00AE57F5"/>
    <w:rsid w:val="00AE5DF2"/>
    <w:rsid w:val="00AE612E"/>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77D"/>
    <w:rsid w:val="00B0099E"/>
    <w:rsid w:val="00B01951"/>
    <w:rsid w:val="00B019AF"/>
    <w:rsid w:val="00B0298F"/>
    <w:rsid w:val="00B02A82"/>
    <w:rsid w:val="00B0312C"/>
    <w:rsid w:val="00B03156"/>
    <w:rsid w:val="00B03224"/>
    <w:rsid w:val="00B03273"/>
    <w:rsid w:val="00B03A2C"/>
    <w:rsid w:val="00B041FC"/>
    <w:rsid w:val="00B0481D"/>
    <w:rsid w:val="00B0509A"/>
    <w:rsid w:val="00B050E4"/>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101F"/>
    <w:rsid w:val="00B1134F"/>
    <w:rsid w:val="00B11377"/>
    <w:rsid w:val="00B11EFE"/>
    <w:rsid w:val="00B12437"/>
    <w:rsid w:val="00B1313A"/>
    <w:rsid w:val="00B13675"/>
    <w:rsid w:val="00B1368E"/>
    <w:rsid w:val="00B150CF"/>
    <w:rsid w:val="00B1574A"/>
    <w:rsid w:val="00B16344"/>
    <w:rsid w:val="00B16E5A"/>
    <w:rsid w:val="00B17D03"/>
    <w:rsid w:val="00B20080"/>
    <w:rsid w:val="00B20149"/>
    <w:rsid w:val="00B20402"/>
    <w:rsid w:val="00B204F2"/>
    <w:rsid w:val="00B2073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54DE"/>
    <w:rsid w:val="00B25AF0"/>
    <w:rsid w:val="00B260BB"/>
    <w:rsid w:val="00B27341"/>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44C0"/>
    <w:rsid w:val="00B3572B"/>
    <w:rsid w:val="00B362A5"/>
    <w:rsid w:val="00B363F6"/>
    <w:rsid w:val="00B36841"/>
    <w:rsid w:val="00B36C3A"/>
    <w:rsid w:val="00B3766F"/>
    <w:rsid w:val="00B40093"/>
    <w:rsid w:val="00B40726"/>
    <w:rsid w:val="00B40A1A"/>
    <w:rsid w:val="00B40BE5"/>
    <w:rsid w:val="00B40C32"/>
    <w:rsid w:val="00B4109D"/>
    <w:rsid w:val="00B4168B"/>
    <w:rsid w:val="00B41F55"/>
    <w:rsid w:val="00B42493"/>
    <w:rsid w:val="00B42AEF"/>
    <w:rsid w:val="00B42C17"/>
    <w:rsid w:val="00B433BD"/>
    <w:rsid w:val="00B43C37"/>
    <w:rsid w:val="00B43EA8"/>
    <w:rsid w:val="00B45F9F"/>
    <w:rsid w:val="00B46117"/>
    <w:rsid w:val="00B465B2"/>
    <w:rsid w:val="00B467FA"/>
    <w:rsid w:val="00B46A7F"/>
    <w:rsid w:val="00B46C2A"/>
    <w:rsid w:val="00B46D13"/>
    <w:rsid w:val="00B47A82"/>
    <w:rsid w:val="00B47D06"/>
    <w:rsid w:val="00B47EE2"/>
    <w:rsid w:val="00B50446"/>
    <w:rsid w:val="00B50694"/>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9CF"/>
    <w:rsid w:val="00B55D4E"/>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B7D"/>
    <w:rsid w:val="00B7743A"/>
    <w:rsid w:val="00B7760C"/>
    <w:rsid w:val="00B77713"/>
    <w:rsid w:val="00B77C7F"/>
    <w:rsid w:val="00B77D78"/>
    <w:rsid w:val="00B77F28"/>
    <w:rsid w:val="00B80422"/>
    <w:rsid w:val="00B80489"/>
    <w:rsid w:val="00B8059E"/>
    <w:rsid w:val="00B805A8"/>
    <w:rsid w:val="00B81132"/>
    <w:rsid w:val="00B81BCA"/>
    <w:rsid w:val="00B81E73"/>
    <w:rsid w:val="00B82011"/>
    <w:rsid w:val="00B82214"/>
    <w:rsid w:val="00B82E6C"/>
    <w:rsid w:val="00B830A3"/>
    <w:rsid w:val="00B83593"/>
    <w:rsid w:val="00B83B6C"/>
    <w:rsid w:val="00B83C90"/>
    <w:rsid w:val="00B83F58"/>
    <w:rsid w:val="00B84044"/>
    <w:rsid w:val="00B848E9"/>
    <w:rsid w:val="00B8530C"/>
    <w:rsid w:val="00B85397"/>
    <w:rsid w:val="00B85ACA"/>
    <w:rsid w:val="00B85D59"/>
    <w:rsid w:val="00B8601D"/>
    <w:rsid w:val="00B86393"/>
    <w:rsid w:val="00B86564"/>
    <w:rsid w:val="00B868CA"/>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2F0A"/>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9D8"/>
    <w:rsid w:val="00BA1BA6"/>
    <w:rsid w:val="00BA1CD0"/>
    <w:rsid w:val="00BA1EEF"/>
    <w:rsid w:val="00BA222C"/>
    <w:rsid w:val="00BA26B4"/>
    <w:rsid w:val="00BA3D40"/>
    <w:rsid w:val="00BA42E9"/>
    <w:rsid w:val="00BA4BB9"/>
    <w:rsid w:val="00BA54EB"/>
    <w:rsid w:val="00BA57B6"/>
    <w:rsid w:val="00BA5CBC"/>
    <w:rsid w:val="00BA6ED6"/>
    <w:rsid w:val="00BA720A"/>
    <w:rsid w:val="00BA747F"/>
    <w:rsid w:val="00BA78FB"/>
    <w:rsid w:val="00BB04DE"/>
    <w:rsid w:val="00BB05CF"/>
    <w:rsid w:val="00BB0B30"/>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5E30"/>
    <w:rsid w:val="00BB745E"/>
    <w:rsid w:val="00BB7529"/>
    <w:rsid w:val="00BB7F3C"/>
    <w:rsid w:val="00BC04CA"/>
    <w:rsid w:val="00BC0855"/>
    <w:rsid w:val="00BC0C52"/>
    <w:rsid w:val="00BC0CC4"/>
    <w:rsid w:val="00BC0EF9"/>
    <w:rsid w:val="00BC10C3"/>
    <w:rsid w:val="00BC143B"/>
    <w:rsid w:val="00BC16F1"/>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27B"/>
    <w:rsid w:val="00BD2727"/>
    <w:rsid w:val="00BD2A63"/>
    <w:rsid w:val="00BD2A6C"/>
    <w:rsid w:val="00BD2B17"/>
    <w:rsid w:val="00BD324B"/>
    <w:rsid w:val="00BD37A6"/>
    <w:rsid w:val="00BD43F9"/>
    <w:rsid w:val="00BD4451"/>
    <w:rsid w:val="00BD4AD2"/>
    <w:rsid w:val="00BD4ADB"/>
    <w:rsid w:val="00BD4D87"/>
    <w:rsid w:val="00BD5202"/>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1F75"/>
    <w:rsid w:val="00BE2285"/>
    <w:rsid w:val="00BE2486"/>
    <w:rsid w:val="00BE251E"/>
    <w:rsid w:val="00BE2819"/>
    <w:rsid w:val="00BE2AB0"/>
    <w:rsid w:val="00BE3228"/>
    <w:rsid w:val="00BE3923"/>
    <w:rsid w:val="00BE4138"/>
    <w:rsid w:val="00BE44BF"/>
    <w:rsid w:val="00BE4DE3"/>
    <w:rsid w:val="00BE5024"/>
    <w:rsid w:val="00BE55D2"/>
    <w:rsid w:val="00BE5D77"/>
    <w:rsid w:val="00BE5D94"/>
    <w:rsid w:val="00BE6049"/>
    <w:rsid w:val="00BE69B0"/>
    <w:rsid w:val="00BE6E5F"/>
    <w:rsid w:val="00BE76C3"/>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74D"/>
    <w:rsid w:val="00C0194C"/>
    <w:rsid w:val="00C01AAA"/>
    <w:rsid w:val="00C01D77"/>
    <w:rsid w:val="00C02929"/>
    <w:rsid w:val="00C02933"/>
    <w:rsid w:val="00C029A2"/>
    <w:rsid w:val="00C02AD1"/>
    <w:rsid w:val="00C02BD7"/>
    <w:rsid w:val="00C032D4"/>
    <w:rsid w:val="00C03692"/>
    <w:rsid w:val="00C03A9E"/>
    <w:rsid w:val="00C03E9E"/>
    <w:rsid w:val="00C0408A"/>
    <w:rsid w:val="00C05B0D"/>
    <w:rsid w:val="00C05CFA"/>
    <w:rsid w:val="00C0676D"/>
    <w:rsid w:val="00C070BF"/>
    <w:rsid w:val="00C07146"/>
    <w:rsid w:val="00C07362"/>
    <w:rsid w:val="00C07ECA"/>
    <w:rsid w:val="00C07FBE"/>
    <w:rsid w:val="00C10D65"/>
    <w:rsid w:val="00C10D78"/>
    <w:rsid w:val="00C114A1"/>
    <w:rsid w:val="00C12D12"/>
    <w:rsid w:val="00C12D15"/>
    <w:rsid w:val="00C12F86"/>
    <w:rsid w:val="00C1352D"/>
    <w:rsid w:val="00C135DF"/>
    <w:rsid w:val="00C13707"/>
    <w:rsid w:val="00C14673"/>
    <w:rsid w:val="00C14C69"/>
    <w:rsid w:val="00C14D2B"/>
    <w:rsid w:val="00C14EA7"/>
    <w:rsid w:val="00C14F54"/>
    <w:rsid w:val="00C1570A"/>
    <w:rsid w:val="00C1578D"/>
    <w:rsid w:val="00C15806"/>
    <w:rsid w:val="00C1619B"/>
    <w:rsid w:val="00C16434"/>
    <w:rsid w:val="00C1677B"/>
    <w:rsid w:val="00C1687D"/>
    <w:rsid w:val="00C16B56"/>
    <w:rsid w:val="00C171C7"/>
    <w:rsid w:val="00C1733C"/>
    <w:rsid w:val="00C17808"/>
    <w:rsid w:val="00C17A8F"/>
    <w:rsid w:val="00C20059"/>
    <w:rsid w:val="00C204FE"/>
    <w:rsid w:val="00C2056D"/>
    <w:rsid w:val="00C2095D"/>
    <w:rsid w:val="00C20B23"/>
    <w:rsid w:val="00C20D8A"/>
    <w:rsid w:val="00C20FAA"/>
    <w:rsid w:val="00C21267"/>
    <w:rsid w:val="00C214DD"/>
    <w:rsid w:val="00C215DD"/>
    <w:rsid w:val="00C22512"/>
    <w:rsid w:val="00C230D4"/>
    <w:rsid w:val="00C23482"/>
    <w:rsid w:val="00C2397D"/>
    <w:rsid w:val="00C23BE6"/>
    <w:rsid w:val="00C23C02"/>
    <w:rsid w:val="00C24862"/>
    <w:rsid w:val="00C24C46"/>
    <w:rsid w:val="00C24FFF"/>
    <w:rsid w:val="00C25348"/>
    <w:rsid w:val="00C2581A"/>
    <w:rsid w:val="00C25CD0"/>
    <w:rsid w:val="00C26518"/>
    <w:rsid w:val="00C265C3"/>
    <w:rsid w:val="00C26EBA"/>
    <w:rsid w:val="00C270DD"/>
    <w:rsid w:val="00C27DF1"/>
    <w:rsid w:val="00C3105E"/>
    <w:rsid w:val="00C3147E"/>
    <w:rsid w:val="00C318C9"/>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D1B"/>
    <w:rsid w:val="00C35F3A"/>
    <w:rsid w:val="00C3615D"/>
    <w:rsid w:val="00C3644A"/>
    <w:rsid w:val="00C364C5"/>
    <w:rsid w:val="00C36CD0"/>
    <w:rsid w:val="00C36CFD"/>
    <w:rsid w:val="00C37204"/>
    <w:rsid w:val="00C373C0"/>
    <w:rsid w:val="00C374E2"/>
    <w:rsid w:val="00C37A1C"/>
    <w:rsid w:val="00C4086E"/>
    <w:rsid w:val="00C40D38"/>
    <w:rsid w:val="00C40EB9"/>
    <w:rsid w:val="00C4168A"/>
    <w:rsid w:val="00C41E56"/>
    <w:rsid w:val="00C41EBF"/>
    <w:rsid w:val="00C422CF"/>
    <w:rsid w:val="00C4281A"/>
    <w:rsid w:val="00C4320E"/>
    <w:rsid w:val="00C433AF"/>
    <w:rsid w:val="00C4343B"/>
    <w:rsid w:val="00C43B36"/>
    <w:rsid w:val="00C441E7"/>
    <w:rsid w:val="00C4422D"/>
    <w:rsid w:val="00C442B3"/>
    <w:rsid w:val="00C442D6"/>
    <w:rsid w:val="00C444B4"/>
    <w:rsid w:val="00C45038"/>
    <w:rsid w:val="00C4616C"/>
    <w:rsid w:val="00C461FD"/>
    <w:rsid w:val="00C46EE3"/>
    <w:rsid w:val="00C4765B"/>
    <w:rsid w:val="00C4794F"/>
    <w:rsid w:val="00C47C24"/>
    <w:rsid w:val="00C47F0B"/>
    <w:rsid w:val="00C5004C"/>
    <w:rsid w:val="00C505BD"/>
    <w:rsid w:val="00C506C1"/>
    <w:rsid w:val="00C50D0B"/>
    <w:rsid w:val="00C50EDE"/>
    <w:rsid w:val="00C51164"/>
    <w:rsid w:val="00C51420"/>
    <w:rsid w:val="00C51545"/>
    <w:rsid w:val="00C51AC1"/>
    <w:rsid w:val="00C5244C"/>
    <w:rsid w:val="00C52677"/>
    <w:rsid w:val="00C52733"/>
    <w:rsid w:val="00C52FE8"/>
    <w:rsid w:val="00C539A4"/>
    <w:rsid w:val="00C53B5A"/>
    <w:rsid w:val="00C53C5E"/>
    <w:rsid w:val="00C54006"/>
    <w:rsid w:val="00C54047"/>
    <w:rsid w:val="00C545EB"/>
    <w:rsid w:val="00C54897"/>
    <w:rsid w:val="00C5528F"/>
    <w:rsid w:val="00C55AE3"/>
    <w:rsid w:val="00C56444"/>
    <w:rsid w:val="00C56627"/>
    <w:rsid w:val="00C56ED6"/>
    <w:rsid w:val="00C57215"/>
    <w:rsid w:val="00C574BD"/>
    <w:rsid w:val="00C5790C"/>
    <w:rsid w:val="00C57D50"/>
    <w:rsid w:val="00C6043A"/>
    <w:rsid w:val="00C60448"/>
    <w:rsid w:val="00C6070A"/>
    <w:rsid w:val="00C60B83"/>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868"/>
    <w:rsid w:val="00C65D72"/>
    <w:rsid w:val="00C65D79"/>
    <w:rsid w:val="00C65E92"/>
    <w:rsid w:val="00C65F1D"/>
    <w:rsid w:val="00C66291"/>
    <w:rsid w:val="00C664C7"/>
    <w:rsid w:val="00C6682F"/>
    <w:rsid w:val="00C66B94"/>
    <w:rsid w:val="00C66F0B"/>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6BF"/>
    <w:rsid w:val="00C74A23"/>
    <w:rsid w:val="00C74B46"/>
    <w:rsid w:val="00C74F68"/>
    <w:rsid w:val="00C755C3"/>
    <w:rsid w:val="00C758E0"/>
    <w:rsid w:val="00C760CE"/>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EB8"/>
    <w:rsid w:val="00C85005"/>
    <w:rsid w:val="00C85750"/>
    <w:rsid w:val="00C858C2"/>
    <w:rsid w:val="00C85CB9"/>
    <w:rsid w:val="00C866C2"/>
    <w:rsid w:val="00C86940"/>
    <w:rsid w:val="00C86996"/>
    <w:rsid w:val="00C86A44"/>
    <w:rsid w:val="00C87B76"/>
    <w:rsid w:val="00C87FED"/>
    <w:rsid w:val="00C900E3"/>
    <w:rsid w:val="00C90299"/>
    <w:rsid w:val="00C908E2"/>
    <w:rsid w:val="00C91136"/>
    <w:rsid w:val="00C9126E"/>
    <w:rsid w:val="00C914B9"/>
    <w:rsid w:val="00C91692"/>
    <w:rsid w:val="00C91A36"/>
    <w:rsid w:val="00C92614"/>
    <w:rsid w:val="00C92779"/>
    <w:rsid w:val="00C92BF9"/>
    <w:rsid w:val="00C92FC9"/>
    <w:rsid w:val="00C93376"/>
    <w:rsid w:val="00C93945"/>
    <w:rsid w:val="00C93AB6"/>
    <w:rsid w:val="00C94627"/>
    <w:rsid w:val="00C94D30"/>
    <w:rsid w:val="00C94ECA"/>
    <w:rsid w:val="00C9562A"/>
    <w:rsid w:val="00C95ADE"/>
    <w:rsid w:val="00C95DC2"/>
    <w:rsid w:val="00C966EE"/>
    <w:rsid w:val="00C96783"/>
    <w:rsid w:val="00C96FF2"/>
    <w:rsid w:val="00C97565"/>
    <w:rsid w:val="00C97C9B"/>
    <w:rsid w:val="00CA008E"/>
    <w:rsid w:val="00CA01A5"/>
    <w:rsid w:val="00CA0799"/>
    <w:rsid w:val="00CA0A27"/>
    <w:rsid w:val="00CA0DAC"/>
    <w:rsid w:val="00CA1126"/>
    <w:rsid w:val="00CA144C"/>
    <w:rsid w:val="00CA1451"/>
    <w:rsid w:val="00CA14D5"/>
    <w:rsid w:val="00CA1A88"/>
    <w:rsid w:val="00CA1B69"/>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A7C8A"/>
    <w:rsid w:val="00CB0299"/>
    <w:rsid w:val="00CB0DC7"/>
    <w:rsid w:val="00CB0E5C"/>
    <w:rsid w:val="00CB1453"/>
    <w:rsid w:val="00CB14F4"/>
    <w:rsid w:val="00CB1696"/>
    <w:rsid w:val="00CB16E9"/>
    <w:rsid w:val="00CB16F6"/>
    <w:rsid w:val="00CB19D5"/>
    <w:rsid w:val="00CB19F0"/>
    <w:rsid w:val="00CB1AB3"/>
    <w:rsid w:val="00CB1D31"/>
    <w:rsid w:val="00CB24E8"/>
    <w:rsid w:val="00CB2551"/>
    <w:rsid w:val="00CB255F"/>
    <w:rsid w:val="00CB2B53"/>
    <w:rsid w:val="00CB2E1E"/>
    <w:rsid w:val="00CB32E5"/>
    <w:rsid w:val="00CB3AB4"/>
    <w:rsid w:val="00CB3B05"/>
    <w:rsid w:val="00CB3BD5"/>
    <w:rsid w:val="00CB4128"/>
    <w:rsid w:val="00CB4141"/>
    <w:rsid w:val="00CB4247"/>
    <w:rsid w:val="00CB446A"/>
    <w:rsid w:val="00CB4564"/>
    <w:rsid w:val="00CB48FE"/>
    <w:rsid w:val="00CB4BDC"/>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093"/>
    <w:rsid w:val="00CC31F9"/>
    <w:rsid w:val="00CC3B25"/>
    <w:rsid w:val="00CC4226"/>
    <w:rsid w:val="00CC4255"/>
    <w:rsid w:val="00CC45A5"/>
    <w:rsid w:val="00CC4FC0"/>
    <w:rsid w:val="00CC5035"/>
    <w:rsid w:val="00CC5B7E"/>
    <w:rsid w:val="00CC5F00"/>
    <w:rsid w:val="00CC6D09"/>
    <w:rsid w:val="00CC7800"/>
    <w:rsid w:val="00CC79CE"/>
    <w:rsid w:val="00CC7A4F"/>
    <w:rsid w:val="00CD0131"/>
    <w:rsid w:val="00CD02EA"/>
    <w:rsid w:val="00CD07CD"/>
    <w:rsid w:val="00CD0B81"/>
    <w:rsid w:val="00CD11AB"/>
    <w:rsid w:val="00CD15A0"/>
    <w:rsid w:val="00CD1A01"/>
    <w:rsid w:val="00CD1AC5"/>
    <w:rsid w:val="00CD1C9C"/>
    <w:rsid w:val="00CD1EEC"/>
    <w:rsid w:val="00CD2767"/>
    <w:rsid w:val="00CD2A54"/>
    <w:rsid w:val="00CD2BEE"/>
    <w:rsid w:val="00CD2D7F"/>
    <w:rsid w:val="00CD3AF1"/>
    <w:rsid w:val="00CD3C43"/>
    <w:rsid w:val="00CD441E"/>
    <w:rsid w:val="00CD4496"/>
    <w:rsid w:val="00CD4CCF"/>
    <w:rsid w:val="00CD59CF"/>
    <w:rsid w:val="00CD5BBE"/>
    <w:rsid w:val="00CD5BF0"/>
    <w:rsid w:val="00CD60AC"/>
    <w:rsid w:val="00CD630E"/>
    <w:rsid w:val="00CD7D7A"/>
    <w:rsid w:val="00CE0946"/>
    <w:rsid w:val="00CE0C38"/>
    <w:rsid w:val="00CE0E87"/>
    <w:rsid w:val="00CE0F29"/>
    <w:rsid w:val="00CE10A8"/>
    <w:rsid w:val="00CE1665"/>
    <w:rsid w:val="00CE2A41"/>
    <w:rsid w:val="00CE33B0"/>
    <w:rsid w:val="00CE33C3"/>
    <w:rsid w:val="00CE3749"/>
    <w:rsid w:val="00CE3A5E"/>
    <w:rsid w:val="00CE3C20"/>
    <w:rsid w:val="00CE4131"/>
    <w:rsid w:val="00CE4311"/>
    <w:rsid w:val="00CE459E"/>
    <w:rsid w:val="00CE4B34"/>
    <w:rsid w:val="00CE4FC8"/>
    <w:rsid w:val="00CE5087"/>
    <w:rsid w:val="00CE5170"/>
    <w:rsid w:val="00CE5F93"/>
    <w:rsid w:val="00CE6373"/>
    <w:rsid w:val="00CE673C"/>
    <w:rsid w:val="00CE7ABF"/>
    <w:rsid w:val="00CE7ADB"/>
    <w:rsid w:val="00CE7C10"/>
    <w:rsid w:val="00CE7FF3"/>
    <w:rsid w:val="00CF0418"/>
    <w:rsid w:val="00CF0573"/>
    <w:rsid w:val="00CF165C"/>
    <w:rsid w:val="00CF1761"/>
    <w:rsid w:val="00CF1861"/>
    <w:rsid w:val="00CF26A5"/>
    <w:rsid w:val="00CF29C8"/>
    <w:rsid w:val="00CF350F"/>
    <w:rsid w:val="00CF37C4"/>
    <w:rsid w:val="00CF390B"/>
    <w:rsid w:val="00CF3927"/>
    <w:rsid w:val="00CF3EA5"/>
    <w:rsid w:val="00CF4ABF"/>
    <w:rsid w:val="00CF51A2"/>
    <w:rsid w:val="00CF5412"/>
    <w:rsid w:val="00CF5AF0"/>
    <w:rsid w:val="00CF68B3"/>
    <w:rsid w:val="00CF6BA5"/>
    <w:rsid w:val="00CF6FDA"/>
    <w:rsid w:val="00CF724E"/>
    <w:rsid w:val="00CF7B9E"/>
    <w:rsid w:val="00D0138E"/>
    <w:rsid w:val="00D02732"/>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B1F"/>
    <w:rsid w:val="00D12E2D"/>
    <w:rsid w:val="00D12EF8"/>
    <w:rsid w:val="00D130A3"/>
    <w:rsid w:val="00D138CD"/>
    <w:rsid w:val="00D13AF5"/>
    <w:rsid w:val="00D13E2E"/>
    <w:rsid w:val="00D14B59"/>
    <w:rsid w:val="00D155AA"/>
    <w:rsid w:val="00D15646"/>
    <w:rsid w:val="00D1591C"/>
    <w:rsid w:val="00D15958"/>
    <w:rsid w:val="00D15B30"/>
    <w:rsid w:val="00D16090"/>
    <w:rsid w:val="00D16295"/>
    <w:rsid w:val="00D162CD"/>
    <w:rsid w:val="00D16571"/>
    <w:rsid w:val="00D168B2"/>
    <w:rsid w:val="00D175B7"/>
    <w:rsid w:val="00D17A58"/>
    <w:rsid w:val="00D17AEE"/>
    <w:rsid w:val="00D17B45"/>
    <w:rsid w:val="00D17E76"/>
    <w:rsid w:val="00D203CF"/>
    <w:rsid w:val="00D21136"/>
    <w:rsid w:val="00D22A91"/>
    <w:rsid w:val="00D22B1C"/>
    <w:rsid w:val="00D22D42"/>
    <w:rsid w:val="00D22DC1"/>
    <w:rsid w:val="00D23001"/>
    <w:rsid w:val="00D233EB"/>
    <w:rsid w:val="00D238D4"/>
    <w:rsid w:val="00D2425A"/>
    <w:rsid w:val="00D24451"/>
    <w:rsid w:val="00D24EF0"/>
    <w:rsid w:val="00D25D70"/>
    <w:rsid w:val="00D25E39"/>
    <w:rsid w:val="00D262B3"/>
    <w:rsid w:val="00D269E7"/>
    <w:rsid w:val="00D26F4D"/>
    <w:rsid w:val="00D26FF3"/>
    <w:rsid w:val="00D271AD"/>
    <w:rsid w:val="00D27D1B"/>
    <w:rsid w:val="00D27EAB"/>
    <w:rsid w:val="00D30759"/>
    <w:rsid w:val="00D30FEC"/>
    <w:rsid w:val="00D31727"/>
    <w:rsid w:val="00D31AEF"/>
    <w:rsid w:val="00D31BC6"/>
    <w:rsid w:val="00D31E4E"/>
    <w:rsid w:val="00D32ACC"/>
    <w:rsid w:val="00D32C7E"/>
    <w:rsid w:val="00D33087"/>
    <w:rsid w:val="00D330B2"/>
    <w:rsid w:val="00D3402B"/>
    <w:rsid w:val="00D34702"/>
    <w:rsid w:val="00D34EDF"/>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5F77"/>
    <w:rsid w:val="00D46363"/>
    <w:rsid w:val="00D464F5"/>
    <w:rsid w:val="00D4717C"/>
    <w:rsid w:val="00D47C39"/>
    <w:rsid w:val="00D504A0"/>
    <w:rsid w:val="00D50A89"/>
    <w:rsid w:val="00D50C96"/>
    <w:rsid w:val="00D50F36"/>
    <w:rsid w:val="00D51923"/>
    <w:rsid w:val="00D51DFD"/>
    <w:rsid w:val="00D51E62"/>
    <w:rsid w:val="00D522B1"/>
    <w:rsid w:val="00D52DAF"/>
    <w:rsid w:val="00D53DFA"/>
    <w:rsid w:val="00D5436D"/>
    <w:rsid w:val="00D54378"/>
    <w:rsid w:val="00D54865"/>
    <w:rsid w:val="00D54889"/>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3C5"/>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5A7"/>
    <w:rsid w:val="00D80C0E"/>
    <w:rsid w:val="00D81149"/>
    <w:rsid w:val="00D812FB"/>
    <w:rsid w:val="00D816AC"/>
    <w:rsid w:val="00D81B7D"/>
    <w:rsid w:val="00D820DF"/>
    <w:rsid w:val="00D825DC"/>
    <w:rsid w:val="00D82608"/>
    <w:rsid w:val="00D82820"/>
    <w:rsid w:val="00D8285C"/>
    <w:rsid w:val="00D82A0C"/>
    <w:rsid w:val="00D82CAF"/>
    <w:rsid w:val="00D82F60"/>
    <w:rsid w:val="00D82F85"/>
    <w:rsid w:val="00D8302C"/>
    <w:rsid w:val="00D8337B"/>
    <w:rsid w:val="00D8349A"/>
    <w:rsid w:val="00D83659"/>
    <w:rsid w:val="00D83894"/>
    <w:rsid w:val="00D83EE4"/>
    <w:rsid w:val="00D84ABE"/>
    <w:rsid w:val="00D84C29"/>
    <w:rsid w:val="00D85027"/>
    <w:rsid w:val="00D85D5A"/>
    <w:rsid w:val="00D86149"/>
    <w:rsid w:val="00D862F6"/>
    <w:rsid w:val="00D8651E"/>
    <w:rsid w:val="00D86924"/>
    <w:rsid w:val="00D869DD"/>
    <w:rsid w:val="00D86D33"/>
    <w:rsid w:val="00D86E50"/>
    <w:rsid w:val="00D8723C"/>
    <w:rsid w:val="00D87455"/>
    <w:rsid w:val="00D90219"/>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70"/>
    <w:rsid w:val="00D9738C"/>
    <w:rsid w:val="00DA046C"/>
    <w:rsid w:val="00DA0B17"/>
    <w:rsid w:val="00DA0CB6"/>
    <w:rsid w:val="00DA1257"/>
    <w:rsid w:val="00DA16F7"/>
    <w:rsid w:val="00DA1D08"/>
    <w:rsid w:val="00DA1DC8"/>
    <w:rsid w:val="00DA248B"/>
    <w:rsid w:val="00DA2754"/>
    <w:rsid w:val="00DA2BBD"/>
    <w:rsid w:val="00DA30F3"/>
    <w:rsid w:val="00DA3692"/>
    <w:rsid w:val="00DA3BB5"/>
    <w:rsid w:val="00DA3FC6"/>
    <w:rsid w:val="00DA4C7B"/>
    <w:rsid w:val="00DA4E24"/>
    <w:rsid w:val="00DA55E3"/>
    <w:rsid w:val="00DA6262"/>
    <w:rsid w:val="00DA645F"/>
    <w:rsid w:val="00DA6802"/>
    <w:rsid w:val="00DA6CA4"/>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693"/>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678"/>
    <w:rsid w:val="00DD14FE"/>
    <w:rsid w:val="00DD15D2"/>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C09"/>
    <w:rsid w:val="00DD7F1E"/>
    <w:rsid w:val="00DE01B6"/>
    <w:rsid w:val="00DE07AD"/>
    <w:rsid w:val="00DE0D4B"/>
    <w:rsid w:val="00DE1B1C"/>
    <w:rsid w:val="00DE29C0"/>
    <w:rsid w:val="00DE2EA5"/>
    <w:rsid w:val="00DE311C"/>
    <w:rsid w:val="00DE343B"/>
    <w:rsid w:val="00DE3E10"/>
    <w:rsid w:val="00DE40AA"/>
    <w:rsid w:val="00DE415F"/>
    <w:rsid w:val="00DE490B"/>
    <w:rsid w:val="00DE5926"/>
    <w:rsid w:val="00DE5B36"/>
    <w:rsid w:val="00DE6935"/>
    <w:rsid w:val="00DE6A6D"/>
    <w:rsid w:val="00DE76CC"/>
    <w:rsid w:val="00DE777D"/>
    <w:rsid w:val="00DE7BE2"/>
    <w:rsid w:val="00DE7F13"/>
    <w:rsid w:val="00DE7F9A"/>
    <w:rsid w:val="00DF076D"/>
    <w:rsid w:val="00DF0928"/>
    <w:rsid w:val="00DF0C99"/>
    <w:rsid w:val="00DF102E"/>
    <w:rsid w:val="00DF1136"/>
    <w:rsid w:val="00DF12BD"/>
    <w:rsid w:val="00DF1588"/>
    <w:rsid w:val="00DF182D"/>
    <w:rsid w:val="00DF18EE"/>
    <w:rsid w:val="00DF1AF7"/>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FB9"/>
    <w:rsid w:val="00DF70E5"/>
    <w:rsid w:val="00DF75AB"/>
    <w:rsid w:val="00DF77BD"/>
    <w:rsid w:val="00DF7886"/>
    <w:rsid w:val="00DF7959"/>
    <w:rsid w:val="00DF7BB6"/>
    <w:rsid w:val="00DF7CEB"/>
    <w:rsid w:val="00E0001E"/>
    <w:rsid w:val="00E000B1"/>
    <w:rsid w:val="00E00C6E"/>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764"/>
    <w:rsid w:val="00E06FF0"/>
    <w:rsid w:val="00E106B0"/>
    <w:rsid w:val="00E10ADD"/>
    <w:rsid w:val="00E10C3C"/>
    <w:rsid w:val="00E10C88"/>
    <w:rsid w:val="00E11883"/>
    <w:rsid w:val="00E11FFF"/>
    <w:rsid w:val="00E1201F"/>
    <w:rsid w:val="00E12079"/>
    <w:rsid w:val="00E12EE7"/>
    <w:rsid w:val="00E13285"/>
    <w:rsid w:val="00E1376B"/>
    <w:rsid w:val="00E138F3"/>
    <w:rsid w:val="00E13950"/>
    <w:rsid w:val="00E13978"/>
    <w:rsid w:val="00E1550C"/>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F9"/>
    <w:rsid w:val="00E23F3A"/>
    <w:rsid w:val="00E24E0E"/>
    <w:rsid w:val="00E24F15"/>
    <w:rsid w:val="00E252BE"/>
    <w:rsid w:val="00E256F0"/>
    <w:rsid w:val="00E258B1"/>
    <w:rsid w:val="00E25A2A"/>
    <w:rsid w:val="00E25AD8"/>
    <w:rsid w:val="00E2740F"/>
    <w:rsid w:val="00E27508"/>
    <w:rsid w:val="00E277DA"/>
    <w:rsid w:val="00E27A3E"/>
    <w:rsid w:val="00E27F1D"/>
    <w:rsid w:val="00E27F2D"/>
    <w:rsid w:val="00E30870"/>
    <w:rsid w:val="00E30F9B"/>
    <w:rsid w:val="00E31529"/>
    <w:rsid w:val="00E31813"/>
    <w:rsid w:val="00E3198C"/>
    <w:rsid w:val="00E31E0C"/>
    <w:rsid w:val="00E31E1A"/>
    <w:rsid w:val="00E31F6B"/>
    <w:rsid w:val="00E3240B"/>
    <w:rsid w:val="00E324EB"/>
    <w:rsid w:val="00E326C2"/>
    <w:rsid w:val="00E3287A"/>
    <w:rsid w:val="00E32D1D"/>
    <w:rsid w:val="00E33989"/>
    <w:rsid w:val="00E339AD"/>
    <w:rsid w:val="00E33B3E"/>
    <w:rsid w:val="00E33CD1"/>
    <w:rsid w:val="00E33D30"/>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E7"/>
    <w:rsid w:val="00E5020D"/>
    <w:rsid w:val="00E50925"/>
    <w:rsid w:val="00E50EF3"/>
    <w:rsid w:val="00E51335"/>
    <w:rsid w:val="00E517EB"/>
    <w:rsid w:val="00E52BA6"/>
    <w:rsid w:val="00E53631"/>
    <w:rsid w:val="00E53C37"/>
    <w:rsid w:val="00E53E69"/>
    <w:rsid w:val="00E54078"/>
    <w:rsid w:val="00E54336"/>
    <w:rsid w:val="00E543BE"/>
    <w:rsid w:val="00E550B1"/>
    <w:rsid w:val="00E561BB"/>
    <w:rsid w:val="00E572CE"/>
    <w:rsid w:val="00E574F3"/>
    <w:rsid w:val="00E60140"/>
    <w:rsid w:val="00E604B2"/>
    <w:rsid w:val="00E60862"/>
    <w:rsid w:val="00E61846"/>
    <w:rsid w:val="00E61F51"/>
    <w:rsid w:val="00E62082"/>
    <w:rsid w:val="00E62084"/>
    <w:rsid w:val="00E6224F"/>
    <w:rsid w:val="00E626D1"/>
    <w:rsid w:val="00E62D84"/>
    <w:rsid w:val="00E63179"/>
    <w:rsid w:val="00E6330D"/>
    <w:rsid w:val="00E6352F"/>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1119"/>
    <w:rsid w:val="00E728F0"/>
    <w:rsid w:val="00E72EE6"/>
    <w:rsid w:val="00E730AB"/>
    <w:rsid w:val="00E730D7"/>
    <w:rsid w:val="00E73151"/>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80014"/>
    <w:rsid w:val="00E8007C"/>
    <w:rsid w:val="00E803B7"/>
    <w:rsid w:val="00E805E3"/>
    <w:rsid w:val="00E807C9"/>
    <w:rsid w:val="00E810C1"/>
    <w:rsid w:val="00E81491"/>
    <w:rsid w:val="00E817DF"/>
    <w:rsid w:val="00E82150"/>
    <w:rsid w:val="00E8230D"/>
    <w:rsid w:val="00E8299C"/>
    <w:rsid w:val="00E82BC0"/>
    <w:rsid w:val="00E8344E"/>
    <w:rsid w:val="00E83645"/>
    <w:rsid w:val="00E83877"/>
    <w:rsid w:val="00E84203"/>
    <w:rsid w:val="00E84276"/>
    <w:rsid w:val="00E842FD"/>
    <w:rsid w:val="00E84ABC"/>
    <w:rsid w:val="00E84AD0"/>
    <w:rsid w:val="00E8500A"/>
    <w:rsid w:val="00E853C7"/>
    <w:rsid w:val="00E8573C"/>
    <w:rsid w:val="00E85817"/>
    <w:rsid w:val="00E85AF4"/>
    <w:rsid w:val="00E860B7"/>
    <w:rsid w:val="00E86157"/>
    <w:rsid w:val="00E864BF"/>
    <w:rsid w:val="00E86600"/>
    <w:rsid w:val="00E86CEA"/>
    <w:rsid w:val="00E86CF9"/>
    <w:rsid w:val="00E86EE6"/>
    <w:rsid w:val="00E87015"/>
    <w:rsid w:val="00E8791E"/>
    <w:rsid w:val="00E87F32"/>
    <w:rsid w:val="00E907A3"/>
    <w:rsid w:val="00E9082B"/>
    <w:rsid w:val="00E90D87"/>
    <w:rsid w:val="00E925D9"/>
    <w:rsid w:val="00E92C1D"/>
    <w:rsid w:val="00E92F60"/>
    <w:rsid w:val="00E93233"/>
    <w:rsid w:val="00E935BA"/>
    <w:rsid w:val="00E93A7C"/>
    <w:rsid w:val="00E93D1F"/>
    <w:rsid w:val="00E93E57"/>
    <w:rsid w:val="00E946A9"/>
    <w:rsid w:val="00E94C9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518"/>
    <w:rsid w:val="00EA0664"/>
    <w:rsid w:val="00EA0FFA"/>
    <w:rsid w:val="00EA1459"/>
    <w:rsid w:val="00EA1966"/>
    <w:rsid w:val="00EA2197"/>
    <w:rsid w:val="00EA2340"/>
    <w:rsid w:val="00EA26C8"/>
    <w:rsid w:val="00EA2724"/>
    <w:rsid w:val="00EA2E69"/>
    <w:rsid w:val="00EA301F"/>
    <w:rsid w:val="00EA3900"/>
    <w:rsid w:val="00EA42E3"/>
    <w:rsid w:val="00EA44B5"/>
    <w:rsid w:val="00EA4B65"/>
    <w:rsid w:val="00EA53DD"/>
    <w:rsid w:val="00EA56A1"/>
    <w:rsid w:val="00EA5E85"/>
    <w:rsid w:val="00EA5EDB"/>
    <w:rsid w:val="00EA6F74"/>
    <w:rsid w:val="00EA6FB2"/>
    <w:rsid w:val="00EA7404"/>
    <w:rsid w:val="00EA7739"/>
    <w:rsid w:val="00EA7FBA"/>
    <w:rsid w:val="00EB0068"/>
    <w:rsid w:val="00EB05A6"/>
    <w:rsid w:val="00EB0ADE"/>
    <w:rsid w:val="00EB106D"/>
    <w:rsid w:val="00EB1B57"/>
    <w:rsid w:val="00EB1FA1"/>
    <w:rsid w:val="00EB2141"/>
    <w:rsid w:val="00EB2A26"/>
    <w:rsid w:val="00EB2DBC"/>
    <w:rsid w:val="00EB39EC"/>
    <w:rsid w:val="00EB3A3D"/>
    <w:rsid w:val="00EB3B99"/>
    <w:rsid w:val="00EB3C38"/>
    <w:rsid w:val="00EB3CD5"/>
    <w:rsid w:val="00EB3E66"/>
    <w:rsid w:val="00EB4209"/>
    <w:rsid w:val="00EB47DE"/>
    <w:rsid w:val="00EB4F07"/>
    <w:rsid w:val="00EB4F13"/>
    <w:rsid w:val="00EB554C"/>
    <w:rsid w:val="00EB55C6"/>
    <w:rsid w:val="00EB5939"/>
    <w:rsid w:val="00EB5CB3"/>
    <w:rsid w:val="00EB603D"/>
    <w:rsid w:val="00EB62E8"/>
    <w:rsid w:val="00EB6517"/>
    <w:rsid w:val="00EB67A5"/>
    <w:rsid w:val="00EB6DED"/>
    <w:rsid w:val="00EB6EF7"/>
    <w:rsid w:val="00EB7053"/>
    <w:rsid w:val="00EB7175"/>
    <w:rsid w:val="00EB747A"/>
    <w:rsid w:val="00EB78C9"/>
    <w:rsid w:val="00EB79C2"/>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3C9"/>
    <w:rsid w:val="00EC7621"/>
    <w:rsid w:val="00EC77C7"/>
    <w:rsid w:val="00EC7A79"/>
    <w:rsid w:val="00EC7EB2"/>
    <w:rsid w:val="00ED00A0"/>
    <w:rsid w:val="00ED04DC"/>
    <w:rsid w:val="00ED12BC"/>
    <w:rsid w:val="00ED1FBC"/>
    <w:rsid w:val="00ED204D"/>
    <w:rsid w:val="00ED223C"/>
    <w:rsid w:val="00ED2989"/>
    <w:rsid w:val="00ED2F30"/>
    <w:rsid w:val="00ED34C3"/>
    <w:rsid w:val="00ED3853"/>
    <w:rsid w:val="00ED3C64"/>
    <w:rsid w:val="00ED55F9"/>
    <w:rsid w:val="00ED5E05"/>
    <w:rsid w:val="00ED67E4"/>
    <w:rsid w:val="00ED685E"/>
    <w:rsid w:val="00ED691E"/>
    <w:rsid w:val="00ED7521"/>
    <w:rsid w:val="00ED78D5"/>
    <w:rsid w:val="00ED7FD1"/>
    <w:rsid w:val="00EE001E"/>
    <w:rsid w:val="00EE037F"/>
    <w:rsid w:val="00EE070C"/>
    <w:rsid w:val="00EE0CF9"/>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6D6"/>
    <w:rsid w:val="00EE6891"/>
    <w:rsid w:val="00EE705B"/>
    <w:rsid w:val="00EE72D0"/>
    <w:rsid w:val="00EF03B4"/>
    <w:rsid w:val="00EF07FA"/>
    <w:rsid w:val="00EF089D"/>
    <w:rsid w:val="00EF0CB6"/>
    <w:rsid w:val="00EF11B6"/>
    <w:rsid w:val="00EF1472"/>
    <w:rsid w:val="00EF1584"/>
    <w:rsid w:val="00EF1688"/>
    <w:rsid w:val="00EF1A52"/>
    <w:rsid w:val="00EF1D64"/>
    <w:rsid w:val="00EF1E0F"/>
    <w:rsid w:val="00EF1FB7"/>
    <w:rsid w:val="00EF2556"/>
    <w:rsid w:val="00EF26D8"/>
    <w:rsid w:val="00EF2C30"/>
    <w:rsid w:val="00EF2D6E"/>
    <w:rsid w:val="00EF368F"/>
    <w:rsid w:val="00EF371F"/>
    <w:rsid w:val="00EF3B44"/>
    <w:rsid w:val="00EF3C90"/>
    <w:rsid w:val="00EF3C9E"/>
    <w:rsid w:val="00EF47E3"/>
    <w:rsid w:val="00EF502B"/>
    <w:rsid w:val="00EF5291"/>
    <w:rsid w:val="00EF539B"/>
    <w:rsid w:val="00EF5CE8"/>
    <w:rsid w:val="00EF5E3C"/>
    <w:rsid w:val="00EF6263"/>
    <w:rsid w:val="00EF6395"/>
    <w:rsid w:val="00EF6595"/>
    <w:rsid w:val="00EF6825"/>
    <w:rsid w:val="00EF6929"/>
    <w:rsid w:val="00EF6EBE"/>
    <w:rsid w:val="00EF6F15"/>
    <w:rsid w:val="00EF7670"/>
    <w:rsid w:val="00F00345"/>
    <w:rsid w:val="00F00CF7"/>
    <w:rsid w:val="00F01277"/>
    <w:rsid w:val="00F01853"/>
    <w:rsid w:val="00F02D2D"/>
    <w:rsid w:val="00F0314E"/>
    <w:rsid w:val="00F032F6"/>
    <w:rsid w:val="00F03410"/>
    <w:rsid w:val="00F03925"/>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6F6"/>
    <w:rsid w:val="00F10C2B"/>
    <w:rsid w:val="00F10CCB"/>
    <w:rsid w:val="00F1116C"/>
    <w:rsid w:val="00F114DE"/>
    <w:rsid w:val="00F11A6F"/>
    <w:rsid w:val="00F120EF"/>
    <w:rsid w:val="00F12153"/>
    <w:rsid w:val="00F121F5"/>
    <w:rsid w:val="00F128BE"/>
    <w:rsid w:val="00F12C6F"/>
    <w:rsid w:val="00F12CC7"/>
    <w:rsid w:val="00F12EF9"/>
    <w:rsid w:val="00F1378A"/>
    <w:rsid w:val="00F1383A"/>
    <w:rsid w:val="00F14009"/>
    <w:rsid w:val="00F14175"/>
    <w:rsid w:val="00F14439"/>
    <w:rsid w:val="00F14456"/>
    <w:rsid w:val="00F1459D"/>
    <w:rsid w:val="00F146E9"/>
    <w:rsid w:val="00F14B3A"/>
    <w:rsid w:val="00F14EC9"/>
    <w:rsid w:val="00F156C1"/>
    <w:rsid w:val="00F16967"/>
    <w:rsid w:val="00F17124"/>
    <w:rsid w:val="00F2090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246"/>
    <w:rsid w:val="00F30C37"/>
    <w:rsid w:val="00F31045"/>
    <w:rsid w:val="00F31073"/>
    <w:rsid w:val="00F31E5C"/>
    <w:rsid w:val="00F31F26"/>
    <w:rsid w:val="00F3229A"/>
    <w:rsid w:val="00F32A15"/>
    <w:rsid w:val="00F34059"/>
    <w:rsid w:val="00F3464C"/>
    <w:rsid w:val="00F3471C"/>
    <w:rsid w:val="00F34DCC"/>
    <w:rsid w:val="00F35254"/>
    <w:rsid w:val="00F35B5A"/>
    <w:rsid w:val="00F35B99"/>
    <w:rsid w:val="00F35CD3"/>
    <w:rsid w:val="00F36390"/>
    <w:rsid w:val="00F364C9"/>
    <w:rsid w:val="00F36940"/>
    <w:rsid w:val="00F36976"/>
    <w:rsid w:val="00F369BD"/>
    <w:rsid w:val="00F36FC3"/>
    <w:rsid w:val="00F371E8"/>
    <w:rsid w:val="00F377E4"/>
    <w:rsid w:val="00F37B30"/>
    <w:rsid w:val="00F4074F"/>
    <w:rsid w:val="00F407B6"/>
    <w:rsid w:val="00F408E2"/>
    <w:rsid w:val="00F40ABD"/>
    <w:rsid w:val="00F40F31"/>
    <w:rsid w:val="00F416A4"/>
    <w:rsid w:val="00F41799"/>
    <w:rsid w:val="00F41B55"/>
    <w:rsid w:val="00F4221A"/>
    <w:rsid w:val="00F423E7"/>
    <w:rsid w:val="00F42882"/>
    <w:rsid w:val="00F42DE8"/>
    <w:rsid w:val="00F43098"/>
    <w:rsid w:val="00F435CB"/>
    <w:rsid w:val="00F439F4"/>
    <w:rsid w:val="00F43A6F"/>
    <w:rsid w:val="00F44100"/>
    <w:rsid w:val="00F443A6"/>
    <w:rsid w:val="00F4459B"/>
    <w:rsid w:val="00F44B75"/>
    <w:rsid w:val="00F45A56"/>
    <w:rsid w:val="00F45C6B"/>
    <w:rsid w:val="00F45D3D"/>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091"/>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1F09"/>
    <w:rsid w:val="00F62CF9"/>
    <w:rsid w:val="00F62DC2"/>
    <w:rsid w:val="00F62F43"/>
    <w:rsid w:val="00F6375C"/>
    <w:rsid w:val="00F63C10"/>
    <w:rsid w:val="00F64726"/>
    <w:rsid w:val="00F65927"/>
    <w:rsid w:val="00F65A0B"/>
    <w:rsid w:val="00F65C05"/>
    <w:rsid w:val="00F65C21"/>
    <w:rsid w:val="00F66073"/>
    <w:rsid w:val="00F66512"/>
    <w:rsid w:val="00F6681D"/>
    <w:rsid w:val="00F66BB5"/>
    <w:rsid w:val="00F66C8C"/>
    <w:rsid w:val="00F66EE8"/>
    <w:rsid w:val="00F670CB"/>
    <w:rsid w:val="00F67769"/>
    <w:rsid w:val="00F67A1B"/>
    <w:rsid w:val="00F67E0C"/>
    <w:rsid w:val="00F703B4"/>
    <w:rsid w:val="00F704B5"/>
    <w:rsid w:val="00F70769"/>
    <w:rsid w:val="00F71169"/>
    <w:rsid w:val="00F713FB"/>
    <w:rsid w:val="00F72061"/>
    <w:rsid w:val="00F72AFF"/>
    <w:rsid w:val="00F72D07"/>
    <w:rsid w:val="00F72EB6"/>
    <w:rsid w:val="00F73295"/>
    <w:rsid w:val="00F737BE"/>
    <w:rsid w:val="00F73C19"/>
    <w:rsid w:val="00F744C0"/>
    <w:rsid w:val="00F7463A"/>
    <w:rsid w:val="00F74ED5"/>
    <w:rsid w:val="00F7514E"/>
    <w:rsid w:val="00F75329"/>
    <w:rsid w:val="00F75588"/>
    <w:rsid w:val="00F755ED"/>
    <w:rsid w:val="00F756A1"/>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A94"/>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982"/>
    <w:rsid w:val="00F95AA5"/>
    <w:rsid w:val="00F95C3F"/>
    <w:rsid w:val="00F95D85"/>
    <w:rsid w:val="00F9600A"/>
    <w:rsid w:val="00F96101"/>
    <w:rsid w:val="00F961AE"/>
    <w:rsid w:val="00F96635"/>
    <w:rsid w:val="00F966B6"/>
    <w:rsid w:val="00F96B01"/>
    <w:rsid w:val="00F9744D"/>
    <w:rsid w:val="00F977D2"/>
    <w:rsid w:val="00FA06F5"/>
    <w:rsid w:val="00FA07EC"/>
    <w:rsid w:val="00FA1045"/>
    <w:rsid w:val="00FA1470"/>
    <w:rsid w:val="00FA1980"/>
    <w:rsid w:val="00FA1A03"/>
    <w:rsid w:val="00FA1B0D"/>
    <w:rsid w:val="00FA1B76"/>
    <w:rsid w:val="00FA1C10"/>
    <w:rsid w:val="00FA22A8"/>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BB"/>
    <w:rsid w:val="00FB0BC0"/>
    <w:rsid w:val="00FB0C66"/>
    <w:rsid w:val="00FB0E77"/>
    <w:rsid w:val="00FB1673"/>
    <w:rsid w:val="00FB1E46"/>
    <w:rsid w:val="00FB2241"/>
    <w:rsid w:val="00FB2CDD"/>
    <w:rsid w:val="00FB2DD6"/>
    <w:rsid w:val="00FB3B14"/>
    <w:rsid w:val="00FB3BEC"/>
    <w:rsid w:val="00FB3EC5"/>
    <w:rsid w:val="00FB4190"/>
    <w:rsid w:val="00FB41A1"/>
    <w:rsid w:val="00FB4304"/>
    <w:rsid w:val="00FB4A7E"/>
    <w:rsid w:val="00FB51D3"/>
    <w:rsid w:val="00FB5393"/>
    <w:rsid w:val="00FB5A62"/>
    <w:rsid w:val="00FB5D55"/>
    <w:rsid w:val="00FB6A69"/>
    <w:rsid w:val="00FB6FD5"/>
    <w:rsid w:val="00FB7739"/>
    <w:rsid w:val="00FB7EE1"/>
    <w:rsid w:val="00FC0B07"/>
    <w:rsid w:val="00FC0CD9"/>
    <w:rsid w:val="00FC10D1"/>
    <w:rsid w:val="00FC1FF9"/>
    <w:rsid w:val="00FC2424"/>
    <w:rsid w:val="00FC2B5B"/>
    <w:rsid w:val="00FC2B62"/>
    <w:rsid w:val="00FC2F92"/>
    <w:rsid w:val="00FC32AB"/>
    <w:rsid w:val="00FC34E5"/>
    <w:rsid w:val="00FC3FC7"/>
    <w:rsid w:val="00FC4351"/>
    <w:rsid w:val="00FC438B"/>
    <w:rsid w:val="00FC453D"/>
    <w:rsid w:val="00FC46C9"/>
    <w:rsid w:val="00FC4D35"/>
    <w:rsid w:val="00FC5211"/>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6B0"/>
    <w:rsid w:val="00FD7AEB"/>
    <w:rsid w:val="00FD7BDB"/>
    <w:rsid w:val="00FD7DEF"/>
    <w:rsid w:val="00FD7DFA"/>
    <w:rsid w:val="00FD7EF1"/>
    <w:rsid w:val="00FD7F9B"/>
    <w:rsid w:val="00FE0317"/>
    <w:rsid w:val="00FE11AA"/>
    <w:rsid w:val="00FE12BD"/>
    <w:rsid w:val="00FE192C"/>
    <w:rsid w:val="00FE1CA7"/>
    <w:rsid w:val="00FE1D86"/>
    <w:rsid w:val="00FE1F45"/>
    <w:rsid w:val="00FE1F64"/>
    <w:rsid w:val="00FE2372"/>
    <w:rsid w:val="00FE2B4C"/>
    <w:rsid w:val="00FE3553"/>
    <w:rsid w:val="00FE4356"/>
    <w:rsid w:val="00FE4757"/>
    <w:rsid w:val="00FE4C70"/>
    <w:rsid w:val="00FE5669"/>
    <w:rsid w:val="00FE5D3C"/>
    <w:rsid w:val="00FE5D61"/>
    <w:rsid w:val="00FE5F1D"/>
    <w:rsid w:val="00FE5FC8"/>
    <w:rsid w:val="00FE725C"/>
    <w:rsid w:val="00FE76AB"/>
    <w:rsid w:val="00FE7821"/>
    <w:rsid w:val="00FE7C86"/>
    <w:rsid w:val="00FF04EE"/>
    <w:rsid w:val="00FF0A80"/>
    <w:rsid w:val="00FF0B12"/>
    <w:rsid w:val="00FF0D40"/>
    <w:rsid w:val="00FF0E05"/>
    <w:rsid w:val="00FF0EE6"/>
    <w:rsid w:val="00FF20A5"/>
    <w:rsid w:val="00FF21D7"/>
    <w:rsid w:val="00FF26B0"/>
    <w:rsid w:val="00FF2720"/>
    <w:rsid w:val="00FF2BBB"/>
    <w:rsid w:val="00FF2CB1"/>
    <w:rsid w:val="00FF2CBC"/>
    <w:rsid w:val="00FF2F91"/>
    <w:rsid w:val="00FF3811"/>
    <w:rsid w:val="00FF38C4"/>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uiPriority w:val="20"/>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uiPriority w:val="20"/>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 w:type="character" w:customStyle="1" w:styleId="bjh-p">
    <w:name w:val="bjh-p"/>
    <w:basedOn w:val="a0"/>
    <w:rsid w:val="00D97370"/>
  </w:style>
  <w:style w:type="table" w:customStyle="1" w:styleId="GridTable4Accent1">
    <w:name w:val="Grid Table 4 Accent 1"/>
    <w:basedOn w:val="a1"/>
    <w:uiPriority w:val="49"/>
    <w:rsid w:val="006933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
    <w:name w:val="List Table 3 Accent 1"/>
    <w:basedOn w:val="a1"/>
    <w:uiPriority w:val="48"/>
    <w:rsid w:val="006933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411">
      <w:bodyDiv w:val="1"/>
      <w:marLeft w:val="0"/>
      <w:marRight w:val="0"/>
      <w:marTop w:val="0"/>
      <w:marBottom w:val="0"/>
      <w:divBdr>
        <w:top w:val="none" w:sz="0" w:space="0" w:color="auto"/>
        <w:left w:val="none" w:sz="0" w:space="0" w:color="auto"/>
        <w:bottom w:val="none" w:sz="0" w:space="0" w:color="auto"/>
        <w:right w:val="none" w:sz="0" w:space="0" w:color="auto"/>
      </w:divBdr>
    </w:div>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07822524">
      <w:bodyDiv w:val="1"/>
      <w:marLeft w:val="0"/>
      <w:marRight w:val="0"/>
      <w:marTop w:val="0"/>
      <w:marBottom w:val="0"/>
      <w:divBdr>
        <w:top w:val="none" w:sz="0" w:space="0" w:color="auto"/>
        <w:left w:val="none" w:sz="0" w:space="0" w:color="auto"/>
        <w:bottom w:val="none" w:sz="0" w:space="0" w:color="auto"/>
        <w:right w:val="none" w:sz="0" w:space="0" w:color="auto"/>
      </w:divBdr>
    </w:div>
    <w:div w:id="114254364">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07493660">
      <w:bodyDiv w:val="1"/>
      <w:marLeft w:val="0"/>
      <w:marRight w:val="0"/>
      <w:marTop w:val="0"/>
      <w:marBottom w:val="0"/>
      <w:divBdr>
        <w:top w:val="none" w:sz="0" w:space="0" w:color="auto"/>
        <w:left w:val="none" w:sz="0" w:space="0" w:color="auto"/>
        <w:bottom w:val="none" w:sz="0" w:space="0" w:color="auto"/>
        <w:right w:val="none" w:sz="0" w:space="0" w:color="auto"/>
      </w:divBdr>
    </w:div>
    <w:div w:id="210503464">
      <w:bodyDiv w:val="1"/>
      <w:marLeft w:val="0"/>
      <w:marRight w:val="0"/>
      <w:marTop w:val="0"/>
      <w:marBottom w:val="0"/>
      <w:divBdr>
        <w:top w:val="none" w:sz="0" w:space="0" w:color="auto"/>
        <w:left w:val="none" w:sz="0" w:space="0" w:color="auto"/>
        <w:bottom w:val="none" w:sz="0" w:space="0" w:color="auto"/>
        <w:right w:val="none" w:sz="0" w:space="0" w:color="auto"/>
      </w:divBdr>
    </w:div>
    <w:div w:id="219052149">
      <w:bodyDiv w:val="1"/>
      <w:marLeft w:val="0"/>
      <w:marRight w:val="0"/>
      <w:marTop w:val="0"/>
      <w:marBottom w:val="0"/>
      <w:divBdr>
        <w:top w:val="none" w:sz="0" w:space="0" w:color="auto"/>
        <w:left w:val="none" w:sz="0" w:space="0" w:color="auto"/>
        <w:bottom w:val="none" w:sz="0" w:space="0" w:color="auto"/>
        <w:right w:val="none" w:sz="0" w:space="0" w:color="auto"/>
      </w:divBdr>
    </w:div>
    <w:div w:id="219944870">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45716027">
      <w:bodyDiv w:val="1"/>
      <w:marLeft w:val="0"/>
      <w:marRight w:val="0"/>
      <w:marTop w:val="0"/>
      <w:marBottom w:val="0"/>
      <w:divBdr>
        <w:top w:val="none" w:sz="0" w:space="0" w:color="auto"/>
        <w:left w:val="none" w:sz="0" w:space="0" w:color="auto"/>
        <w:bottom w:val="none" w:sz="0" w:space="0" w:color="auto"/>
        <w:right w:val="none" w:sz="0" w:space="0" w:color="auto"/>
      </w:divBdr>
    </w:div>
    <w:div w:id="353922964">
      <w:bodyDiv w:val="1"/>
      <w:marLeft w:val="0"/>
      <w:marRight w:val="0"/>
      <w:marTop w:val="0"/>
      <w:marBottom w:val="0"/>
      <w:divBdr>
        <w:top w:val="none" w:sz="0" w:space="0" w:color="auto"/>
        <w:left w:val="none" w:sz="0" w:space="0" w:color="auto"/>
        <w:bottom w:val="none" w:sz="0" w:space="0" w:color="auto"/>
        <w:right w:val="none" w:sz="0" w:space="0" w:color="auto"/>
      </w:divBdr>
    </w:div>
    <w:div w:id="381635052">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3937312">
      <w:bodyDiv w:val="1"/>
      <w:marLeft w:val="0"/>
      <w:marRight w:val="0"/>
      <w:marTop w:val="0"/>
      <w:marBottom w:val="0"/>
      <w:divBdr>
        <w:top w:val="none" w:sz="0" w:space="0" w:color="auto"/>
        <w:left w:val="none" w:sz="0" w:space="0" w:color="auto"/>
        <w:bottom w:val="none" w:sz="0" w:space="0" w:color="auto"/>
        <w:right w:val="none" w:sz="0" w:space="0" w:color="auto"/>
      </w:divBdr>
      <w:divsChild>
        <w:div w:id="2069374055">
          <w:marLeft w:val="0"/>
          <w:marRight w:val="0"/>
          <w:marTop w:val="0"/>
          <w:marBottom w:val="0"/>
          <w:divBdr>
            <w:top w:val="none" w:sz="0" w:space="0" w:color="auto"/>
            <w:left w:val="none" w:sz="0" w:space="0" w:color="auto"/>
            <w:bottom w:val="none" w:sz="0" w:space="0" w:color="auto"/>
            <w:right w:val="none" w:sz="0" w:space="0" w:color="auto"/>
          </w:divBdr>
        </w:div>
      </w:divsChild>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01829362">
      <w:bodyDiv w:val="1"/>
      <w:marLeft w:val="0"/>
      <w:marRight w:val="0"/>
      <w:marTop w:val="0"/>
      <w:marBottom w:val="0"/>
      <w:divBdr>
        <w:top w:val="none" w:sz="0" w:space="0" w:color="auto"/>
        <w:left w:val="none" w:sz="0" w:space="0" w:color="auto"/>
        <w:bottom w:val="none" w:sz="0" w:space="0" w:color="auto"/>
        <w:right w:val="none" w:sz="0" w:space="0" w:color="auto"/>
      </w:divBdr>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564724038">
      <w:bodyDiv w:val="1"/>
      <w:marLeft w:val="0"/>
      <w:marRight w:val="0"/>
      <w:marTop w:val="0"/>
      <w:marBottom w:val="0"/>
      <w:divBdr>
        <w:top w:val="none" w:sz="0" w:space="0" w:color="auto"/>
        <w:left w:val="none" w:sz="0" w:space="0" w:color="auto"/>
        <w:bottom w:val="none" w:sz="0" w:space="0" w:color="auto"/>
        <w:right w:val="none" w:sz="0" w:space="0" w:color="auto"/>
      </w:divBdr>
    </w:div>
    <w:div w:id="568535509">
      <w:bodyDiv w:val="1"/>
      <w:marLeft w:val="0"/>
      <w:marRight w:val="0"/>
      <w:marTop w:val="0"/>
      <w:marBottom w:val="0"/>
      <w:divBdr>
        <w:top w:val="none" w:sz="0" w:space="0" w:color="auto"/>
        <w:left w:val="none" w:sz="0" w:space="0" w:color="auto"/>
        <w:bottom w:val="none" w:sz="0" w:space="0" w:color="auto"/>
        <w:right w:val="none" w:sz="0" w:space="0" w:color="auto"/>
      </w:divBdr>
    </w:div>
    <w:div w:id="586579262">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69910974">
      <w:bodyDiv w:val="1"/>
      <w:marLeft w:val="0"/>
      <w:marRight w:val="0"/>
      <w:marTop w:val="0"/>
      <w:marBottom w:val="0"/>
      <w:divBdr>
        <w:top w:val="none" w:sz="0" w:space="0" w:color="auto"/>
        <w:left w:val="none" w:sz="0" w:space="0" w:color="auto"/>
        <w:bottom w:val="none" w:sz="0" w:space="0" w:color="auto"/>
        <w:right w:val="none" w:sz="0" w:space="0" w:color="auto"/>
      </w:divBdr>
    </w:div>
    <w:div w:id="671227921">
      <w:bodyDiv w:val="1"/>
      <w:marLeft w:val="0"/>
      <w:marRight w:val="0"/>
      <w:marTop w:val="0"/>
      <w:marBottom w:val="0"/>
      <w:divBdr>
        <w:top w:val="none" w:sz="0" w:space="0" w:color="auto"/>
        <w:left w:val="none" w:sz="0" w:space="0" w:color="auto"/>
        <w:bottom w:val="none" w:sz="0" w:space="0" w:color="auto"/>
        <w:right w:val="none" w:sz="0" w:space="0" w:color="auto"/>
      </w:divBdr>
    </w:div>
    <w:div w:id="687369066">
      <w:bodyDiv w:val="1"/>
      <w:marLeft w:val="0"/>
      <w:marRight w:val="0"/>
      <w:marTop w:val="0"/>
      <w:marBottom w:val="0"/>
      <w:divBdr>
        <w:top w:val="none" w:sz="0" w:space="0" w:color="auto"/>
        <w:left w:val="none" w:sz="0" w:space="0" w:color="auto"/>
        <w:bottom w:val="none" w:sz="0" w:space="0" w:color="auto"/>
        <w:right w:val="none" w:sz="0" w:space="0" w:color="auto"/>
      </w:divBdr>
    </w:div>
    <w:div w:id="725839819">
      <w:bodyDiv w:val="1"/>
      <w:marLeft w:val="0"/>
      <w:marRight w:val="0"/>
      <w:marTop w:val="0"/>
      <w:marBottom w:val="0"/>
      <w:divBdr>
        <w:top w:val="none" w:sz="0" w:space="0" w:color="auto"/>
        <w:left w:val="none" w:sz="0" w:space="0" w:color="auto"/>
        <w:bottom w:val="none" w:sz="0" w:space="0" w:color="auto"/>
        <w:right w:val="none" w:sz="0" w:space="0" w:color="auto"/>
      </w:divBdr>
    </w:div>
    <w:div w:id="751194676">
      <w:bodyDiv w:val="1"/>
      <w:marLeft w:val="0"/>
      <w:marRight w:val="0"/>
      <w:marTop w:val="0"/>
      <w:marBottom w:val="0"/>
      <w:divBdr>
        <w:top w:val="none" w:sz="0" w:space="0" w:color="auto"/>
        <w:left w:val="none" w:sz="0" w:space="0" w:color="auto"/>
        <w:bottom w:val="none" w:sz="0" w:space="0" w:color="auto"/>
        <w:right w:val="none" w:sz="0" w:space="0" w:color="auto"/>
      </w:divBdr>
    </w:div>
    <w:div w:id="763692169">
      <w:bodyDiv w:val="1"/>
      <w:marLeft w:val="0"/>
      <w:marRight w:val="0"/>
      <w:marTop w:val="0"/>
      <w:marBottom w:val="0"/>
      <w:divBdr>
        <w:top w:val="none" w:sz="0" w:space="0" w:color="auto"/>
        <w:left w:val="none" w:sz="0" w:space="0" w:color="auto"/>
        <w:bottom w:val="none" w:sz="0" w:space="0" w:color="auto"/>
        <w:right w:val="none" w:sz="0" w:space="0" w:color="auto"/>
      </w:divBdr>
    </w:div>
    <w:div w:id="828517260">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39350559">
      <w:bodyDiv w:val="1"/>
      <w:marLeft w:val="0"/>
      <w:marRight w:val="0"/>
      <w:marTop w:val="0"/>
      <w:marBottom w:val="0"/>
      <w:divBdr>
        <w:top w:val="none" w:sz="0" w:space="0" w:color="auto"/>
        <w:left w:val="none" w:sz="0" w:space="0" w:color="auto"/>
        <w:bottom w:val="none" w:sz="0" w:space="0" w:color="auto"/>
        <w:right w:val="none" w:sz="0" w:space="0" w:color="auto"/>
      </w:divBdr>
    </w:div>
    <w:div w:id="865557369">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916091457">
      <w:bodyDiv w:val="1"/>
      <w:marLeft w:val="0"/>
      <w:marRight w:val="0"/>
      <w:marTop w:val="0"/>
      <w:marBottom w:val="0"/>
      <w:divBdr>
        <w:top w:val="none" w:sz="0" w:space="0" w:color="auto"/>
        <w:left w:val="none" w:sz="0" w:space="0" w:color="auto"/>
        <w:bottom w:val="none" w:sz="0" w:space="0" w:color="auto"/>
        <w:right w:val="none" w:sz="0" w:space="0" w:color="auto"/>
      </w:divBdr>
    </w:div>
    <w:div w:id="931162208">
      <w:bodyDiv w:val="1"/>
      <w:marLeft w:val="0"/>
      <w:marRight w:val="0"/>
      <w:marTop w:val="0"/>
      <w:marBottom w:val="0"/>
      <w:divBdr>
        <w:top w:val="none" w:sz="0" w:space="0" w:color="auto"/>
        <w:left w:val="none" w:sz="0" w:space="0" w:color="auto"/>
        <w:bottom w:val="none" w:sz="0" w:space="0" w:color="auto"/>
        <w:right w:val="none" w:sz="0" w:space="0" w:color="auto"/>
      </w:divBdr>
      <w:divsChild>
        <w:div w:id="1223178686">
          <w:marLeft w:val="0"/>
          <w:marRight w:val="0"/>
          <w:marTop w:val="0"/>
          <w:marBottom w:val="0"/>
          <w:divBdr>
            <w:top w:val="none" w:sz="0" w:space="0" w:color="auto"/>
            <w:left w:val="none" w:sz="0" w:space="0" w:color="auto"/>
            <w:bottom w:val="none" w:sz="0" w:space="0" w:color="auto"/>
            <w:right w:val="none" w:sz="0" w:space="0" w:color="auto"/>
          </w:divBdr>
        </w:div>
      </w:divsChild>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73352238">
      <w:bodyDiv w:val="1"/>
      <w:marLeft w:val="0"/>
      <w:marRight w:val="0"/>
      <w:marTop w:val="0"/>
      <w:marBottom w:val="0"/>
      <w:divBdr>
        <w:top w:val="none" w:sz="0" w:space="0" w:color="auto"/>
        <w:left w:val="none" w:sz="0" w:space="0" w:color="auto"/>
        <w:bottom w:val="none" w:sz="0" w:space="0" w:color="auto"/>
        <w:right w:val="none" w:sz="0" w:space="0" w:color="auto"/>
      </w:divBdr>
      <w:divsChild>
        <w:div w:id="799302574">
          <w:marLeft w:val="0"/>
          <w:marRight w:val="0"/>
          <w:marTop w:val="0"/>
          <w:marBottom w:val="0"/>
          <w:divBdr>
            <w:top w:val="none" w:sz="0" w:space="0" w:color="auto"/>
            <w:left w:val="none" w:sz="0" w:space="0" w:color="auto"/>
            <w:bottom w:val="none" w:sz="0" w:space="0" w:color="auto"/>
            <w:right w:val="none" w:sz="0" w:space="0" w:color="auto"/>
          </w:divBdr>
        </w:div>
      </w:divsChild>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085613295">
      <w:bodyDiv w:val="1"/>
      <w:marLeft w:val="0"/>
      <w:marRight w:val="0"/>
      <w:marTop w:val="0"/>
      <w:marBottom w:val="0"/>
      <w:divBdr>
        <w:top w:val="none" w:sz="0" w:space="0" w:color="auto"/>
        <w:left w:val="none" w:sz="0" w:space="0" w:color="auto"/>
        <w:bottom w:val="none" w:sz="0" w:space="0" w:color="auto"/>
        <w:right w:val="none" w:sz="0" w:space="0" w:color="auto"/>
      </w:divBdr>
    </w:div>
    <w:div w:id="1086150425">
      <w:bodyDiv w:val="1"/>
      <w:marLeft w:val="0"/>
      <w:marRight w:val="0"/>
      <w:marTop w:val="0"/>
      <w:marBottom w:val="0"/>
      <w:divBdr>
        <w:top w:val="none" w:sz="0" w:space="0" w:color="auto"/>
        <w:left w:val="none" w:sz="0" w:space="0" w:color="auto"/>
        <w:bottom w:val="none" w:sz="0" w:space="0" w:color="auto"/>
        <w:right w:val="none" w:sz="0" w:space="0" w:color="auto"/>
      </w:divBdr>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9765097">
      <w:bodyDiv w:val="1"/>
      <w:marLeft w:val="0"/>
      <w:marRight w:val="0"/>
      <w:marTop w:val="0"/>
      <w:marBottom w:val="0"/>
      <w:divBdr>
        <w:top w:val="none" w:sz="0" w:space="0" w:color="auto"/>
        <w:left w:val="none" w:sz="0" w:space="0" w:color="auto"/>
        <w:bottom w:val="none" w:sz="0" w:space="0" w:color="auto"/>
        <w:right w:val="none" w:sz="0" w:space="0" w:color="auto"/>
      </w:divBdr>
    </w:div>
    <w:div w:id="1126582156">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59541317">
      <w:bodyDiv w:val="1"/>
      <w:marLeft w:val="0"/>
      <w:marRight w:val="0"/>
      <w:marTop w:val="0"/>
      <w:marBottom w:val="0"/>
      <w:divBdr>
        <w:top w:val="none" w:sz="0" w:space="0" w:color="auto"/>
        <w:left w:val="none" w:sz="0" w:space="0" w:color="auto"/>
        <w:bottom w:val="none" w:sz="0" w:space="0" w:color="auto"/>
        <w:right w:val="none" w:sz="0" w:space="0" w:color="auto"/>
      </w:divBdr>
    </w:div>
    <w:div w:id="1174347117">
      <w:bodyDiv w:val="1"/>
      <w:marLeft w:val="0"/>
      <w:marRight w:val="0"/>
      <w:marTop w:val="0"/>
      <w:marBottom w:val="0"/>
      <w:divBdr>
        <w:top w:val="none" w:sz="0" w:space="0" w:color="auto"/>
        <w:left w:val="none" w:sz="0" w:space="0" w:color="auto"/>
        <w:bottom w:val="none" w:sz="0" w:space="0" w:color="auto"/>
        <w:right w:val="none" w:sz="0" w:space="0" w:color="auto"/>
      </w:divBdr>
      <w:divsChild>
        <w:div w:id="623077532">
          <w:marLeft w:val="0"/>
          <w:marRight w:val="0"/>
          <w:marTop w:val="0"/>
          <w:marBottom w:val="0"/>
          <w:divBdr>
            <w:top w:val="none" w:sz="0" w:space="0" w:color="auto"/>
            <w:left w:val="none" w:sz="0" w:space="0" w:color="auto"/>
            <w:bottom w:val="none" w:sz="0" w:space="0" w:color="auto"/>
            <w:right w:val="none" w:sz="0" w:space="0" w:color="auto"/>
          </w:divBdr>
        </w:div>
      </w:divsChild>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66577147">
      <w:bodyDiv w:val="1"/>
      <w:marLeft w:val="0"/>
      <w:marRight w:val="0"/>
      <w:marTop w:val="0"/>
      <w:marBottom w:val="0"/>
      <w:divBdr>
        <w:top w:val="none" w:sz="0" w:space="0" w:color="auto"/>
        <w:left w:val="none" w:sz="0" w:space="0" w:color="auto"/>
        <w:bottom w:val="none" w:sz="0" w:space="0" w:color="auto"/>
        <w:right w:val="none" w:sz="0" w:space="0" w:color="auto"/>
      </w:divBdr>
    </w:div>
    <w:div w:id="1280796680">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04964852">
      <w:bodyDiv w:val="1"/>
      <w:marLeft w:val="0"/>
      <w:marRight w:val="0"/>
      <w:marTop w:val="0"/>
      <w:marBottom w:val="0"/>
      <w:divBdr>
        <w:top w:val="none" w:sz="0" w:space="0" w:color="auto"/>
        <w:left w:val="none" w:sz="0" w:space="0" w:color="auto"/>
        <w:bottom w:val="none" w:sz="0" w:space="0" w:color="auto"/>
        <w:right w:val="none" w:sz="0" w:space="0" w:color="auto"/>
      </w:divBdr>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357196507">
      <w:bodyDiv w:val="1"/>
      <w:marLeft w:val="0"/>
      <w:marRight w:val="0"/>
      <w:marTop w:val="0"/>
      <w:marBottom w:val="0"/>
      <w:divBdr>
        <w:top w:val="none" w:sz="0" w:space="0" w:color="auto"/>
        <w:left w:val="none" w:sz="0" w:space="0" w:color="auto"/>
        <w:bottom w:val="none" w:sz="0" w:space="0" w:color="auto"/>
        <w:right w:val="none" w:sz="0" w:space="0" w:color="auto"/>
      </w:divBdr>
      <w:divsChild>
        <w:div w:id="133068627">
          <w:marLeft w:val="0"/>
          <w:marRight w:val="0"/>
          <w:marTop w:val="0"/>
          <w:marBottom w:val="0"/>
          <w:divBdr>
            <w:top w:val="none" w:sz="0" w:space="0" w:color="auto"/>
            <w:left w:val="none" w:sz="0" w:space="0" w:color="auto"/>
            <w:bottom w:val="none" w:sz="0" w:space="0" w:color="auto"/>
            <w:right w:val="none" w:sz="0" w:space="0" w:color="auto"/>
          </w:divBdr>
        </w:div>
      </w:divsChild>
    </w:div>
    <w:div w:id="1370494342">
      <w:bodyDiv w:val="1"/>
      <w:marLeft w:val="0"/>
      <w:marRight w:val="0"/>
      <w:marTop w:val="0"/>
      <w:marBottom w:val="0"/>
      <w:divBdr>
        <w:top w:val="none" w:sz="0" w:space="0" w:color="auto"/>
        <w:left w:val="none" w:sz="0" w:space="0" w:color="auto"/>
        <w:bottom w:val="none" w:sz="0" w:space="0" w:color="auto"/>
        <w:right w:val="none" w:sz="0" w:space="0" w:color="auto"/>
      </w:divBdr>
    </w:div>
    <w:div w:id="1371341028">
      <w:bodyDiv w:val="1"/>
      <w:marLeft w:val="0"/>
      <w:marRight w:val="0"/>
      <w:marTop w:val="0"/>
      <w:marBottom w:val="0"/>
      <w:divBdr>
        <w:top w:val="none" w:sz="0" w:space="0" w:color="auto"/>
        <w:left w:val="none" w:sz="0" w:space="0" w:color="auto"/>
        <w:bottom w:val="none" w:sz="0" w:space="0" w:color="auto"/>
        <w:right w:val="none" w:sz="0" w:space="0" w:color="auto"/>
      </w:divBdr>
    </w:div>
    <w:div w:id="1389497229">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503739994">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54346420">
      <w:bodyDiv w:val="1"/>
      <w:marLeft w:val="0"/>
      <w:marRight w:val="0"/>
      <w:marTop w:val="0"/>
      <w:marBottom w:val="0"/>
      <w:divBdr>
        <w:top w:val="none" w:sz="0" w:space="0" w:color="auto"/>
        <w:left w:val="none" w:sz="0" w:space="0" w:color="auto"/>
        <w:bottom w:val="none" w:sz="0" w:space="0" w:color="auto"/>
        <w:right w:val="none" w:sz="0" w:space="0" w:color="auto"/>
      </w:divBdr>
    </w:div>
    <w:div w:id="1567452836">
      <w:bodyDiv w:val="1"/>
      <w:marLeft w:val="0"/>
      <w:marRight w:val="0"/>
      <w:marTop w:val="0"/>
      <w:marBottom w:val="0"/>
      <w:divBdr>
        <w:top w:val="none" w:sz="0" w:space="0" w:color="auto"/>
        <w:left w:val="none" w:sz="0" w:space="0" w:color="auto"/>
        <w:bottom w:val="none" w:sz="0" w:space="0" w:color="auto"/>
        <w:right w:val="none" w:sz="0" w:space="0" w:color="auto"/>
      </w:divBdr>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589848901">
      <w:bodyDiv w:val="1"/>
      <w:marLeft w:val="0"/>
      <w:marRight w:val="0"/>
      <w:marTop w:val="0"/>
      <w:marBottom w:val="0"/>
      <w:divBdr>
        <w:top w:val="none" w:sz="0" w:space="0" w:color="auto"/>
        <w:left w:val="none" w:sz="0" w:space="0" w:color="auto"/>
        <w:bottom w:val="none" w:sz="0" w:space="0" w:color="auto"/>
        <w:right w:val="none" w:sz="0" w:space="0" w:color="auto"/>
      </w:divBdr>
    </w:div>
    <w:div w:id="1607690740">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68649751">
      <w:bodyDiv w:val="1"/>
      <w:marLeft w:val="0"/>
      <w:marRight w:val="0"/>
      <w:marTop w:val="0"/>
      <w:marBottom w:val="0"/>
      <w:divBdr>
        <w:top w:val="none" w:sz="0" w:space="0" w:color="auto"/>
        <w:left w:val="none" w:sz="0" w:space="0" w:color="auto"/>
        <w:bottom w:val="none" w:sz="0" w:space="0" w:color="auto"/>
        <w:right w:val="none" w:sz="0" w:space="0" w:color="auto"/>
      </w:divBdr>
    </w:div>
    <w:div w:id="1778795599">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02070609">
      <w:bodyDiv w:val="1"/>
      <w:marLeft w:val="0"/>
      <w:marRight w:val="0"/>
      <w:marTop w:val="0"/>
      <w:marBottom w:val="0"/>
      <w:divBdr>
        <w:top w:val="none" w:sz="0" w:space="0" w:color="auto"/>
        <w:left w:val="none" w:sz="0" w:space="0" w:color="auto"/>
        <w:bottom w:val="none" w:sz="0" w:space="0" w:color="auto"/>
        <w:right w:val="none" w:sz="0" w:space="0" w:color="auto"/>
      </w:divBdr>
    </w:div>
    <w:div w:id="1810707997">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19304187">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44273121">
      <w:bodyDiv w:val="1"/>
      <w:marLeft w:val="0"/>
      <w:marRight w:val="0"/>
      <w:marTop w:val="0"/>
      <w:marBottom w:val="0"/>
      <w:divBdr>
        <w:top w:val="none" w:sz="0" w:space="0" w:color="auto"/>
        <w:left w:val="none" w:sz="0" w:space="0" w:color="auto"/>
        <w:bottom w:val="none" w:sz="0" w:space="0" w:color="auto"/>
        <w:right w:val="none" w:sz="0" w:space="0" w:color="auto"/>
      </w:divBdr>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46769948">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1666467">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29015173">
      <w:bodyDiv w:val="1"/>
      <w:marLeft w:val="0"/>
      <w:marRight w:val="0"/>
      <w:marTop w:val="0"/>
      <w:marBottom w:val="0"/>
      <w:divBdr>
        <w:top w:val="none" w:sz="0" w:space="0" w:color="auto"/>
        <w:left w:val="none" w:sz="0" w:space="0" w:color="auto"/>
        <w:bottom w:val="none" w:sz="0" w:space="0" w:color="auto"/>
        <w:right w:val="none" w:sz="0" w:space="0" w:color="auto"/>
      </w:divBdr>
    </w:div>
    <w:div w:id="2045788401">
      <w:bodyDiv w:val="1"/>
      <w:marLeft w:val="0"/>
      <w:marRight w:val="0"/>
      <w:marTop w:val="0"/>
      <w:marBottom w:val="0"/>
      <w:divBdr>
        <w:top w:val="none" w:sz="0" w:space="0" w:color="auto"/>
        <w:left w:val="none" w:sz="0" w:space="0" w:color="auto"/>
        <w:bottom w:val="none" w:sz="0" w:space="0" w:color="auto"/>
        <w:right w:val="none" w:sz="0" w:space="0" w:color="auto"/>
      </w:divBdr>
    </w:div>
    <w:div w:id="2062752289">
      <w:bodyDiv w:val="1"/>
      <w:marLeft w:val="0"/>
      <w:marRight w:val="0"/>
      <w:marTop w:val="0"/>
      <w:marBottom w:val="0"/>
      <w:divBdr>
        <w:top w:val="none" w:sz="0" w:space="0" w:color="auto"/>
        <w:left w:val="none" w:sz="0" w:space="0" w:color="auto"/>
        <w:bottom w:val="none" w:sz="0" w:space="0" w:color="auto"/>
        <w:right w:val="none" w:sz="0" w:space="0" w:color="auto"/>
      </w:divBdr>
      <w:divsChild>
        <w:div w:id="840705970">
          <w:marLeft w:val="0"/>
          <w:marRight w:val="0"/>
          <w:marTop w:val="0"/>
          <w:marBottom w:val="0"/>
          <w:divBdr>
            <w:top w:val="none" w:sz="0" w:space="0" w:color="auto"/>
            <w:left w:val="none" w:sz="0" w:space="0" w:color="auto"/>
            <w:bottom w:val="none" w:sz="0" w:space="0" w:color="auto"/>
            <w:right w:val="none" w:sz="0" w:space="0" w:color="auto"/>
          </w:divBdr>
        </w:div>
      </w:divsChild>
    </w:div>
    <w:div w:id="2071031973">
      <w:bodyDiv w:val="1"/>
      <w:marLeft w:val="0"/>
      <w:marRight w:val="0"/>
      <w:marTop w:val="0"/>
      <w:marBottom w:val="0"/>
      <w:divBdr>
        <w:top w:val="none" w:sz="0" w:space="0" w:color="auto"/>
        <w:left w:val="none" w:sz="0" w:space="0" w:color="auto"/>
        <w:bottom w:val="none" w:sz="0" w:space="0" w:color="auto"/>
        <w:right w:val="none" w:sz="0" w:space="0" w:color="auto"/>
      </w:divBdr>
    </w:div>
    <w:div w:id="2072653167">
      <w:bodyDiv w:val="1"/>
      <w:marLeft w:val="0"/>
      <w:marRight w:val="0"/>
      <w:marTop w:val="0"/>
      <w:marBottom w:val="0"/>
      <w:divBdr>
        <w:top w:val="none" w:sz="0" w:space="0" w:color="auto"/>
        <w:left w:val="none" w:sz="0" w:space="0" w:color="auto"/>
        <w:bottom w:val="none" w:sz="0" w:space="0" w:color="auto"/>
        <w:right w:val="none" w:sz="0" w:space="0" w:color="auto"/>
      </w:divBdr>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089034774">
      <w:bodyDiv w:val="1"/>
      <w:marLeft w:val="0"/>
      <w:marRight w:val="0"/>
      <w:marTop w:val="0"/>
      <w:marBottom w:val="0"/>
      <w:divBdr>
        <w:top w:val="none" w:sz="0" w:space="0" w:color="auto"/>
        <w:left w:val="none" w:sz="0" w:space="0" w:color="auto"/>
        <w:bottom w:val="none" w:sz="0" w:space="0" w:color="auto"/>
        <w:right w:val="none" w:sz="0" w:space="0" w:color="auto"/>
      </w:divBdr>
      <w:divsChild>
        <w:div w:id="700591324">
          <w:marLeft w:val="0"/>
          <w:marRight w:val="0"/>
          <w:marTop w:val="0"/>
          <w:marBottom w:val="0"/>
          <w:divBdr>
            <w:top w:val="none" w:sz="0" w:space="0" w:color="auto"/>
            <w:left w:val="none" w:sz="0" w:space="0" w:color="auto"/>
            <w:bottom w:val="none" w:sz="0" w:space="0" w:color="auto"/>
            <w:right w:val="none" w:sz="0" w:space="0" w:color="auto"/>
          </w:divBdr>
        </w:div>
      </w:divsChild>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6656195">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30972390">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Wind\Wind.NET.Client\WindNET\users\W1036798086\export\CPI&#24403;&#26376;&#21516;&#27604;(&#26376;).xls"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H:\&#37329;&#34701;&#34903;\&#22266;&#25910;&#21608;&#25253;\&#21608;&#25253;&#25968;&#25454;&#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Wind\Wind.NET.Client\WindNET\users\W1036798086\export\CPI&#24403;&#26376;&#21516;&#27604;(&#26376;).xls"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H:\&#37329;&#34701;&#34903;\&#22266;&#25910;&#21608;&#25253;\&#21608;&#25253;&#25968;&#25454;&#3492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Sheet1!$C$1</c:f>
              <c:strCache>
                <c:ptCount val="1"/>
                <c:pt idx="0">
                  <c:v>CPI:环比</c:v>
                </c:pt>
              </c:strCache>
            </c:strRef>
          </c:tx>
          <c:spPr>
            <a:ln w="28575" cap="rnd">
              <a:solidFill>
                <a:schemeClr val="accent2"/>
              </a:solidFill>
              <a:round/>
            </a:ln>
            <a:effectLst/>
          </c:spPr>
          <c:marker>
            <c:symbol val="none"/>
          </c:marker>
          <c:cat>
            <c:numRef>
              <c:f>Sheet1!$A$2:$A$107</c:f>
              <c:numCache>
                <c:formatCode>yyyy\-mm;@</c:formatCode>
                <c:ptCount val="106"/>
                <c:pt idx="0">
                  <c:v>41090</c:v>
                </c:pt>
                <c:pt idx="1">
                  <c:v>41121</c:v>
                </c:pt>
                <c:pt idx="2">
                  <c:v>41152</c:v>
                </c:pt>
                <c:pt idx="3">
                  <c:v>41182</c:v>
                </c:pt>
                <c:pt idx="4">
                  <c:v>41213</c:v>
                </c:pt>
                <c:pt idx="5">
                  <c:v>41243</c:v>
                </c:pt>
                <c:pt idx="6">
                  <c:v>41274</c:v>
                </c:pt>
                <c:pt idx="7">
                  <c:v>41305</c:v>
                </c:pt>
                <c:pt idx="8">
                  <c:v>41333</c:v>
                </c:pt>
                <c:pt idx="9">
                  <c:v>41364</c:v>
                </c:pt>
                <c:pt idx="10">
                  <c:v>41394</c:v>
                </c:pt>
                <c:pt idx="11">
                  <c:v>41425</c:v>
                </c:pt>
                <c:pt idx="12">
                  <c:v>41455</c:v>
                </c:pt>
                <c:pt idx="13">
                  <c:v>41486</c:v>
                </c:pt>
                <c:pt idx="14">
                  <c:v>41517</c:v>
                </c:pt>
                <c:pt idx="15">
                  <c:v>41547</c:v>
                </c:pt>
                <c:pt idx="16">
                  <c:v>41578</c:v>
                </c:pt>
                <c:pt idx="17">
                  <c:v>41608</c:v>
                </c:pt>
                <c:pt idx="18">
                  <c:v>41639</c:v>
                </c:pt>
                <c:pt idx="19">
                  <c:v>41670</c:v>
                </c:pt>
                <c:pt idx="20">
                  <c:v>41698</c:v>
                </c:pt>
                <c:pt idx="21">
                  <c:v>41729</c:v>
                </c:pt>
                <c:pt idx="22">
                  <c:v>41759</c:v>
                </c:pt>
                <c:pt idx="23">
                  <c:v>41790</c:v>
                </c:pt>
                <c:pt idx="24">
                  <c:v>41820</c:v>
                </c:pt>
                <c:pt idx="25">
                  <c:v>41851</c:v>
                </c:pt>
                <c:pt idx="26">
                  <c:v>41882</c:v>
                </c:pt>
                <c:pt idx="27">
                  <c:v>41912</c:v>
                </c:pt>
                <c:pt idx="28">
                  <c:v>41943</c:v>
                </c:pt>
                <c:pt idx="29">
                  <c:v>41973</c:v>
                </c:pt>
                <c:pt idx="30">
                  <c:v>42004</c:v>
                </c:pt>
                <c:pt idx="31">
                  <c:v>42035</c:v>
                </c:pt>
                <c:pt idx="32">
                  <c:v>42063</c:v>
                </c:pt>
                <c:pt idx="33">
                  <c:v>42094</c:v>
                </c:pt>
                <c:pt idx="34">
                  <c:v>42124</c:v>
                </c:pt>
                <c:pt idx="35">
                  <c:v>42155</c:v>
                </c:pt>
                <c:pt idx="36">
                  <c:v>42185</c:v>
                </c:pt>
                <c:pt idx="37">
                  <c:v>42216</c:v>
                </c:pt>
                <c:pt idx="38">
                  <c:v>42247</c:v>
                </c:pt>
                <c:pt idx="39">
                  <c:v>42277</c:v>
                </c:pt>
                <c:pt idx="40">
                  <c:v>42308</c:v>
                </c:pt>
                <c:pt idx="41">
                  <c:v>42338</c:v>
                </c:pt>
                <c:pt idx="42">
                  <c:v>42369</c:v>
                </c:pt>
                <c:pt idx="43">
                  <c:v>42400</c:v>
                </c:pt>
                <c:pt idx="44">
                  <c:v>42429</c:v>
                </c:pt>
                <c:pt idx="45">
                  <c:v>42460</c:v>
                </c:pt>
                <c:pt idx="46">
                  <c:v>42490</c:v>
                </c:pt>
                <c:pt idx="47">
                  <c:v>42521</c:v>
                </c:pt>
                <c:pt idx="48">
                  <c:v>42551</c:v>
                </c:pt>
                <c:pt idx="49">
                  <c:v>42582</c:v>
                </c:pt>
                <c:pt idx="50">
                  <c:v>42613</c:v>
                </c:pt>
                <c:pt idx="51">
                  <c:v>42643</c:v>
                </c:pt>
                <c:pt idx="52">
                  <c:v>42674</c:v>
                </c:pt>
                <c:pt idx="53">
                  <c:v>42704</c:v>
                </c:pt>
                <c:pt idx="54">
                  <c:v>42735</c:v>
                </c:pt>
                <c:pt idx="55">
                  <c:v>42766</c:v>
                </c:pt>
                <c:pt idx="56">
                  <c:v>42794</c:v>
                </c:pt>
                <c:pt idx="57">
                  <c:v>42825</c:v>
                </c:pt>
                <c:pt idx="58">
                  <c:v>42855</c:v>
                </c:pt>
                <c:pt idx="59">
                  <c:v>42886</c:v>
                </c:pt>
                <c:pt idx="60">
                  <c:v>42916</c:v>
                </c:pt>
                <c:pt idx="61">
                  <c:v>42947</c:v>
                </c:pt>
                <c:pt idx="62">
                  <c:v>42978</c:v>
                </c:pt>
                <c:pt idx="63">
                  <c:v>43008</c:v>
                </c:pt>
                <c:pt idx="64">
                  <c:v>43039</c:v>
                </c:pt>
                <c:pt idx="65">
                  <c:v>43069</c:v>
                </c:pt>
                <c:pt idx="66">
                  <c:v>43100</c:v>
                </c:pt>
                <c:pt idx="67">
                  <c:v>43131</c:v>
                </c:pt>
                <c:pt idx="68">
                  <c:v>43159</c:v>
                </c:pt>
                <c:pt idx="69">
                  <c:v>43190</c:v>
                </c:pt>
                <c:pt idx="70">
                  <c:v>43220</c:v>
                </c:pt>
                <c:pt idx="71">
                  <c:v>43251</c:v>
                </c:pt>
                <c:pt idx="72">
                  <c:v>43281</c:v>
                </c:pt>
                <c:pt idx="73">
                  <c:v>43312</c:v>
                </c:pt>
                <c:pt idx="74">
                  <c:v>43343</c:v>
                </c:pt>
                <c:pt idx="75">
                  <c:v>43373</c:v>
                </c:pt>
                <c:pt idx="76">
                  <c:v>43404</c:v>
                </c:pt>
                <c:pt idx="77">
                  <c:v>43434</c:v>
                </c:pt>
                <c:pt idx="78">
                  <c:v>43465</c:v>
                </c:pt>
                <c:pt idx="79">
                  <c:v>43496</c:v>
                </c:pt>
                <c:pt idx="80">
                  <c:v>43524</c:v>
                </c:pt>
                <c:pt idx="81">
                  <c:v>43555</c:v>
                </c:pt>
                <c:pt idx="82">
                  <c:v>43585</c:v>
                </c:pt>
                <c:pt idx="83">
                  <c:v>43616</c:v>
                </c:pt>
                <c:pt idx="84">
                  <c:v>43646</c:v>
                </c:pt>
                <c:pt idx="85">
                  <c:v>43677</c:v>
                </c:pt>
                <c:pt idx="86">
                  <c:v>43708</c:v>
                </c:pt>
                <c:pt idx="87">
                  <c:v>43738</c:v>
                </c:pt>
                <c:pt idx="88">
                  <c:v>43769</c:v>
                </c:pt>
                <c:pt idx="89">
                  <c:v>43799</c:v>
                </c:pt>
                <c:pt idx="90">
                  <c:v>43830</c:v>
                </c:pt>
                <c:pt idx="91">
                  <c:v>43861</c:v>
                </c:pt>
                <c:pt idx="92">
                  <c:v>43890</c:v>
                </c:pt>
                <c:pt idx="93">
                  <c:v>43921</c:v>
                </c:pt>
                <c:pt idx="94">
                  <c:v>43951</c:v>
                </c:pt>
                <c:pt idx="95">
                  <c:v>43982</c:v>
                </c:pt>
                <c:pt idx="96">
                  <c:v>44012</c:v>
                </c:pt>
                <c:pt idx="97">
                  <c:v>44043</c:v>
                </c:pt>
                <c:pt idx="98">
                  <c:v>44074</c:v>
                </c:pt>
                <c:pt idx="99">
                  <c:v>44104</c:v>
                </c:pt>
                <c:pt idx="100">
                  <c:v>44135</c:v>
                </c:pt>
                <c:pt idx="101">
                  <c:v>44165</c:v>
                </c:pt>
                <c:pt idx="102">
                  <c:v>44196</c:v>
                </c:pt>
                <c:pt idx="103">
                  <c:v>44227</c:v>
                </c:pt>
                <c:pt idx="104">
                  <c:v>44255</c:v>
                </c:pt>
                <c:pt idx="105">
                  <c:v>44286</c:v>
                </c:pt>
              </c:numCache>
            </c:numRef>
          </c:cat>
          <c:val>
            <c:numRef>
              <c:f>Sheet1!$C$2:$C$107</c:f>
              <c:numCache>
                <c:formatCode>###,###,###,###,##0.00_ </c:formatCode>
                <c:ptCount val="106"/>
                <c:pt idx="0">
                  <c:v>-0.6</c:v>
                </c:pt>
                <c:pt idx="1">
                  <c:v>0.1</c:v>
                </c:pt>
                <c:pt idx="2">
                  <c:v>0.6</c:v>
                </c:pt>
                <c:pt idx="3">
                  <c:v>0.3</c:v>
                </c:pt>
                <c:pt idx="4">
                  <c:v>-0.1</c:v>
                </c:pt>
                <c:pt idx="5">
                  <c:v>0.1</c:v>
                </c:pt>
                <c:pt idx="6">
                  <c:v>0.8</c:v>
                </c:pt>
                <c:pt idx="7">
                  <c:v>1.0103</c:v>
                </c:pt>
                <c:pt idx="8">
                  <c:v>1.0564</c:v>
                </c:pt>
                <c:pt idx="9">
                  <c:v>-0.91320000000000001</c:v>
                </c:pt>
                <c:pt idx="10">
                  <c:v>0.2351</c:v>
                </c:pt>
                <c:pt idx="11">
                  <c:v>-0.55969999999999998</c:v>
                </c:pt>
                <c:pt idx="12">
                  <c:v>4.8999999999999998E-3</c:v>
                </c:pt>
                <c:pt idx="13">
                  <c:v>0.1036</c:v>
                </c:pt>
                <c:pt idx="14">
                  <c:v>0.46500000000000002</c:v>
                </c:pt>
                <c:pt idx="15">
                  <c:v>0.81279999999999997</c:v>
                </c:pt>
                <c:pt idx="16">
                  <c:v>5.74E-2</c:v>
                </c:pt>
                <c:pt idx="17">
                  <c:v>-6.4500000000000002E-2</c:v>
                </c:pt>
                <c:pt idx="18">
                  <c:v>0.28129999999999999</c:v>
                </c:pt>
                <c:pt idx="19">
                  <c:v>0.99790000000000001</c:v>
                </c:pt>
                <c:pt idx="20">
                  <c:v>0.52880000000000005</c:v>
                </c:pt>
                <c:pt idx="21">
                  <c:v>-0.49170000000000003</c:v>
                </c:pt>
                <c:pt idx="22">
                  <c:v>-0.33610000000000001</c:v>
                </c:pt>
                <c:pt idx="23">
                  <c:v>0.10059999999999999</c:v>
                </c:pt>
                <c:pt idx="24">
                  <c:v>-0.13289999999999999</c:v>
                </c:pt>
                <c:pt idx="25">
                  <c:v>5.3800000000000001E-2</c:v>
                </c:pt>
                <c:pt idx="26">
                  <c:v>0.1759</c:v>
                </c:pt>
                <c:pt idx="27">
                  <c:v>0.45369999999999999</c:v>
                </c:pt>
                <c:pt idx="28">
                  <c:v>3.1399999999999997E-2</c:v>
                </c:pt>
                <c:pt idx="29">
                  <c:v>-0.22359999999999999</c:v>
                </c:pt>
                <c:pt idx="30">
                  <c:v>0.3468</c:v>
                </c:pt>
                <c:pt idx="31">
                  <c:v>0.25979999999999998</c:v>
                </c:pt>
                <c:pt idx="32">
                  <c:v>1.1946000000000001</c:v>
                </c:pt>
                <c:pt idx="33">
                  <c:v>-0.54600000000000004</c:v>
                </c:pt>
                <c:pt idx="34">
                  <c:v>-0.20499999999999999</c:v>
                </c:pt>
                <c:pt idx="35">
                  <c:v>-0.1739</c:v>
                </c:pt>
                <c:pt idx="36">
                  <c:v>2.5100000000000001E-2</c:v>
                </c:pt>
                <c:pt idx="37">
                  <c:v>0.30690000000000001</c:v>
                </c:pt>
                <c:pt idx="38">
                  <c:v>0.47949999999999998</c:v>
                </c:pt>
                <c:pt idx="39">
                  <c:v>9.9199999999999997E-2</c:v>
                </c:pt>
                <c:pt idx="40">
                  <c:v>-0.29170000000000001</c:v>
                </c:pt>
                <c:pt idx="41">
                  <c:v>-8.6999999999999994E-3</c:v>
                </c:pt>
                <c:pt idx="42">
                  <c:v>0.49653000000000003</c:v>
                </c:pt>
                <c:pt idx="43">
                  <c:v>0.5</c:v>
                </c:pt>
                <c:pt idx="44">
                  <c:v>1.6</c:v>
                </c:pt>
                <c:pt idx="45">
                  <c:v>-0.43053799999999998</c:v>
                </c:pt>
                <c:pt idx="46">
                  <c:v>-0.17941399999999999</c:v>
                </c:pt>
                <c:pt idx="47">
                  <c:v>-0.45585500000000001</c:v>
                </c:pt>
                <c:pt idx="48">
                  <c:v>-0.13123499999999999</c:v>
                </c:pt>
                <c:pt idx="49">
                  <c:v>0.194549</c:v>
                </c:pt>
                <c:pt idx="50">
                  <c:v>6.0004000000000002E-2</c:v>
                </c:pt>
                <c:pt idx="51">
                  <c:v>0.67264699999999999</c:v>
                </c:pt>
                <c:pt idx="52">
                  <c:v>-0.120073</c:v>
                </c:pt>
                <c:pt idx="53">
                  <c:v>0.14437900000000001</c:v>
                </c:pt>
                <c:pt idx="54">
                  <c:v>0.22400600000000001</c:v>
                </c:pt>
                <c:pt idx="55">
                  <c:v>0.99839999999999995</c:v>
                </c:pt>
                <c:pt idx="56">
                  <c:v>-0.16789999999999999</c:v>
                </c:pt>
                <c:pt idx="57">
                  <c:v>-0.31680000000000003</c:v>
                </c:pt>
                <c:pt idx="58">
                  <c:v>6.6500000000000004E-2</c:v>
                </c:pt>
                <c:pt idx="59">
                  <c:v>-0.11020000000000001</c:v>
                </c:pt>
                <c:pt idx="60">
                  <c:v>-0.15210000000000001</c:v>
                </c:pt>
                <c:pt idx="61">
                  <c:v>0.1066</c:v>
                </c:pt>
                <c:pt idx="62">
                  <c:v>0.41570000000000001</c:v>
                </c:pt>
                <c:pt idx="63">
                  <c:v>0.53890000000000005</c:v>
                </c:pt>
                <c:pt idx="64">
                  <c:v>0.11219999999999999</c:v>
                </c:pt>
                <c:pt idx="65">
                  <c:v>1.2800000000000001E-2</c:v>
                </c:pt>
                <c:pt idx="66">
                  <c:v>0.3</c:v>
                </c:pt>
                <c:pt idx="67">
                  <c:v>0.6</c:v>
                </c:pt>
                <c:pt idx="68">
                  <c:v>1.2</c:v>
                </c:pt>
                <c:pt idx="69">
                  <c:v>-1.1000000000000001</c:v>
                </c:pt>
                <c:pt idx="70">
                  <c:v>-0.2</c:v>
                </c:pt>
                <c:pt idx="71">
                  <c:v>-0.2</c:v>
                </c:pt>
                <c:pt idx="72">
                  <c:v>-0.1</c:v>
                </c:pt>
                <c:pt idx="73">
                  <c:v>0.3</c:v>
                </c:pt>
                <c:pt idx="74">
                  <c:v>0.7</c:v>
                </c:pt>
                <c:pt idx="75">
                  <c:v>0.7</c:v>
                </c:pt>
                <c:pt idx="76">
                  <c:v>0.2</c:v>
                </c:pt>
                <c:pt idx="77">
                  <c:v>-0.3</c:v>
                </c:pt>
                <c:pt idx="78">
                  <c:v>0</c:v>
                </c:pt>
                <c:pt idx="79">
                  <c:v>0.5</c:v>
                </c:pt>
                <c:pt idx="80">
                  <c:v>1</c:v>
                </c:pt>
                <c:pt idx="81">
                  <c:v>-0.4</c:v>
                </c:pt>
                <c:pt idx="82">
                  <c:v>0.1</c:v>
                </c:pt>
                <c:pt idx="83">
                  <c:v>0</c:v>
                </c:pt>
                <c:pt idx="84">
                  <c:v>-0.1</c:v>
                </c:pt>
                <c:pt idx="85">
                  <c:v>0.4</c:v>
                </c:pt>
                <c:pt idx="86">
                  <c:v>0.7</c:v>
                </c:pt>
                <c:pt idx="87">
                  <c:v>0.9</c:v>
                </c:pt>
                <c:pt idx="88">
                  <c:v>0.9</c:v>
                </c:pt>
                <c:pt idx="89">
                  <c:v>0.4</c:v>
                </c:pt>
                <c:pt idx="90">
                  <c:v>0</c:v>
                </c:pt>
                <c:pt idx="91">
                  <c:v>1.4</c:v>
                </c:pt>
                <c:pt idx="92">
                  <c:v>0.8</c:v>
                </c:pt>
                <c:pt idx="93">
                  <c:v>-1.2</c:v>
                </c:pt>
                <c:pt idx="94">
                  <c:v>-0.9</c:v>
                </c:pt>
                <c:pt idx="95">
                  <c:v>-0.8</c:v>
                </c:pt>
                <c:pt idx="96">
                  <c:v>-0.1</c:v>
                </c:pt>
                <c:pt idx="97">
                  <c:v>0.6</c:v>
                </c:pt>
                <c:pt idx="98">
                  <c:v>0.4</c:v>
                </c:pt>
                <c:pt idx="99">
                  <c:v>0.2</c:v>
                </c:pt>
                <c:pt idx="100">
                  <c:v>-0.3</c:v>
                </c:pt>
                <c:pt idx="101">
                  <c:v>-0.6</c:v>
                </c:pt>
                <c:pt idx="102">
                  <c:v>0.7</c:v>
                </c:pt>
                <c:pt idx="103">
                  <c:v>1</c:v>
                </c:pt>
                <c:pt idx="104">
                  <c:v>0.6</c:v>
                </c:pt>
                <c:pt idx="105">
                  <c:v>-0.5</c:v>
                </c:pt>
              </c:numCache>
            </c:numRef>
          </c:val>
          <c:smooth val="0"/>
        </c:ser>
        <c:ser>
          <c:idx val="3"/>
          <c:order val="1"/>
          <c:tx>
            <c:strRef>
              <c:f>Sheet1!$E$1</c:f>
              <c:strCache>
                <c:ptCount val="1"/>
                <c:pt idx="0">
                  <c:v>PPI:全部工业品:环比</c:v>
                </c:pt>
              </c:strCache>
            </c:strRef>
          </c:tx>
          <c:spPr>
            <a:ln w="28575" cap="rnd">
              <a:solidFill>
                <a:schemeClr val="accent4"/>
              </a:solidFill>
              <a:round/>
            </a:ln>
            <a:effectLst/>
          </c:spPr>
          <c:marker>
            <c:symbol val="none"/>
          </c:marker>
          <c:cat>
            <c:numRef>
              <c:f>Sheet1!$A$2:$A$107</c:f>
              <c:numCache>
                <c:formatCode>yyyy\-mm;@</c:formatCode>
                <c:ptCount val="106"/>
                <c:pt idx="0">
                  <c:v>41090</c:v>
                </c:pt>
                <c:pt idx="1">
                  <c:v>41121</c:v>
                </c:pt>
                <c:pt idx="2">
                  <c:v>41152</c:v>
                </c:pt>
                <c:pt idx="3">
                  <c:v>41182</c:v>
                </c:pt>
                <c:pt idx="4">
                  <c:v>41213</c:v>
                </c:pt>
                <c:pt idx="5">
                  <c:v>41243</c:v>
                </c:pt>
                <c:pt idx="6">
                  <c:v>41274</c:v>
                </c:pt>
                <c:pt idx="7">
                  <c:v>41305</c:v>
                </c:pt>
                <c:pt idx="8">
                  <c:v>41333</c:v>
                </c:pt>
                <c:pt idx="9">
                  <c:v>41364</c:v>
                </c:pt>
                <c:pt idx="10">
                  <c:v>41394</c:v>
                </c:pt>
                <c:pt idx="11">
                  <c:v>41425</c:v>
                </c:pt>
                <c:pt idx="12">
                  <c:v>41455</c:v>
                </c:pt>
                <c:pt idx="13">
                  <c:v>41486</c:v>
                </c:pt>
                <c:pt idx="14">
                  <c:v>41517</c:v>
                </c:pt>
                <c:pt idx="15">
                  <c:v>41547</c:v>
                </c:pt>
                <c:pt idx="16">
                  <c:v>41578</c:v>
                </c:pt>
                <c:pt idx="17">
                  <c:v>41608</c:v>
                </c:pt>
                <c:pt idx="18">
                  <c:v>41639</c:v>
                </c:pt>
                <c:pt idx="19">
                  <c:v>41670</c:v>
                </c:pt>
                <c:pt idx="20">
                  <c:v>41698</c:v>
                </c:pt>
                <c:pt idx="21">
                  <c:v>41729</c:v>
                </c:pt>
                <c:pt idx="22">
                  <c:v>41759</c:v>
                </c:pt>
                <c:pt idx="23">
                  <c:v>41790</c:v>
                </c:pt>
                <c:pt idx="24">
                  <c:v>41820</c:v>
                </c:pt>
                <c:pt idx="25">
                  <c:v>41851</c:v>
                </c:pt>
                <c:pt idx="26">
                  <c:v>41882</c:v>
                </c:pt>
                <c:pt idx="27">
                  <c:v>41912</c:v>
                </c:pt>
                <c:pt idx="28">
                  <c:v>41943</c:v>
                </c:pt>
                <c:pt idx="29">
                  <c:v>41973</c:v>
                </c:pt>
                <c:pt idx="30">
                  <c:v>42004</c:v>
                </c:pt>
                <c:pt idx="31">
                  <c:v>42035</c:v>
                </c:pt>
                <c:pt idx="32">
                  <c:v>42063</c:v>
                </c:pt>
                <c:pt idx="33">
                  <c:v>42094</c:v>
                </c:pt>
                <c:pt idx="34">
                  <c:v>42124</c:v>
                </c:pt>
                <c:pt idx="35">
                  <c:v>42155</c:v>
                </c:pt>
                <c:pt idx="36">
                  <c:v>42185</c:v>
                </c:pt>
                <c:pt idx="37">
                  <c:v>42216</c:v>
                </c:pt>
                <c:pt idx="38">
                  <c:v>42247</c:v>
                </c:pt>
                <c:pt idx="39">
                  <c:v>42277</c:v>
                </c:pt>
                <c:pt idx="40">
                  <c:v>42308</c:v>
                </c:pt>
                <c:pt idx="41">
                  <c:v>42338</c:v>
                </c:pt>
                <c:pt idx="42">
                  <c:v>42369</c:v>
                </c:pt>
                <c:pt idx="43">
                  <c:v>42400</c:v>
                </c:pt>
                <c:pt idx="44">
                  <c:v>42429</c:v>
                </c:pt>
                <c:pt idx="45">
                  <c:v>42460</c:v>
                </c:pt>
                <c:pt idx="46">
                  <c:v>42490</c:v>
                </c:pt>
                <c:pt idx="47">
                  <c:v>42521</c:v>
                </c:pt>
                <c:pt idx="48">
                  <c:v>42551</c:v>
                </c:pt>
                <c:pt idx="49">
                  <c:v>42582</c:v>
                </c:pt>
                <c:pt idx="50">
                  <c:v>42613</c:v>
                </c:pt>
                <c:pt idx="51">
                  <c:v>42643</c:v>
                </c:pt>
                <c:pt idx="52">
                  <c:v>42674</c:v>
                </c:pt>
                <c:pt idx="53">
                  <c:v>42704</c:v>
                </c:pt>
                <c:pt idx="54">
                  <c:v>42735</c:v>
                </c:pt>
                <c:pt idx="55">
                  <c:v>42766</c:v>
                </c:pt>
                <c:pt idx="56">
                  <c:v>42794</c:v>
                </c:pt>
                <c:pt idx="57">
                  <c:v>42825</c:v>
                </c:pt>
                <c:pt idx="58">
                  <c:v>42855</c:v>
                </c:pt>
                <c:pt idx="59">
                  <c:v>42886</c:v>
                </c:pt>
                <c:pt idx="60">
                  <c:v>42916</c:v>
                </c:pt>
                <c:pt idx="61">
                  <c:v>42947</c:v>
                </c:pt>
                <c:pt idx="62">
                  <c:v>42978</c:v>
                </c:pt>
                <c:pt idx="63">
                  <c:v>43008</c:v>
                </c:pt>
                <c:pt idx="64">
                  <c:v>43039</c:v>
                </c:pt>
                <c:pt idx="65">
                  <c:v>43069</c:v>
                </c:pt>
                <c:pt idx="66">
                  <c:v>43100</c:v>
                </c:pt>
                <c:pt idx="67">
                  <c:v>43131</c:v>
                </c:pt>
                <c:pt idx="68">
                  <c:v>43159</c:v>
                </c:pt>
                <c:pt idx="69">
                  <c:v>43190</c:v>
                </c:pt>
                <c:pt idx="70">
                  <c:v>43220</c:v>
                </c:pt>
                <c:pt idx="71">
                  <c:v>43251</c:v>
                </c:pt>
                <c:pt idx="72">
                  <c:v>43281</c:v>
                </c:pt>
                <c:pt idx="73">
                  <c:v>43312</c:v>
                </c:pt>
                <c:pt idx="74">
                  <c:v>43343</c:v>
                </c:pt>
                <c:pt idx="75">
                  <c:v>43373</c:v>
                </c:pt>
                <c:pt idx="76">
                  <c:v>43404</c:v>
                </c:pt>
                <c:pt idx="77">
                  <c:v>43434</c:v>
                </c:pt>
                <c:pt idx="78">
                  <c:v>43465</c:v>
                </c:pt>
                <c:pt idx="79">
                  <c:v>43496</c:v>
                </c:pt>
                <c:pt idx="80">
                  <c:v>43524</c:v>
                </c:pt>
                <c:pt idx="81">
                  <c:v>43555</c:v>
                </c:pt>
                <c:pt idx="82">
                  <c:v>43585</c:v>
                </c:pt>
                <c:pt idx="83">
                  <c:v>43616</c:v>
                </c:pt>
                <c:pt idx="84">
                  <c:v>43646</c:v>
                </c:pt>
                <c:pt idx="85">
                  <c:v>43677</c:v>
                </c:pt>
                <c:pt idx="86">
                  <c:v>43708</c:v>
                </c:pt>
                <c:pt idx="87">
                  <c:v>43738</c:v>
                </c:pt>
                <c:pt idx="88">
                  <c:v>43769</c:v>
                </c:pt>
                <c:pt idx="89">
                  <c:v>43799</c:v>
                </c:pt>
                <c:pt idx="90">
                  <c:v>43830</c:v>
                </c:pt>
                <c:pt idx="91">
                  <c:v>43861</c:v>
                </c:pt>
                <c:pt idx="92">
                  <c:v>43890</c:v>
                </c:pt>
                <c:pt idx="93">
                  <c:v>43921</c:v>
                </c:pt>
                <c:pt idx="94">
                  <c:v>43951</c:v>
                </c:pt>
                <c:pt idx="95">
                  <c:v>43982</c:v>
                </c:pt>
                <c:pt idx="96">
                  <c:v>44012</c:v>
                </c:pt>
                <c:pt idx="97">
                  <c:v>44043</c:v>
                </c:pt>
                <c:pt idx="98">
                  <c:v>44074</c:v>
                </c:pt>
                <c:pt idx="99">
                  <c:v>44104</c:v>
                </c:pt>
                <c:pt idx="100">
                  <c:v>44135</c:v>
                </c:pt>
                <c:pt idx="101">
                  <c:v>44165</c:v>
                </c:pt>
                <c:pt idx="102">
                  <c:v>44196</c:v>
                </c:pt>
                <c:pt idx="103">
                  <c:v>44227</c:v>
                </c:pt>
                <c:pt idx="104">
                  <c:v>44255</c:v>
                </c:pt>
                <c:pt idx="105">
                  <c:v>44286</c:v>
                </c:pt>
              </c:numCache>
            </c:numRef>
          </c:cat>
          <c:val>
            <c:numRef>
              <c:f>Sheet1!$E$2:$E$107</c:f>
              <c:numCache>
                <c:formatCode>###,###,###,###,##0.00_ </c:formatCode>
                <c:ptCount val="106"/>
                <c:pt idx="0">
                  <c:v>-0.73</c:v>
                </c:pt>
                <c:pt idx="1">
                  <c:v>-0.77</c:v>
                </c:pt>
                <c:pt idx="2">
                  <c:v>-0.52</c:v>
                </c:pt>
                <c:pt idx="3">
                  <c:v>-0.06</c:v>
                </c:pt>
                <c:pt idx="4">
                  <c:v>0.16</c:v>
                </c:pt>
                <c:pt idx="5">
                  <c:v>-0.12</c:v>
                </c:pt>
                <c:pt idx="6">
                  <c:v>-0.06</c:v>
                </c:pt>
                <c:pt idx="7">
                  <c:v>0.24</c:v>
                </c:pt>
                <c:pt idx="8">
                  <c:v>0.15</c:v>
                </c:pt>
                <c:pt idx="9">
                  <c:v>-0.03</c:v>
                </c:pt>
                <c:pt idx="10">
                  <c:v>-0.55000000000000004</c:v>
                </c:pt>
                <c:pt idx="11">
                  <c:v>-0.62</c:v>
                </c:pt>
                <c:pt idx="12">
                  <c:v>-0.55000000000000004</c:v>
                </c:pt>
                <c:pt idx="13">
                  <c:v>-0.33</c:v>
                </c:pt>
                <c:pt idx="14">
                  <c:v>0.14000000000000001</c:v>
                </c:pt>
                <c:pt idx="15">
                  <c:v>0.23</c:v>
                </c:pt>
                <c:pt idx="16">
                  <c:v>0</c:v>
                </c:pt>
                <c:pt idx="17">
                  <c:v>-0.03</c:v>
                </c:pt>
                <c:pt idx="18">
                  <c:v>0.01</c:v>
                </c:pt>
                <c:pt idx="19">
                  <c:v>-0.05</c:v>
                </c:pt>
                <c:pt idx="20">
                  <c:v>-0.2</c:v>
                </c:pt>
                <c:pt idx="21">
                  <c:v>-0.3</c:v>
                </c:pt>
                <c:pt idx="22">
                  <c:v>-0.24740000000000001</c:v>
                </c:pt>
                <c:pt idx="23">
                  <c:v>-5.5100000000000003E-2</c:v>
                </c:pt>
                <c:pt idx="24">
                  <c:v>-0.21379999999999999</c:v>
                </c:pt>
                <c:pt idx="25">
                  <c:v>-9.2600000000000002E-2</c:v>
                </c:pt>
                <c:pt idx="26">
                  <c:v>-0.1978</c:v>
                </c:pt>
                <c:pt idx="27">
                  <c:v>-0.4</c:v>
                </c:pt>
                <c:pt idx="28">
                  <c:v>-0.4</c:v>
                </c:pt>
                <c:pt idx="29">
                  <c:v>-0.49259999999999998</c:v>
                </c:pt>
                <c:pt idx="30">
                  <c:v>-0.62970000000000004</c:v>
                </c:pt>
                <c:pt idx="31">
                  <c:v>-1.0909</c:v>
                </c:pt>
                <c:pt idx="32">
                  <c:v>-0.73060000000000003</c:v>
                </c:pt>
                <c:pt idx="33">
                  <c:v>-7.1800000000000003E-2</c:v>
                </c:pt>
                <c:pt idx="34">
                  <c:v>-0.26019999999999999</c:v>
                </c:pt>
                <c:pt idx="35">
                  <c:v>-9.1200000000000003E-2</c:v>
                </c:pt>
                <c:pt idx="36">
                  <c:v>-0.42909999999999998</c:v>
                </c:pt>
                <c:pt idx="37">
                  <c:v>-0.67589999999999995</c:v>
                </c:pt>
                <c:pt idx="38">
                  <c:v>-0.78159999999999996</c:v>
                </c:pt>
                <c:pt idx="39">
                  <c:v>-0.40150000000000002</c:v>
                </c:pt>
                <c:pt idx="40">
                  <c:v>-0.4</c:v>
                </c:pt>
                <c:pt idx="41">
                  <c:v>-0.5</c:v>
                </c:pt>
                <c:pt idx="42">
                  <c:v>-0.6</c:v>
                </c:pt>
                <c:pt idx="43">
                  <c:v>-0.5</c:v>
                </c:pt>
                <c:pt idx="44">
                  <c:v>-0.3</c:v>
                </c:pt>
                <c:pt idx="45">
                  <c:v>0.5</c:v>
                </c:pt>
                <c:pt idx="46">
                  <c:v>0.7</c:v>
                </c:pt>
                <c:pt idx="47">
                  <c:v>0.5</c:v>
                </c:pt>
                <c:pt idx="48">
                  <c:v>-0.2</c:v>
                </c:pt>
                <c:pt idx="49">
                  <c:v>0.2</c:v>
                </c:pt>
                <c:pt idx="50">
                  <c:v>0.2</c:v>
                </c:pt>
                <c:pt idx="51">
                  <c:v>0.5</c:v>
                </c:pt>
                <c:pt idx="52">
                  <c:v>0.7</c:v>
                </c:pt>
                <c:pt idx="53">
                  <c:v>1.5</c:v>
                </c:pt>
                <c:pt idx="54">
                  <c:v>1.6</c:v>
                </c:pt>
                <c:pt idx="55">
                  <c:v>0.8</c:v>
                </c:pt>
                <c:pt idx="56">
                  <c:v>0.6</c:v>
                </c:pt>
                <c:pt idx="57">
                  <c:v>0.3</c:v>
                </c:pt>
                <c:pt idx="58">
                  <c:v>-0.4</c:v>
                </c:pt>
                <c:pt idx="59">
                  <c:v>-0.3</c:v>
                </c:pt>
                <c:pt idx="60">
                  <c:v>-0.2</c:v>
                </c:pt>
                <c:pt idx="61">
                  <c:v>0.2</c:v>
                </c:pt>
                <c:pt idx="62">
                  <c:v>0.9</c:v>
                </c:pt>
                <c:pt idx="63">
                  <c:v>1</c:v>
                </c:pt>
                <c:pt idx="64">
                  <c:v>0.7</c:v>
                </c:pt>
                <c:pt idx="65">
                  <c:v>0.5</c:v>
                </c:pt>
                <c:pt idx="66">
                  <c:v>0.8</c:v>
                </c:pt>
                <c:pt idx="67">
                  <c:v>0.3</c:v>
                </c:pt>
                <c:pt idx="68">
                  <c:v>-0.1</c:v>
                </c:pt>
                <c:pt idx="69">
                  <c:v>-0.2</c:v>
                </c:pt>
                <c:pt idx="70">
                  <c:v>-0.2</c:v>
                </c:pt>
                <c:pt idx="71">
                  <c:v>0.4</c:v>
                </c:pt>
                <c:pt idx="72">
                  <c:v>0.3</c:v>
                </c:pt>
                <c:pt idx="73">
                  <c:v>0.1</c:v>
                </c:pt>
                <c:pt idx="74">
                  <c:v>0.4</c:v>
                </c:pt>
                <c:pt idx="75">
                  <c:v>0.6</c:v>
                </c:pt>
                <c:pt idx="76">
                  <c:v>0.4</c:v>
                </c:pt>
                <c:pt idx="77">
                  <c:v>-0.2</c:v>
                </c:pt>
                <c:pt idx="78">
                  <c:v>-1</c:v>
                </c:pt>
                <c:pt idx="79">
                  <c:v>-0.6</c:v>
                </c:pt>
                <c:pt idx="80">
                  <c:v>-0.1</c:v>
                </c:pt>
                <c:pt idx="81">
                  <c:v>0.1</c:v>
                </c:pt>
                <c:pt idx="82">
                  <c:v>0.3</c:v>
                </c:pt>
                <c:pt idx="83">
                  <c:v>0.2</c:v>
                </c:pt>
                <c:pt idx="84">
                  <c:v>-0.3</c:v>
                </c:pt>
                <c:pt idx="85">
                  <c:v>-0.2</c:v>
                </c:pt>
                <c:pt idx="86">
                  <c:v>-0.1</c:v>
                </c:pt>
                <c:pt idx="87">
                  <c:v>0.1</c:v>
                </c:pt>
                <c:pt idx="88">
                  <c:v>0.1</c:v>
                </c:pt>
                <c:pt idx="89">
                  <c:v>-0.1</c:v>
                </c:pt>
                <c:pt idx="90">
                  <c:v>0</c:v>
                </c:pt>
                <c:pt idx="91">
                  <c:v>0</c:v>
                </c:pt>
                <c:pt idx="92">
                  <c:v>-0.5</c:v>
                </c:pt>
                <c:pt idx="93">
                  <c:v>-1</c:v>
                </c:pt>
                <c:pt idx="94">
                  <c:v>-1.3</c:v>
                </c:pt>
                <c:pt idx="95">
                  <c:v>-0.4</c:v>
                </c:pt>
                <c:pt idx="96">
                  <c:v>0.4</c:v>
                </c:pt>
                <c:pt idx="97">
                  <c:v>0.4</c:v>
                </c:pt>
                <c:pt idx="98">
                  <c:v>0.3</c:v>
                </c:pt>
                <c:pt idx="99">
                  <c:v>0.1</c:v>
                </c:pt>
                <c:pt idx="100">
                  <c:v>0</c:v>
                </c:pt>
                <c:pt idx="101">
                  <c:v>0.5</c:v>
                </c:pt>
                <c:pt idx="102">
                  <c:v>1.1000000000000001</c:v>
                </c:pt>
                <c:pt idx="103">
                  <c:v>1</c:v>
                </c:pt>
                <c:pt idx="104">
                  <c:v>0.8</c:v>
                </c:pt>
                <c:pt idx="105">
                  <c:v>1.6</c:v>
                </c:pt>
              </c:numCache>
            </c:numRef>
          </c:val>
          <c:smooth val="0"/>
        </c:ser>
        <c:dLbls>
          <c:showLegendKey val="0"/>
          <c:showVal val="0"/>
          <c:showCatName val="0"/>
          <c:showSerName val="0"/>
          <c:showPercent val="0"/>
          <c:showBubbleSize val="0"/>
        </c:dLbls>
        <c:marker val="1"/>
        <c:smooth val="0"/>
        <c:axId val="293221504"/>
        <c:axId val="293223040"/>
        <c:extLst>
          <c:ext xmlns:c15="http://schemas.microsoft.com/office/drawing/2012/chart" uri="{02D57815-91ED-43cb-92C2-25804820EDAC}">
            <c15:filteredLineSeries>
              <c15:ser>
                <c:idx val="0"/>
                <c:order val="0"/>
                <c:tx>
                  <c:strRef>
                    <c:extLst>
                      <c:ext uri="{02D57815-91ED-43cb-92C2-25804820EDAC}">
                        <c15:formulaRef>
                          <c15:sqref>Sheet1!$B$1</c15:sqref>
                        </c15:formulaRef>
                      </c:ext>
                    </c:extLst>
                    <c:strCache>
                      <c:ptCount val="1"/>
                      <c:pt idx="0">
                        <c:v>CPI:当月同比</c:v>
                      </c:pt>
                    </c:strCache>
                  </c:strRef>
                </c:tx>
                <c:spPr>
                  <a:ln w="28575" cap="rnd">
                    <a:solidFill>
                      <a:schemeClr val="accent1"/>
                    </a:solidFill>
                    <a:round/>
                  </a:ln>
                  <a:effectLst/>
                </c:spPr>
                <c:marker>
                  <c:symbol val="none"/>
                </c:marker>
                <c:cat>
                  <c:numRef>
                    <c:extLst>
                      <c:ext uri="{02D57815-91ED-43cb-92C2-25804820EDAC}">
                        <c15:formulaRef>
                          <c15:sqref>Sheet1!$A$2:$A$107</c15:sqref>
                        </c15:formulaRef>
                      </c:ext>
                    </c:extLst>
                    <c:numCache>
                      <c:formatCode>yyyy\-mm;@</c:formatCode>
                      <c:ptCount val="106"/>
                      <c:pt idx="0">
                        <c:v>41090</c:v>
                      </c:pt>
                      <c:pt idx="1">
                        <c:v>41121</c:v>
                      </c:pt>
                      <c:pt idx="2">
                        <c:v>41152</c:v>
                      </c:pt>
                      <c:pt idx="3">
                        <c:v>41182</c:v>
                      </c:pt>
                      <c:pt idx="4">
                        <c:v>41213</c:v>
                      </c:pt>
                      <c:pt idx="5">
                        <c:v>41243</c:v>
                      </c:pt>
                      <c:pt idx="6">
                        <c:v>41274</c:v>
                      </c:pt>
                      <c:pt idx="7">
                        <c:v>41305</c:v>
                      </c:pt>
                      <c:pt idx="8">
                        <c:v>41333</c:v>
                      </c:pt>
                      <c:pt idx="9">
                        <c:v>41364</c:v>
                      </c:pt>
                      <c:pt idx="10">
                        <c:v>41394</c:v>
                      </c:pt>
                      <c:pt idx="11">
                        <c:v>41425</c:v>
                      </c:pt>
                      <c:pt idx="12">
                        <c:v>41455</c:v>
                      </c:pt>
                      <c:pt idx="13">
                        <c:v>41486</c:v>
                      </c:pt>
                      <c:pt idx="14">
                        <c:v>41517</c:v>
                      </c:pt>
                      <c:pt idx="15">
                        <c:v>41547</c:v>
                      </c:pt>
                      <c:pt idx="16">
                        <c:v>41578</c:v>
                      </c:pt>
                      <c:pt idx="17">
                        <c:v>41608</c:v>
                      </c:pt>
                      <c:pt idx="18">
                        <c:v>41639</c:v>
                      </c:pt>
                      <c:pt idx="19">
                        <c:v>41670</c:v>
                      </c:pt>
                      <c:pt idx="20">
                        <c:v>41698</c:v>
                      </c:pt>
                      <c:pt idx="21">
                        <c:v>41729</c:v>
                      </c:pt>
                      <c:pt idx="22">
                        <c:v>41759</c:v>
                      </c:pt>
                      <c:pt idx="23">
                        <c:v>41790</c:v>
                      </c:pt>
                      <c:pt idx="24">
                        <c:v>41820</c:v>
                      </c:pt>
                      <c:pt idx="25">
                        <c:v>41851</c:v>
                      </c:pt>
                      <c:pt idx="26">
                        <c:v>41882</c:v>
                      </c:pt>
                      <c:pt idx="27">
                        <c:v>41912</c:v>
                      </c:pt>
                      <c:pt idx="28">
                        <c:v>41943</c:v>
                      </c:pt>
                      <c:pt idx="29">
                        <c:v>41973</c:v>
                      </c:pt>
                      <c:pt idx="30">
                        <c:v>42004</c:v>
                      </c:pt>
                      <c:pt idx="31">
                        <c:v>42035</c:v>
                      </c:pt>
                      <c:pt idx="32">
                        <c:v>42063</c:v>
                      </c:pt>
                      <c:pt idx="33">
                        <c:v>42094</c:v>
                      </c:pt>
                      <c:pt idx="34">
                        <c:v>42124</c:v>
                      </c:pt>
                      <c:pt idx="35">
                        <c:v>42155</c:v>
                      </c:pt>
                      <c:pt idx="36">
                        <c:v>42185</c:v>
                      </c:pt>
                      <c:pt idx="37">
                        <c:v>42216</c:v>
                      </c:pt>
                      <c:pt idx="38">
                        <c:v>42247</c:v>
                      </c:pt>
                      <c:pt idx="39">
                        <c:v>42277</c:v>
                      </c:pt>
                      <c:pt idx="40">
                        <c:v>42308</c:v>
                      </c:pt>
                      <c:pt idx="41">
                        <c:v>42338</c:v>
                      </c:pt>
                      <c:pt idx="42">
                        <c:v>42369</c:v>
                      </c:pt>
                      <c:pt idx="43">
                        <c:v>42400</c:v>
                      </c:pt>
                      <c:pt idx="44">
                        <c:v>42429</c:v>
                      </c:pt>
                      <c:pt idx="45">
                        <c:v>42460</c:v>
                      </c:pt>
                      <c:pt idx="46">
                        <c:v>42490</c:v>
                      </c:pt>
                      <c:pt idx="47">
                        <c:v>42521</c:v>
                      </c:pt>
                      <c:pt idx="48">
                        <c:v>42551</c:v>
                      </c:pt>
                      <c:pt idx="49">
                        <c:v>42582</c:v>
                      </c:pt>
                      <c:pt idx="50">
                        <c:v>42613</c:v>
                      </c:pt>
                      <c:pt idx="51">
                        <c:v>42643</c:v>
                      </c:pt>
                      <c:pt idx="52">
                        <c:v>42674</c:v>
                      </c:pt>
                      <c:pt idx="53">
                        <c:v>42704</c:v>
                      </c:pt>
                      <c:pt idx="54">
                        <c:v>42735</c:v>
                      </c:pt>
                      <c:pt idx="55">
                        <c:v>42766</c:v>
                      </c:pt>
                      <c:pt idx="56">
                        <c:v>42794</c:v>
                      </c:pt>
                      <c:pt idx="57">
                        <c:v>42825</c:v>
                      </c:pt>
                      <c:pt idx="58">
                        <c:v>42855</c:v>
                      </c:pt>
                      <c:pt idx="59">
                        <c:v>42886</c:v>
                      </c:pt>
                      <c:pt idx="60">
                        <c:v>42916</c:v>
                      </c:pt>
                      <c:pt idx="61">
                        <c:v>42947</c:v>
                      </c:pt>
                      <c:pt idx="62">
                        <c:v>42978</c:v>
                      </c:pt>
                      <c:pt idx="63">
                        <c:v>43008</c:v>
                      </c:pt>
                      <c:pt idx="64">
                        <c:v>43039</c:v>
                      </c:pt>
                      <c:pt idx="65">
                        <c:v>43069</c:v>
                      </c:pt>
                      <c:pt idx="66">
                        <c:v>43100</c:v>
                      </c:pt>
                      <c:pt idx="67">
                        <c:v>43131</c:v>
                      </c:pt>
                      <c:pt idx="68">
                        <c:v>43159</c:v>
                      </c:pt>
                      <c:pt idx="69">
                        <c:v>43190</c:v>
                      </c:pt>
                      <c:pt idx="70">
                        <c:v>43220</c:v>
                      </c:pt>
                      <c:pt idx="71">
                        <c:v>43251</c:v>
                      </c:pt>
                      <c:pt idx="72">
                        <c:v>43281</c:v>
                      </c:pt>
                      <c:pt idx="73">
                        <c:v>43312</c:v>
                      </c:pt>
                      <c:pt idx="74">
                        <c:v>43343</c:v>
                      </c:pt>
                      <c:pt idx="75">
                        <c:v>43373</c:v>
                      </c:pt>
                      <c:pt idx="76">
                        <c:v>43404</c:v>
                      </c:pt>
                      <c:pt idx="77">
                        <c:v>43434</c:v>
                      </c:pt>
                      <c:pt idx="78">
                        <c:v>43465</c:v>
                      </c:pt>
                      <c:pt idx="79">
                        <c:v>43496</c:v>
                      </c:pt>
                      <c:pt idx="80">
                        <c:v>43524</c:v>
                      </c:pt>
                      <c:pt idx="81">
                        <c:v>43555</c:v>
                      </c:pt>
                      <c:pt idx="82">
                        <c:v>43585</c:v>
                      </c:pt>
                      <c:pt idx="83">
                        <c:v>43616</c:v>
                      </c:pt>
                      <c:pt idx="84">
                        <c:v>43646</c:v>
                      </c:pt>
                      <c:pt idx="85">
                        <c:v>43677</c:v>
                      </c:pt>
                      <c:pt idx="86">
                        <c:v>43708</c:v>
                      </c:pt>
                      <c:pt idx="87">
                        <c:v>43738</c:v>
                      </c:pt>
                      <c:pt idx="88">
                        <c:v>43769</c:v>
                      </c:pt>
                      <c:pt idx="89">
                        <c:v>43799</c:v>
                      </c:pt>
                      <c:pt idx="90">
                        <c:v>43830</c:v>
                      </c:pt>
                      <c:pt idx="91">
                        <c:v>43861</c:v>
                      </c:pt>
                      <c:pt idx="92">
                        <c:v>43890</c:v>
                      </c:pt>
                      <c:pt idx="93">
                        <c:v>43921</c:v>
                      </c:pt>
                      <c:pt idx="94">
                        <c:v>43951</c:v>
                      </c:pt>
                      <c:pt idx="95">
                        <c:v>43982</c:v>
                      </c:pt>
                      <c:pt idx="96">
                        <c:v>44012</c:v>
                      </c:pt>
                      <c:pt idx="97">
                        <c:v>44043</c:v>
                      </c:pt>
                      <c:pt idx="98">
                        <c:v>44074</c:v>
                      </c:pt>
                      <c:pt idx="99">
                        <c:v>44104</c:v>
                      </c:pt>
                      <c:pt idx="100">
                        <c:v>44135</c:v>
                      </c:pt>
                      <c:pt idx="101">
                        <c:v>44165</c:v>
                      </c:pt>
                      <c:pt idx="102">
                        <c:v>44196</c:v>
                      </c:pt>
                      <c:pt idx="103">
                        <c:v>44227</c:v>
                      </c:pt>
                      <c:pt idx="104">
                        <c:v>44255</c:v>
                      </c:pt>
                      <c:pt idx="105">
                        <c:v>44286</c:v>
                      </c:pt>
                    </c:numCache>
                  </c:numRef>
                </c:cat>
                <c:val>
                  <c:numRef>
                    <c:extLst>
                      <c:ext uri="{02D57815-91ED-43cb-92C2-25804820EDAC}">
                        <c15:formulaRef>
                          <c15:sqref>Sheet1!$B$2:$B$107</c15:sqref>
                        </c15:formulaRef>
                      </c:ext>
                    </c:extLst>
                    <c:numCache>
                      <c:formatCode>###,###,###,###,##0.00_ </c:formatCode>
                      <c:ptCount val="106"/>
                      <c:pt idx="0">
                        <c:v>2.2000000000000002</c:v>
                      </c:pt>
                      <c:pt idx="1">
                        <c:v>1.8</c:v>
                      </c:pt>
                      <c:pt idx="2">
                        <c:v>2</c:v>
                      </c:pt>
                      <c:pt idx="3">
                        <c:v>1.9</c:v>
                      </c:pt>
                      <c:pt idx="4">
                        <c:v>1.7</c:v>
                      </c:pt>
                      <c:pt idx="5">
                        <c:v>2</c:v>
                      </c:pt>
                      <c:pt idx="6">
                        <c:v>2.5</c:v>
                      </c:pt>
                      <c:pt idx="7">
                        <c:v>2.0305</c:v>
                      </c:pt>
                      <c:pt idx="8">
                        <c:v>3.2198000000000002</c:v>
                      </c:pt>
                      <c:pt idx="9">
                        <c:v>2.0695999999999999</c:v>
                      </c:pt>
                      <c:pt idx="10">
                        <c:v>2.3860999999999999</c:v>
                      </c:pt>
                      <c:pt idx="11">
                        <c:v>2.0981000000000001</c:v>
                      </c:pt>
                      <c:pt idx="12">
                        <c:v>2.6684000000000001</c:v>
                      </c:pt>
                      <c:pt idx="13">
                        <c:v>2.6741000000000001</c:v>
                      </c:pt>
                      <c:pt idx="14">
                        <c:v>2.5666000000000002</c:v>
                      </c:pt>
                      <c:pt idx="15">
                        <c:v>3.0518999999999998</c:v>
                      </c:pt>
                      <c:pt idx="16">
                        <c:v>3.2058</c:v>
                      </c:pt>
                      <c:pt idx="17">
                        <c:v>3.0179999999999998</c:v>
                      </c:pt>
                      <c:pt idx="18">
                        <c:v>2.4986999999999999</c:v>
                      </c:pt>
                      <c:pt idx="19">
                        <c:v>2.4861</c:v>
                      </c:pt>
                      <c:pt idx="20">
                        <c:v>1.9511000000000001</c:v>
                      </c:pt>
                      <c:pt idx="21">
                        <c:v>2.3847999999999998</c:v>
                      </c:pt>
                      <c:pt idx="22">
                        <c:v>1.8013999999999999</c:v>
                      </c:pt>
                      <c:pt idx="23">
                        <c:v>2.4773000000000001</c:v>
                      </c:pt>
                      <c:pt idx="24">
                        <c:v>2.3361000000000001</c:v>
                      </c:pt>
                      <c:pt idx="25">
                        <c:v>2.2852000000000001</c:v>
                      </c:pt>
                      <c:pt idx="26">
                        <c:v>1.9908999999999999</c:v>
                      </c:pt>
                      <c:pt idx="27">
                        <c:v>1.6274999999999999</c:v>
                      </c:pt>
                      <c:pt idx="28">
                        <c:v>1.6011</c:v>
                      </c:pt>
                      <c:pt idx="29">
                        <c:v>1.4393</c:v>
                      </c:pt>
                      <c:pt idx="30">
                        <c:v>1.5056</c:v>
                      </c:pt>
                      <c:pt idx="31">
                        <c:v>0.76380000000000003</c:v>
                      </c:pt>
                      <c:pt idx="32">
                        <c:v>1.4311</c:v>
                      </c:pt>
                      <c:pt idx="33">
                        <c:v>1.3757999999999999</c:v>
                      </c:pt>
                      <c:pt idx="34">
                        <c:v>1.5091000000000001</c:v>
                      </c:pt>
                      <c:pt idx="35">
                        <c:v>1.2307999999999999</c:v>
                      </c:pt>
                      <c:pt idx="36">
                        <c:v>1.3909</c:v>
                      </c:pt>
                      <c:pt idx="37">
                        <c:v>1.6473</c:v>
                      </c:pt>
                      <c:pt idx="38">
                        <c:v>1.9554</c:v>
                      </c:pt>
                      <c:pt idx="39">
                        <c:v>1.5955999999999999</c:v>
                      </c:pt>
                      <c:pt idx="40">
                        <c:v>1.2674000000000001</c:v>
                      </c:pt>
                      <c:pt idx="41">
                        <c:v>1.4856</c:v>
                      </c:pt>
                      <c:pt idx="42">
                        <c:v>1.6</c:v>
                      </c:pt>
                      <c:pt idx="43">
                        <c:v>1.8</c:v>
                      </c:pt>
                      <c:pt idx="44">
                        <c:v>2.2999999999999998</c:v>
                      </c:pt>
                      <c:pt idx="45">
                        <c:v>2.3013910000000002</c:v>
                      </c:pt>
                      <c:pt idx="46">
                        <c:v>2.3278650000000001</c:v>
                      </c:pt>
                      <c:pt idx="47">
                        <c:v>2.038999</c:v>
                      </c:pt>
                      <c:pt idx="48">
                        <c:v>1.8795029999999999</c:v>
                      </c:pt>
                      <c:pt idx="49">
                        <c:v>1.7651129999999999</c:v>
                      </c:pt>
                      <c:pt idx="50">
                        <c:v>1.3397730000000001</c:v>
                      </c:pt>
                      <c:pt idx="51">
                        <c:v>1.920226</c:v>
                      </c:pt>
                      <c:pt idx="52">
                        <c:v>2.0959469999999998</c:v>
                      </c:pt>
                      <c:pt idx="53">
                        <c:v>2.2522579999999999</c:v>
                      </c:pt>
                      <c:pt idx="54">
                        <c:v>2.0765449999999999</c:v>
                      </c:pt>
                      <c:pt idx="55">
                        <c:v>2.5490550000000001</c:v>
                      </c:pt>
                      <c:pt idx="56">
                        <c:v>0.8</c:v>
                      </c:pt>
                      <c:pt idx="57">
                        <c:v>0.9</c:v>
                      </c:pt>
                      <c:pt idx="58">
                        <c:v>1.2</c:v>
                      </c:pt>
                      <c:pt idx="59">
                        <c:v>1.5</c:v>
                      </c:pt>
                      <c:pt idx="60">
                        <c:v>1.5</c:v>
                      </c:pt>
                      <c:pt idx="61">
                        <c:v>1.4</c:v>
                      </c:pt>
                      <c:pt idx="62">
                        <c:v>1.8</c:v>
                      </c:pt>
                      <c:pt idx="63">
                        <c:v>1.6</c:v>
                      </c:pt>
                      <c:pt idx="64">
                        <c:v>1.9</c:v>
                      </c:pt>
                      <c:pt idx="65">
                        <c:v>1.7</c:v>
                      </c:pt>
                      <c:pt idx="66">
                        <c:v>1.8</c:v>
                      </c:pt>
                      <c:pt idx="67">
                        <c:v>1.5</c:v>
                      </c:pt>
                      <c:pt idx="68">
                        <c:v>2.9</c:v>
                      </c:pt>
                      <c:pt idx="69">
                        <c:v>2.1</c:v>
                      </c:pt>
                      <c:pt idx="70">
                        <c:v>1.8</c:v>
                      </c:pt>
                      <c:pt idx="71">
                        <c:v>1.8</c:v>
                      </c:pt>
                      <c:pt idx="72">
                        <c:v>1.9</c:v>
                      </c:pt>
                      <c:pt idx="73">
                        <c:v>2.1</c:v>
                      </c:pt>
                      <c:pt idx="74">
                        <c:v>2.2999999999999998</c:v>
                      </c:pt>
                      <c:pt idx="75">
                        <c:v>2.5</c:v>
                      </c:pt>
                      <c:pt idx="76">
                        <c:v>2.5</c:v>
                      </c:pt>
                      <c:pt idx="77">
                        <c:v>2.2000000000000002</c:v>
                      </c:pt>
                      <c:pt idx="78">
                        <c:v>1.9</c:v>
                      </c:pt>
                      <c:pt idx="79">
                        <c:v>1.7</c:v>
                      </c:pt>
                      <c:pt idx="80">
                        <c:v>1.5</c:v>
                      </c:pt>
                      <c:pt idx="81">
                        <c:v>2.2999999999999998</c:v>
                      </c:pt>
                      <c:pt idx="82">
                        <c:v>2.5</c:v>
                      </c:pt>
                      <c:pt idx="83">
                        <c:v>2.7</c:v>
                      </c:pt>
                      <c:pt idx="84">
                        <c:v>2.7</c:v>
                      </c:pt>
                      <c:pt idx="85">
                        <c:v>2.8</c:v>
                      </c:pt>
                      <c:pt idx="86">
                        <c:v>2.8</c:v>
                      </c:pt>
                      <c:pt idx="87">
                        <c:v>3</c:v>
                      </c:pt>
                      <c:pt idx="88">
                        <c:v>3.8</c:v>
                      </c:pt>
                      <c:pt idx="89">
                        <c:v>4.5</c:v>
                      </c:pt>
                      <c:pt idx="90">
                        <c:v>4.5</c:v>
                      </c:pt>
                      <c:pt idx="91">
                        <c:v>5.4</c:v>
                      </c:pt>
                      <c:pt idx="92">
                        <c:v>5.2</c:v>
                      </c:pt>
                      <c:pt idx="93">
                        <c:v>4.3</c:v>
                      </c:pt>
                      <c:pt idx="94">
                        <c:v>3.3</c:v>
                      </c:pt>
                      <c:pt idx="95">
                        <c:v>2.4</c:v>
                      </c:pt>
                      <c:pt idx="96">
                        <c:v>2.5</c:v>
                      </c:pt>
                      <c:pt idx="97">
                        <c:v>2.7</c:v>
                      </c:pt>
                      <c:pt idx="98">
                        <c:v>2.4</c:v>
                      </c:pt>
                      <c:pt idx="99">
                        <c:v>1.7</c:v>
                      </c:pt>
                      <c:pt idx="100">
                        <c:v>0.5</c:v>
                      </c:pt>
                      <c:pt idx="101">
                        <c:v>-0.5</c:v>
                      </c:pt>
                      <c:pt idx="102">
                        <c:v>0.2</c:v>
                      </c:pt>
                      <c:pt idx="103">
                        <c:v>-0.3</c:v>
                      </c:pt>
                      <c:pt idx="104">
                        <c:v>-0.2</c:v>
                      </c:pt>
                      <c:pt idx="105">
                        <c:v>0.4</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PPI:全部工业品:当月同比</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Sheet1!$A$2:$A$107</c15:sqref>
                        </c15:formulaRef>
                      </c:ext>
                    </c:extLst>
                    <c:numCache>
                      <c:formatCode>yyyy\-mm;@</c:formatCode>
                      <c:ptCount val="106"/>
                      <c:pt idx="0">
                        <c:v>41090</c:v>
                      </c:pt>
                      <c:pt idx="1">
                        <c:v>41121</c:v>
                      </c:pt>
                      <c:pt idx="2">
                        <c:v>41152</c:v>
                      </c:pt>
                      <c:pt idx="3">
                        <c:v>41182</c:v>
                      </c:pt>
                      <c:pt idx="4">
                        <c:v>41213</c:v>
                      </c:pt>
                      <c:pt idx="5">
                        <c:v>41243</c:v>
                      </c:pt>
                      <c:pt idx="6">
                        <c:v>41274</c:v>
                      </c:pt>
                      <c:pt idx="7">
                        <c:v>41305</c:v>
                      </c:pt>
                      <c:pt idx="8">
                        <c:v>41333</c:v>
                      </c:pt>
                      <c:pt idx="9">
                        <c:v>41364</c:v>
                      </c:pt>
                      <c:pt idx="10">
                        <c:v>41394</c:v>
                      </c:pt>
                      <c:pt idx="11">
                        <c:v>41425</c:v>
                      </c:pt>
                      <c:pt idx="12">
                        <c:v>41455</c:v>
                      </c:pt>
                      <c:pt idx="13">
                        <c:v>41486</c:v>
                      </c:pt>
                      <c:pt idx="14">
                        <c:v>41517</c:v>
                      </c:pt>
                      <c:pt idx="15">
                        <c:v>41547</c:v>
                      </c:pt>
                      <c:pt idx="16">
                        <c:v>41578</c:v>
                      </c:pt>
                      <c:pt idx="17">
                        <c:v>41608</c:v>
                      </c:pt>
                      <c:pt idx="18">
                        <c:v>41639</c:v>
                      </c:pt>
                      <c:pt idx="19">
                        <c:v>41670</c:v>
                      </c:pt>
                      <c:pt idx="20">
                        <c:v>41698</c:v>
                      </c:pt>
                      <c:pt idx="21">
                        <c:v>41729</c:v>
                      </c:pt>
                      <c:pt idx="22">
                        <c:v>41759</c:v>
                      </c:pt>
                      <c:pt idx="23">
                        <c:v>41790</c:v>
                      </c:pt>
                      <c:pt idx="24">
                        <c:v>41820</c:v>
                      </c:pt>
                      <c:pt idx="25">
                        <c:v>41851</c:v>
                      </c:pt>
                      <c:pt idx="26">
                        <c:v>41882</c:v>
                      </c:pt>
                      <c:pt idx="27">
                        <c:v>41912</c:v>
                      </c:pt>
                      <c:pt idx="28">
                        <c:v>41943</c:v>
                      </c:pt>
                      <c:pt idx="29">
                        <c:v>41973</c:v>
                      </c:pt>
                      <c:pt idx="30">
                        <c:v>42004</c:v>
                      </c:pt>
                      <c:pt idx="31">
                        <c:v>42035</c:v>
                      </c:pt>
                      <c:pt idx="32">
                        <c:v>42063</c:v>
                      </c:pt>
                      <c:pt idx="33">
                        <c:v>42094</c:v>
                      </c:pt>
                      <c:pt idx="34">
                        <c:v>42124</c:v>
                      </c:pt>
                      <c:pt idx="35">
                        <c:v>42155</c:v>
                      </c:pt>
                      <c:pt idx="36">
                        <c:v>42185</c:v>
                      </c:pt>
                      <c:pt idx="37">
                        <c:v>42216</c:v>
                      </c:pt>
                      <c:pt idx="38">
                        <c:v>42247</c:v>
                      </c:pt>
                      <c:pt idx="39">
                        <c:v>42277</c:v>
                      </c:pt>
                      <c:pt idx="40">
                        <c:v>42308</c:v>
                      </c:pt>
                      <c:pt idx="41">
                        <c:v>42338</c:v>
                      </c:pt>
                      <c:pt idx="42">
                        <c:v>42369</c:v>
                      </c:pt>
                      <c:pt idx="43">
                        <c:v>42400</c:v>
                      </c:pt>
                      <c:pt idx="44">
                        <c:v>42429</c:v>
                      </c:pt>
                      <c:pt idx="45">
                        <c:v>42460</c:v>
                      </c:pt>
                      <c:pt idx="46">
                        <c:v>42490</c:v>
                      </c:pt>
                      <c:pt idx="47">
                        <c:v>42521</c:v>
                      </c:pt>
                      <c:pt idx="48">
                        <c:v>42551</c:v>
                      </c:pt>
                      <c:pt idx="49">
                        <c:v>42582</c:v>
                      </c:pt>
                      <c:pt idx="50">
                        <c:v>42613</c:v>
                      </c:pt>
                      <c:pt idx="51">
                        <c:v>42643</c:v>
                      </c:pt>
                      <c:pt idx="52">
                        <c:v>42674</c:v>
                      </c:pt>
                      <c:pt idx="53">
                        <c:v>42704</c:v>
                      </c:pt>
                      <c:pt idx="54">
                        <c:v>42735</c:v>
                      </c:pt>
                      <c:pt idx="55">
                        <c:v>42766</c:v>
                      </c:pt>
                      <c:pt idx="56">
                        <c:v>42794</c:v>
                      </c:pt>
                      <c:pt idx="57">
                        <c:v>42825</c:v>
                      </c:pt>
                      <c:pt idx="58">
                        <c:v>42855</c:v>
                      </c:pt>
                      <c:pt idx="59">
                        <c:v>42886</c:v>
                      </c:pt>
                      <c:pt idx="60">
                        <c:v>42916</c:v>
                      </c:pt>
                      <c:pt idx="61">
                        <c:v>42947</c:v>
                      </c:pt>
                      <c:pt idx="62">
                        <c:v>42978</c:v>
                      </c:pt>
                      <c:pt idx="63">
                        <c:v>43008</c:v>
                      </c:pt>
                      <c:pt idx="64">
                        <c:v>43039</c:v>
                      </c:pt>
                      <c:pt idx="65">
                        <c:v>43069</c:v>
                      </c:pt>
                      <c:pt idx="66">
                        <c:v>43100</c:v>
                      </c:pt>
                      <c:pt idx="67">
                        <c:v>43131</c:v>
                      </c:pt>
                      <c:pt idx="68">
                        <c:v>43159</c:v>
                      </c:pt>
                      <c:pt idx="69">
                        <c:v>43190</c:v>
                      </c:pt>
                      <c:pt idx="70">
                        <c:v>43220</c:v>
                      </c:pt>
                      <c:pt idx="71">
                        <c:v>43251</c:v>
                      </c:pt>
                      <c:pt idx="72">
                        <c:v>43281</c:v>
                      </c:pt>
                      <c:pt idx="73">
                        <c:v>43312</c:v>
                      </c:pt>
                      <c:pt idx="74">
                        <c:v>43343</c:v>
                      </c:pt>
                      <c:pt idx="75">
                        <c:v>43373</c:v>
                      </c:pt>
                      <c:pt idx="76">
                        <c:v>43404</c:v>
                      </c:pt>
                      <c:pt idx="77">
                        <c:v>43434</c:v>
                      </c:pt>
                      <c:pt idx="78">
                        <c:v>43465</c:v>
                      </c:pt>
                      <c:pt idx="79">
                        <c:v>43496</c:v>
                      </c:pt>
                      <c:pt idx="80">
                        <c:v>43524</c:v>
                      </c:pt>
                      <c:pt idx="81">
                        <c:v>43555</c:v>
                      </c:pt>
                      <c:pt idx="82">
                        <c:v>43585</c:v>
                      </c:pt>
                      <c:pt idx="83">
                        <c:v>43616</c:v>
                      </c:pt>
                      <c:pt idx="84">
                        <c:v>43646</c:v>
                      </c:pt>
                      <c:pt idx="85">
                        <c:v>43677</c:v>
                      </c:pt>
                      <c:pt idx="86">
                        <c:v>43708</c:v>
                      </c:pt>
                      <c:pt idx="87">
                        <c:v>43738</c:v>
                      </c:pt>
                      <c:pt idx="88">
                        <c:v>43769</c:v>
                      </c:pt>
                      <c:pt idx="89">
                        <c:v>43799</c:v>
                      </c:pt>
                      <c:pt idx="90">
                        <c:v>43830</c:v>
                      </c:pt>
                      <c:pt idx="91">
                        <c:v>43861</c:v>
                      </c:pt>
                      <c:pt idx="92">
                        <c:v>43890</c:v>
                      </c:pt>
                      <c:pt idx="93">
                        <c:v>43921</c:v>
                      </c:pt>
                      <c:pt idx="94">
                        <c:v>43951</c:v>
                      </c:pt>
                      <c:pt idx="95">
                        <c:v>43982</c:v>
                      </c:pt>
                      <c:pt idx="96">
                        <c:v>44012</c:v>
                      </c:pt>
                      <c:pt idx="97">
                        <c:v>44043</c:v>
                      </c:pt>
                      <c:pt idx="98">
                        <c:v>44074</c:v>
                      </c:pt>
                      <c:pt idx="99">
                        <c:v>44104</c:v>
                      </c:pt>
                      <c:pt idx="100">
                        <c:v>44135</c:v>
                      </c:pt>
                      <c:pt idx="101">
                        <c:v>44165</c:v>
                      </c:pt>
                      <c:pt idx="102">
                        <c:v>44196</c:v>
                      </c:pt>
                      <c:pt idx="103">
                        <c:v>44227</c:v>
                      </c:pt>
                      <c:pt idx="104">
                        <c:v>44255</c:v>
                      </c:pt>
                      <c:pt idx="105">
                        <c:v>44286</c:v>
                      </c:pt>
                    </c:numCache>
                  </c:numRef>
                </c:cat>
                <c:val>
                  <c:numRef>
                    <c:extLst xmlns:c15="http://schemas.microsoft.com/office/drawing/2012/chart">
                      <c:ext xmlns:c15="http://schemas.microsoft.com/office/drawing/2012/chart" uri="{02D57815-91ED-43cb-92C2-25804820EDAC}">
                        <c15:formulaRef>
                          <c15:sqref>Sheet1!$D$2:$D$107</c15:sqref>
                        </c15:formulaRef>
                      </c:ext>
                    </c:extLst>
                    <c:numCache>
                      <c:formatCode>###,###,###,###,##0.00_ </c:formatCode>
                      <c:ptCount val="106"/>
                      <c:pt idx="0">
                        <c:v>-2.08</c:v>
                      </c:pt>
                      <c:pt idx="1">
                        <c:v>-2.87</c:v>
                      </c:pt>
                      <c:pt idx="2">
                        <c:v>-3.48</c:v>
                      </c:pt>
                      <c:pt idx="3">
                        <c:v>-3.55</c:v>
                      </c:pt>
                      <c:pt idx="4">
                        <c:v>-2.76</c:v>
                      </c:pt>
                      <c:pt idx="5">
                        <c:v>-2.2000000000000002</c:v>
                      </c:pt>
                      <c:pt idx="6">
                        <c:v>-1.94</c:v>
                      </c:pt>
                      <c:pt idx="7">
                        <c:v>-1.64</c:v>
                      </c:pt>
                      <c:pt idx="8">
                        <c:v>-1.63</c:v>
                      </c:pt>
                      <c:pt idx="9">
                        <c:v>-1.92</c:v>
                      </c:pt>
                      <c:pt idx="10">
                        <c:v>-2.62</c:v>
                      </c:pt>
                      <c:pt idx="11">
                        <c:v>-2.87</c:v>
                      </c:pt>
                      <c:pt idx="12">
                        <c:v>-2.7</c:v>
                      </c:pt>
                      <c:pt idx="13">
                        <c:v>-2.27</c:v>
                      </c:pt>
                      <c:pt idx="14">
                        <c:v>-1.62</c:v>
                      </c:pt>
                      <c:pt idx="15">
                        <c:v>-1.34</c:v>
                      </c:pt>
                      <c:pt idx="16">
                        <c:v>-1.51</c:v>
                      </c:pt>
                      <c:pt idx="17">
                        <c:v>-1.42</c:v>
                      </c:pt>
                      <c:pt idx="18">
                        <c:v>-1.36</c:v>
                      </c:pt>
                      <c:pt idx="19">
                        <c:v>-1.64</c:v>
                      </c:pt>
                      <c:pt idx="20">
                        <c:v>-2</c:v>
                      </c:pt>
                      <c:pt idx="21">
                        <c:v>-2.3018999999999998</c:v>
                      </c:pt>
                      <c:pt idx="22">
                        <c:v>-2.0042</c:v>
                      </c:pt>
                      <c:pt idx="23">
                        <c:v>-1.4463999999999999</c:v>
                      </c:pt>
                      <c:pt idx="24">
                        <c:v>-1.1092</c:v>
                      </c:pt>
                      <c:pt idx="25">
                        <c:v>-0.86880000000000002</c:v>
                      </c:pt>
                      <c:pt idx="26">
                        <c:v>-1.2038</c:v>
                      </c:pt>
                      <c:pt idx="27">
                        <c:v>-1.7996000000000001</c:v>
                      </c:pt>
                      <c:pt idx="28">
                        <c:v>-2.2427999999999999</c:v>
                      </c:pt>
                      <c:pt idx="29">
                        <c:v>-2.6928000000000001</c:v>
                      </c:pt>
                      <c:pt idx="30">
                        <c:v>-3.3151999999999999</c:v>
                      </c:pt>
                      <c:pt idx="31">
                        <c:v>-4.3201999999999998</c:v>
                      </c:pt>
                      <c:pt idx="32">
                        <c:v>-4.7976000000000001</c:v>
                      </c:pt>
                      <c:pt idx="33">
                        <c:v>-4.5602999999999998</c:v>
                      </c:pt>
                      <c:pt idx="34">
                        <c:v>-4.5724999999999998</c:v>
                      </c:pt>
                      <c:pt idx="35">
                        <c:v>-4.6070000000000002</c:v>
                      </c:pt>
                      <c:pt idx="36">
                        <c:v>-4.8135000000000003</c:v>
                      </c:pt>
                      <c:pt idx="37">
                        <c:v>-5.3692000000000002</c:v>
                      </c:pt>
                      <c:pt idx="38">
                        <c:v>-5.9226999999999999</c:v>
                      </c:pt>
                      <c:pt idx="39">
                        <c:v>-5.9450000000000003</c:v>
                      </c:pt>
                      <c:pt idx="40">
                        <c:v>-5.9</c:v>
                      </c:pt>
                      <c:pt idx="41">
                        <c:v>-5.9</c:v>
                      </c:pt>
                      <c:pt idx="42">
                        <c:v>-5.9</c:v>
                      </c:pt>
                      <c:pt idx="43">
                        <c:v>-5.3</c:v>
                      </c:pt>
                      <c:pt idx="44">
                        <c:v>-4.9000000000000004</c:v>
                      </c:pt>
                      <c:pt idx="45">
                        <c:v>-4.3</c:v>
                      </c:pt>
                      <c:pt idx="46">
                        <c:v>-3.4</c:v>
                      </c:pt>
                      <c:pt idx="47">
                        <c:v>-2.8</c:v>
                      </c:pt>
                      <c:pt idx="48">
                        <c:v>-2.6</c:v>
                      </c:pt>
                      <c:pt idx="49">
                        <c:v>-1.7</c:v>
                      </c:pt>
                      <c:pt idx="50">
                        <c:v>-0.8</c:v>
                      </c:pt>
                      <c:pt idx="51">
                        <c:v>0.1</c:v>
                      </c:pt>
                      <c:pt idx="52">
                        <c:v>1.2</c:v>
                      </c:pt>
                      <c:pt idx="53">
                        <c:v>3.3</c:v>
                      </c:pt>
                      <c:pt idx="54">
                        <c:v>5.5</c:v>
                      </c:pt>
                      <c:pt idx="55">
                        <c:v>6.9</c:v>
                      </c:pt>
                      <c:pt idx="56">
                        <c:v>7.8</c:v>
                      </c:pt>
                      <c:pt idx="57">
                        <c:v>7.6</c:v>
                      </c:pt>
                      <c:pt idx="58">
                        <c:v>6.4</c:v>
                      </c:pt>
                      <c:pt idx="59">
                        <c:v>5.5</c:v>
                      </c:pt>
                      <c:pt idx="60">
                        <c:v>5.5</c:v>
                      </c:pt>
                      <c:pt idx="61">
                        <c:v>5.5</c:v>
                      </c:pt>
                      <c:pt idx="62">
                        <c:v>6.3</c:v>
                      </c:pt>
                      <c:pt idx="63">
                        <c:v>6.9</c:v>
                      </c:pt>
                      <c:pt idx="64">
                        <c:v>6.9</c:v>
                      </c:pt>
                      <c:pt idx="65">
                        <c:v>5.8</c:v>
                      </c:pt>
                      <c:pt idx="66">
                        <c:v>4.9000000000000004</c:v>
                      </c:pt>
                      <c:pt idx="67">
                        <c:v>4.3</c:v>
                      </c:pt>
                      <c:pt idx="68">
                        <c:v>3.7</c:v>
                      </c:pt>
                      <c:pt idx="69">
                        <c:v>3.1</c:v>
                      </c:pt>
                      <c:pt idx="70">
                        <c:v>3.4</c:v>
                      </c:pt>
                      <c:pt idx="71">
                        <c:v>4.0999999999999996</c:v>
                      </c:pt>
                      <c:pt idx="72">
                        <c:v>4.7</c:v>
                      </c:pt>
                      <c:pt idx="73">
                        <c:v>4.5999999999999996</c:v>
                      </c:pt>
                      <c:pt idx="74">
                        <c:v>4.0999999999999996</c:v>
                      </c:pt>
                      <c:pt idx="75">
                        <c:v>3.6</c:v>
                      </c:pt>
                      <c:pt idx="76">
                        <c:v>3.3</c:v>
                      </c:pt>
                      <c:pt idx="77">
                        <c:v>2.7</c:v>
                      </c:pt>
                      <c:pt idx="78">
                        <c:v>0.9</c:v>
                      </c:pt>
                      <c:pt idx="79">
                        <c:v>0.1</c:v>
                      </c:pt>
                      <c:pt idx="80">
                        <c:v>0.1</c:v>
                      </c:pt>
                      <c:pt idx="81">
                        <c:v>0.4</c:v>
                      </c:pt>
                      <c:pt idx="82">
                        <c:v>0.9</c:v>
                      </c:pt>
                      <c:pt idx="83">
                        <c:v>0.6</c:v>
                      </c:pt>
                      <c:pt idx="84">
                        <c:v>0</c:v>
                      </c:pt>
                      <c:pt idx="85">
                        <c:v>-0.3</c:v>
                      </c:pt>
                      <c:pt idx="86">
                        <c:v>-0.8</c:v>
                      </c:pt>
                      <c:pt idx="87">
                        <c:v>-1.2</c:v>
                      </c:pt>
                      <c:pt idx="88">
                        <c:v>-1.6</c:v>
                      </c:pt>
                      <c:pt idx="89">
                        <c:v>-1.4</c:v>
                      </c:pt>
                      <c:pt idx="90">
                        <c:v>-0.5</c:v>
                      </c:pt>
                      <c:pt idx="91">
                        <c:v>0.1</c:v>
                      </c:pt>
                      <c:pt idx="92">
                        <c:v>-0.4</c:v>
                      </c:pt>
                      <c:pt idx="93">
                        <c:v>-1.5</c:v>
                      </c:pt>
                      <c:pt idx="94">
                        <c:v>-3.1</c:v>
                      </c:pt>
                      <c:pt idx="95">
                        <c:v>-3.7</c:v>
                      </c:pt>
                      <c:pt idx="96">
                        <c:v>-3</c:v>
                      </c:pt>
                      <c:pt idx="97">
                        <c:v>-2.4</c:v>
                      </c:pt>
                      <c:pt idx="98">
                        <c:v>-2</c:v>
                      </c:pt>
                      <c:pt idx="99">
                        <c:v>-2.1</c:v>
                      </c:pt>
                      <c:pt idx="100">
                        <c:v>-2.1</c:v>
                      </c:pt>
                      <c:pt idx="101">
                        <c:v>-1.5</c:v>
                      </c:pt>
                      <c:pt idx="102">
                        <c:v>-0.4</c:v>
                      </c:pt>
                      <c:pt idx="103">
                        <c:v>0.3</c:v>
                      </c:pt>
                      <c:pt idx="104">
                        <c:v>1.7</c:v>
                      </c:pt>
                      <c:pt idx="105">
                        <c:v>4.4000000000000004</c:v>
                      </c:pt>
                    </c:numCache>
                  </c:numRef>
                </c:val>
                <c:smooth val="0"/>
              </c15:ser>
            </c15:filteredLineSeries>
          </c:ext>
        </c:extLst>
      </c:lineChart>
      <c:dateAx>
        <c:axId val="293221504"/>
        <c:scaling>
          <c:orientation val="minMax"/>
        </c:scaling>
        <c:delete val="0"/>
        <c:axPos val="b"/>
        <c:numFmt formatCode="yyyy\-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crossAx val="293223040"/>
        <c:crosses val="autoZero"/>
        <c:auto val="1"/>
        <c:lblOffset val="100"/>
        <c:baseTimeUnit val="months"/>
      </c:dateAx>
      <c:valAx>
        <c:axId val="29322304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crossAx val="29322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sz="700">
          <a:latin typeface="楷体" panose="02010609060101010101" pitchFamily="49" charset="-122"/>
          <a:ea typeface="楷体" panose="02010609060101010101" pitchFamily="49" charset="-122"/>
        </a:defRPr>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85830096237970255"/>
          <c:h val="0.81409120734908136"/>
        </c:manualLayout>
      </c:layout>
      <c:lineChart>
        <c:grouping val="standard"/>
        <c:varyColors val="0"/>
        <c:ser>
          <c:idx val="0"/>
          <c:order val="0"/>
          <c:tx>
            <c:strRef>
              <c:f>汇率!$B$2</c:f>
              <c:strCache>
                <c:ptCount val="1"/>
                <c:pt idx="0">
                  <c:v>美元兑人民币</c:v>
                </c:pt>
              </c:strCache>
            </c:strRef>
          </c:tx>
          <c:spPr>
            <a:ln w="25400">
              <a:solidFill>
                <a:srgbClr val="ED7D31">
                  <a:lumMod val="75000"/>
                </a:srgbClr>
              </a:solidFill>
            </a:ln>
          </c:spPr>
          <c:marker>
            <c:symbol val="none"/>
          </c:marker>
          <c:cat>
            <c:numRef>
              <c:f>汇率!$A$3:$A$28</c:f>
              <c:numCache>
                <c:formatCode>yyyy\-mm\-dd;@</c:formatCode>
                <c:ptCount val="26"/>
                <c:pt idx="0">
                  <c:v>44296</c:v>
                </c:pt>
                <c:pt idx="1">
                  <c:v>44289</c:v>
                </c:pt>
                <c:pt idx="2">
                  <c:v>44282</c:v>
                </c:pt>
                <c:pt idx="3">
                  <c:v>44275</c:v>
                </c:pt>
                <c:pt idx="4">
                  <c:v>44268</c:v>
                </c:pt>
                <c:pt idx="5">
                  <c:v>44261</c:v>
                </c:pt>
                <c:pt idx="6">
                  <c:v>44254</c:v>
                </c:pt>
                <c:pt idx="7">
                  <c:v>44247</c:v>
                </c:pt>
                <c:pt idx="8">
                  <c:v>44240</c:v>
                </c:pt>
                <c:pt idx="9">
                  <c:v>44233</c:v>
                </c:pt>
                <c:pt idx="10">
                  <c:v>44226</c:v>
                </c:pt>
                <c:pt idx="11">
                  <c:v>44219</c:v>
                </c:pt>
                <c:pt idx="12">
                  <c:v>44212</c:v>
                </c:pt>
                <c:pt idx="13">
                  <c:v>44205</c:v>
                </c:pt>
                <c:pt idx="14">
                  <c:v>44198</c:v>
                </c:pt>
                <c:pt idx="15">
                  <c:v>44191</c:v>
                </c:pt>
                <c:pt idx="16">
                  <c:v>44184</c:v>
                </c:pt>
                <c:pt idx="17">
                  <c:v>44177</c:v>
                </c:pt>
                <c:pt idx="18">
                  <c:v>44170</c:v>
                </c:pt>
                <c:pt idx="19">
                  <c:v>44163</c:v>
                </c:pt>
                <c:pt idx="20">
                  <c:v>44156</c:v>
                </c:pt>
                <c:pt idx="21">
                  <c:v>44149</c:v>
                </c:pt>
                <c:pt idx="22">
                  <c:v>44142</c:v>
                </c:pt>
                <c:pt idx="23">
                  <c:v>44135</c:v>
                </c:pt>
                <c:pt idx="24">
                  <c:v>44128</c:v>
                </c:pt>
                <c:pt idx="25">
                  <c:v>44121</c:v>
                </c:pt>
              </c:numCache>
            </c:numRef>
          </c:cat>
          <c:val>
            <c:numRef>
              <c:f>汇率!$B$3:$B$28</c:f>
              <c:numCache>
                <c:formatCode>###,###,###,###,##0.00</c:formatCode>
                <c:ptCount val="26"/>
                <c:pt idx="0">
                  <c:v>6.5589000000000004</c:v>
                </c:pt>
                <c:pt idx="1">
                  <c:v>6.5612000000000004</c:v>
                </c:pt>
                <c:pt idx="2">
                  <c:v>6.5407000000000002</c:v>
                </c:pt>
                <c:pt idx="3">
                  <c:v>6.5045000000000002</c:v>
                </c:pt>
                <c:pt idx="4">
                  <c:v>6.5035999999999996</c:v>
                </c:pt>
                <c:pt idx="5">
                  <c:v>6.4767999999999999</c:v>
                </c:pt>
                <c:pt idx="6">
                  <c:v>6.4589999999999996</c:v>
                </c:pt>
                <c:pt idx="7">
                  <c:v>6.4574999999999996</c:v>
                </c:pt>
                <c:pt idx="8">
                  <c:v>6.4379999999999997</c:v>
                </c:pt>
                <c:pt idx="9">
                  <c:v>6.4809999999999999</c:v>
                </c:pt>
                <c:pt idx="10">
                  <c:v>6.4611999999999998</c:v>
                </c:pt>
                <c:pt idx="11">
                  <c:v>6.4776999999999996</c:v>
                </c:pt>
                <c:pt idx="12">
                  <c:v>6.4752000000000001</c:v>
                </c:pt>
                <c:pt idx="13">
                  <c:v>6.4718999999999998</c:v>
                </c:pt>
                <c:pt idx="14">
                  <c:v>6.5397999999999996</c:v>
                </c:pt>
                <c:pt idx="15">
                  <c:v>6.5240999999999998</c:v>
                </c:pt>
                <c:pt idx="16">
                  <c:v>6.5415000000000001</c:v>
                </c:pt>
                <c:pt idx="17">
                  <c:v>6.5411000000000001</c:v>
                </c:pt>
                <c:pt idx="18">
                  <c:v>6.5301999999999998</c:v>
                </c:pt>
                <c:pt idx="19">
                  <c:v>6.5823</c:v>
                </c:pt>
                <c:pt idx="20">
                  <c:v>6.5713999999999997</c:v>
                </c:pt>
                <c:pt idx="21">
                  <c:v>6.6143999999999998</c:v>
                </c:pt>
                <c:pt idx="22">
                  <c:v>6.6215000000000002</c:v>
                </c:pt>
                <c:pt idx="23">
                  <c:v>6.7001999999999997</c:v>
                </c:pt>
                <c:pt idx="24">
                  <c:v>6.6689999999999996</c:v>
                </c:pt>
                <c:pt idx="25">
                  <c:v>6.6981999999999999</c:v>
                </c:pt>
              </c:numCache>
            </c:numRef>
          </c:val>
          <c:smooth val="1"/>
          <c:extLst xmlns:c16r2="http://schemas.microsoft.com/office/drawing/2015/06/chart">
            <c:ext xmlns:c16="http://schemas.microsoft.com/office/drawing/2014/chart" uri="{C3380CC4-5D6E-409C-BE32-E72D297353CC}">
              <c16:uniqueId val="{00000000-FB26-4560-BF82-E44BC96AA276}"/>
            </c:ext>
          </c:extLst>
        </c:ser>
        <c:dLbls>
          <c:showLegendKey val="0"/>
          <c:showVal val="0"/>
          <c:showCatName val="0"/>
          <c:showSerName val="0"/>
          <c:showPercent val="0"/>
          <c:showBubbleSize val="0"/>
        </c:dLbls>
        <c:marker val="1"/>
        <c:smooth val="0"/>
        <c:axId val="364124032"/>
        <c:axId val="364125568"/>
      </c:lineChart>
      <c:lineChart>
        <c:grouping val="standard"/>
        <c:varyColors val="0"/>
        <c:ser>
          <c:idx val="2"/>
          <c:order val="1"/>
          <c:tx>
            <c:strRef>
              <c:f>汇率!$C$2</c:f>
              <c:strCache>
                <c:ptCount val="1"/>
                <c:pt idx="0">
                  <c:v>中美利差</c:v>
                </c:pt>
              </c:strCache>
            </c:strRef>
          </c:tx>
          <c:spPr>
            <a:ln w="25400">
              <a:solidFill>
                <a:srgbClr val="ED7D31"/>
              </a:solidFill>
              <a:prstDash val="sysDash"/>
            </a:ln>
          </c:spPr>
          <c:marker>
            <c:symbol val="none"/>
          </c:marker>
          <c:cat>
            <c:numRef>
              <c:f>汇率!$A$3:$A$28</c:f>
              <c:numCache>
                <c:formatCode>yyyy\-mm\-dd;@</c:formatCode>
                <c:ptCount val="26"/>
                <c:pt idx="0">
                  <c:v>44296</c:v>
                </c:pt>
                <c:pt idx="1">
                  <c:v>44289</c:v>
                </c:pt>
                <c:pt idx="2">
                  <c:v>44282</c:v>
                </c:pt>
                <c:pt idx="3">
                  <c:v>44275</c:v>
                </c:pt>
                <c:pt idx="4">
                  <c:v>44268</c:v>
                </c:pt>
                <c:pt idx="5">
                  <c:v>44261</c:v>
                </c:pt>
                <c:pt idx="6">
                  <c:v>44254</c:v>
                </c:pt>
                <c:pt idx="7">
                  <c:v>44247</c:v>
                </c:pt>
                <c:pt idx="8">
                  <c:v>44240</c:v>
                </c:pt>
                <c:pt idx="9">
                  <c:v>44233</c:v>
                </c:pt>
                <c:pt idx="10">
                  <c:v>44226</c:v>
                </c:pt>
                <c:pt idx="11">
                  <c:v>44219</c:v>
                </c:pt>
                <c:pt idx="12">
                  <c:v>44212</c:v>
                </c:pt>
                <c:pt idx="13">
                  <c:v>44205</c:v>
                </c:pt>
                <c:pt idx="14">
                  <c:v>44198</c:v>
                </c:pt>
                <c:pt idx="15">
                  <c:v>44191</c:v>
                </c:pt>
                <c:pt idx="16">
                  <c:v>44184</c:v>
                </c:pt>
                <c:pt idx="17">
                  <c:v>44177</c:v>
                </c:pt>
                <c:pt idx="18">
                  <c:v>44170</c:v>
                </c:pt>
                <c:pt idx="19">
                  <c:v>44163</c:v>
                </c:pt>
                <c:pt idx="20">
                  <c:v>44156</c:v>
                </c:pt>
                <c:pt idx="21">
                  <c:v>44149</c:v>
                </c:pt>
                <c:pt idx="22">
                  <c:v>44142</c:v>
                </c:pt>
                <c:pt idx="23">
                  <c:v>44135</c:v>
                </c:pt>
                <c:pt idx="24">
                  <c:v>44128</c:v>
                </c:pt>
                <c:pt idx="25">
                  <c:v>44121</c:v>
                </c:pt>
              </c:numCache>
            </c:numRef>
          </c:cat>
          <c:val>
            <c:numRef>
              <c:f>汇率!$C$3:$C$28</c:f>
              <c:numCache>
                <c:formatCode>###,###,###,###,##0.00</c:formatCode>
                <c:ptCount val="26"/>
                <c:pt idx="0">
                  <c:v>154.21</c:v>
                </c:pt>
                <c:pt idx="1">
                  <c:v>148.13</c:v>
                </c:pt>
                <c:pt idx="2">
                  <c:v>152.85000000000002</c:v>
                </c:pt>
                <c:pt idx="3">
                  <c:v>149.64000000000001</c:v>
                </c:pt>
                <c:pt idx="4">
                  <c:v>162.13</c:v>
                </c:pt>
                <c:pt idx="5">
                  <c:v>168.56999999999996</c:v>
                </c:pt>
                <c:pt idx="6">
                  <c:v>183.98</c:v>
                </c:pt>
                <c:pt idx="7">
                  <c:v>191.78</c:v>
                </c:pt>
                <c:pt idx="8">
                  <c:v>209.49</c:v>
                </c:pt>
                <c:pt idx="9">
                  <c:v>202.64000000000001</c:v>
                </c:pt>
                <c:pt idx="10">
                  <c:v>206.86</c:v>
                </c:pt>
                <c:pt idx="11">
                  <c:v>201.85</c:v>
                </c:pt>
                <c:pt idx="12">
                  <c:v>204.07999999999998</c:v>
                </c:pt>
                <c:pt idx="13">
                  <c:v>201.56</c:v>
                </c:pt>
                <c:pt idx="14">
                  <c:v>221.29</c:v>
                </c:pt>
                <c:pt idx="15">
                  <c:v>229.03000000000003</c:v>
                </c:pt>
                <c:pt idx="16">
                  <c:v>234.02000000000004</c:v>
                </c:pt>
                <c:pt idx="17">
                  <c:v>239.51000000000002</c:v>
                </c:pt>
                <c:pt idx="18">
                  <c:v>229.50999999999996</c:v>
                </c:pt>
                <c:pt idx="19">
                  <c:v>246</c:v>
                </c:pt>
                <c:pt idx="20">
                  <c:v>248</c:v>
                </c:pt>
                <c:pt idx="21">
                  <c:v>238.15</c:v>
                </c:pt>
                <c:pt idx="22">
                  <c:v>237.63</c:v>
                </c:pt>
                <c:pt idx="23">
                  <c:v>230.10000000000002</c:v>
                </c:pt>
                <c:pt idx="24">
                  <c:v>234.57</c:v>
                </c:pt>
                <c:pt idx="25">
                  <c:v>246.02000000000004</c:v>
                </c:pt>
              </c:numCache>
            </c:numRef>
          </c:val>
          <c:smooth val="1"/>
          <c:extLst xmlns:c16r2="http://schemas.microsoft.com/office/drawing/2015/06/chart">
            <c:ext xmlns:c16="http://schemas.microsoft.com/office/drawing/2014/chart" uri="{C3380CC4-5D6E-409C-BE32-E72D297353CC}">
              <c16:uniqueId val="{00000004-FB26-4560-BF82-E44BC96AA276}"/>
            </c:ext>
          </c:extLst>
        </c:ser>
        <c:dLbls>
          <c:showLegendKey val="0"/>
          <c:showVal val="0"/>
          <c:showCatName val="0"/>
          <c:showSerName val="0"/>
          <c:showPercent val="0"/>
          <c:showBubbleSize val="0"/>
        </c:dLbls>
        <c:marker val="1"/>
        <c:smooth val="0"/>
        <c:axId val="364132992"/>
        <c:axId val="364131456"/>
      </c:lineChart>
      <c:dateAx>
        <c:axId val="364124032"/>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64125568"/>
        <c:crosses val="autoZero"/>
        <c:auto val="0"/>
        <c:lblOffset val="0"/>
        <c:baseTimeUnit val="days"/>
      </c:dateAx>
      <c:valAx>
        <c:axId val="364125568"/>
        <c:scaling>
          <c:orientation val="minMax"/>
        </c:scaling>
        <c:delete val="0"/>
        <c:axPos val="l"/>
        <c:numFmt formatCode="#,##0.00_);[Red]\(#,##0.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64124032"/>
        <c:crosses val="autoZero"/>
        <c:crossBetween val="between"/>
      </c:valAx>
      <c:valAx>
        <c:axId val="364131456"/>
        <c:scaling>
          <c:orientation val="minMax"/>
        </c:scaling>
        <c:delete val="0"/>
        <c:axPos val="r"/>
        <c:numFmt formatCode="#,##0_);[Red]\(#,##0\)" sourceLinked="0"/>
        <c:majorTickMark val="out"/>
        <c:minorTickMark val="none"/>
        <c:tickLblPos val="nextTo"/>
        <c:spPr>
          <a:ln w="3175">
            <a:solidFill>
              <a:sysClr val="windowText" lastClr="000000"/>
            </a:solidFill>
          </a:ln>
        </c:spPr>
        <c:crossAx val="364132992"/>
        <c:crosses val="max"/>
        <c:crossBetween val="between"/>
      </c:valAx>
      <c:dateAx>
        <c:axId val="364132992"/>
        <c:scaling>
          <c:orientation val="minMax"/>
        </c:scaling>
        <c:delete val="1"/>
        <c:axPos val="b"/>
        <c:numFmt formatCode="yyyy\-mm\-dd;@" sourceLinked="1"/>
        <c:majorTickMark val="out"/>
        <c:minorTickMark val="none"/>
        <c:tickLblPos val="nextTo"/>
        <c:crossAx val="364131456"/>
        <c:crosses val="autoZero"/>
        <c:auto val="0"/>
        <c:lblOffset val="100"/>
        <c:baseTimeUnit val="years"/>
      </c:dateAx>
    </c:plotArea>
    <c:legend>
      <c:legendPos val="r"/>
      <c:layout>
        <c:manualLayout>
          <c:xMode val="edge"/>
          <c:yMode val="edge"/>
          <c:x val="0.15225"/>
          <c:y val="2.3337707786526686E-3"/>
          <c:w val="0.690571084864392"/>
          <c:h val="8.584900845727618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猪价!$H$1</c:f>
              <c:strCache>
                <c:ptCount val="1"/>
                <c:pt idx="0">
                  <c:v>2019</c:v>
                </c:pt>
              </c:strCache>
            </c:strRef>
          </c:tx>
          <c:spPr>
            <a:ln w="19050" cap="rnd" cmpd="sng" algn="ctr">
              <a:solidFill>
                <a:schemeClr val="accent2">
                  <a:shade val="65000"/>
                </a:schemeClr>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猪价!$H$2:$H$366</c:f>
              <c:numCache>
                <c:formatCode>General</c:formatCode>
                <c:ptCount val="365"/>
                <c:pt idx="0">
                  <c:v>#N/A</c:v>
                </c:pt>
                <c:pt idx="1">
                  <c:v>#N/A</c:v>
                </c:pt>
                <c:pt idx="2">
                  <c:v>#N/A</c:v>
                </c:pt>
                <c:pt idx="3">
                  <c:v>#N/A</c:v>
                </c:pt>
                <c:pt idx="4">
                  <c:v>19.260000000000002</c:v>
                </c:pt>
                <c:pt idx="5">
                  <c:v>#N/A</c:v>
                </c:pt>
                <c:pt idx="6">
                  <c:v>#N/A</c:v>
                </c:pt>
                <c:pt idx="7">
                  <c:v>#N/A</c:v>
                </c:pt>
                <c:pt idx="8">
                  <c:v>#N/A</c:v>
                </c:pt>
                <c:pt idx="9">
                  <c:v>#N/A</c:v>
                </c:pt>
                <c:pt idx="10">
                  <c:v>#N/A</c:v>
                </c:pt>
                <c:pt idx="11">
                  <c:v>19.13</c:v>
                </c:pt>
                <c:pt idx="12">
                  <c:v>#N/A</c:v>
                </c:pt>
                <c:pt idx="13">
                  <c:v>#N/A</c:v>
                </c:pt>
                <c:pt idx="14">
                  <c:v>#N/A</c:v>
                </c:pt>
                <c:pt idx="15">
                  <c:v>#N/A</c:v>
                </c:pt>
                <c:pt idx="16">
                  <c:v>#N/A</c:v>
                </c:pt>
                <c:pt idx="17">
                  <c:v>#N/A</c:v>
                </c:pt>
                <c:pt idx="18">
                  <c:v>19.13</c:v>
                </c:pt>
                <c:pt idx="19">
                  <c:v>#N/A</c:v>
                </c:pt>
                <c:pt idx="20">
                  <c:v>#N/A</c:v>
                </c:pt>
                <c:pt idx="21">
                  <c:v>#N/A</c:v>
                </c:pt>
                <c:pt idx="22">
                  <c:v>#N/A</c:v>
                </c:pt>
                <c:pt idx="23">
                  <c:v>#N/A</c:v>
                </c:pt>
                <c:pt idx="24">
                  <c:v>#N/A</c:v>
                </c:pt>
                <c:pt idx="25">
                  <c:v>19.12</c:v>
                </c:pt>
                <c:pt idx="26">
                  <c:v>#N/A</c:v>
                </c:pt>
                <c:pt idx="27">
                  <c:v>#N/A</c:v>
                </c:pt>
                <c:pt idx="28">
                  <c:v>#N/A</c:v>
                </c:pt>
                <c:pt idx="29">
                  <c:v>#N/A</c:v>
                </c:pt>
                <c:pt idx="30">
                  <c:v>#N/A</c:v>
                </c:pt>
                <c:pt idx="31">
                  <c:v>#N/A</c:v>
                </c:pt>
                <c:pt idx="32">
                  <c:v>18.2</c:v>
                </c:pt>
                <c:pt idx="33">
                  <c:v>#N/A</c:v>
                </c:pt>
                <c:pt idx="34">
                  <c:v>#N/A</c:v>
                </c:pt>
                <c:pt idx="35">
                  <c:v>#N/A</c:v>
                </c:pt>
                <c:pt idx="36">
                  <c:v>#N/A</c:v>
                </c:pt>
                <c:pt idx="37">
                  <c:v>#N/A</c:v>
                </c:pt>
                <c:pt idx="38">
                  <c:v>#N/A</c:v>
                </c:pt>
                <c:pt idx="39">
                  <c:v>18.73</c:v>
                </c:pt>
                <c:pt idx="40">
                  <c:v>#N/A</c:v>
                </c:pt>
                <c:pt idx="41">
                  <c:v>#N/A</c:v>
                </c:pt>
                <c:pt idx="42">
                  <c:v>#N/A</c:v>
                </c:pt>
                <c:pt idx="43">
                  <c:v>#N/A</c:v>
                </c:pt>
                <c:pt idx="44">
                  <c:v>#N/A</c:v>
                </c:pt>
                <c:pt idx="45">
                  <c:v>#N/A</c:v>
                </c:pt>
                <c:pt idx="46">
                  <c:v>18.52</c:v>
                </c:pt>
                <c:pt idx="47">
                  <c:v>#N/A</c:v>
                </c:pt>
                <c:pt idx="48">
                  <c:v>#N/A</c:v>
                </c:pt>
                <c:pt idx="49">
                  <c:v>#N/A</c:v>
                </c:pt>
                <c:pt idx="50">
                  <c:v>#N/A</c:v>
                </c:pt>
                <c:pt idx="51">
                  <c:v>#N/A</c:v>
                </c:pt>
                <c:pt idx="52">
                  <c:v>#N/A</c:v>
                </c:pt>
                <c:pt idx="53">
                  <c:v>18.260000000000002</c:v>
                </c:pt>
                <c:pt idx="54">
                  <c:v>#N/A</c:v>
                </c:pt>
                <c:pt idx="55">
                  <c:v>#N/A</c:v>
                </c:pt>
                <c:pt idx="56">
                  <c:v>#N/A</c:v>
                </c:pt>
                <c:pt idx="57">
                  <c:v>#N/A</c:v>
                </c:pt>
                <c:pt idx="58">
                  <c:v>#N/A</c:v>
                </c:pt>
                <c:pt idx="59">
                  <c:v>#N/A</c:v>
                </c:pt>
                <c:pt idx="60">
                  <c:v>18.2</c:v>
                </c:pt>
                <c:pt idx="61">
                  <c:v>#N/A</c:v>
                </c:pt>
                <c:pt idx="62">
                  <c:v>#N/A</c:v>
                </c:pt>
                <c:pt idx="63">
                  <c:v>#N/A</c:v>
                </c:pt>
                <c:pt idx="64">
                  <c:v>#N/A</c:v>
                </c:pt>
                <c:pt idx="65">
                  <c:v>#N/A</c:v>
                </c:pt>
                <c:pt idx="66">
                  <c:v>#N/A</c:v>
                </c:pt>
                <c:pt idx="67">
                  <c:v>18.02</c:v>
                </c:pt>
                <c:pt idx="68">
                  <c:v>#N/A</c:v>
                </c:pt>
                <c:pt idx="69">
                  <c:v>#N/A</c:v>
                </c:pt>
                <c:pt idx="70">
                  <c:v>#N/A</c:v>
                </c:pt>
                <c:pt idx="71">
                  <c:v>#N/A</c:v>
                </c:pt>
                <c:pt idx="72">
                  <c:v>#N/A</c:v>
                </c:pt>
                <c:pt idx="73">
                  <c:v>#N/A</c:v>
                </c:pt>
                <c:pt idx="74">
                  <c:v>19.77</c:v>
                </c:pt>
                <c:pt idx="75">
                  <c:v>#N/A</c:v>
                </c:pt>
                <c:pt idx="76">
                  <c:v>#N/A</c:v>
                </c:pt>
                <c:pt idx="77">
                  <c:v>#N/A</c:v>
                </c:pt>
                <c:pt idx="78">
                  <c:v>#N/A</c:v>
                </c:pt>
                <c:pt idx="79">
                  <c:v>#N/A</c:v>
                </c:pt>
                <c:pt idx="80">
                  <c:v>#N/A</c:v>
                </c:pt>
                <c:pt idx="81">
                  <c:v>20.43</c:v>
                </c:pt>
                <c:pt idx="82">
                  <c:v>#N/A</c:v>
                </c:pt>
                <c:pt idx="83">
                  <c:v>#N/A</c:v>
                </c:pt>
                <c:pt idx="84">
                  <c:v>#N/A</c:v>
                </c:pt>
                <c:pt idx="85">
                  <c:v>#N/A</c:v>
                </c:pt>
                <c:pt idx="86">
                  <c:v>#N/A</c:v>
                </c:pt>
                <c:pt idx="87">
                  <c:v>#N/A</c:v>
                </c:pt>
                <c:pt idx="88">
                  <c:v>20.25</c:v>
                </c:pt>
                <c:pt idx="89">
                  <c:v>#N/A</c:v>
                </c:pt>
                <c:pt idx="90">
                  <c:v>#N/A</c:v>
                </c:pt>
                <c:pt idx="91">
                  <c:v>#N/A</c:v>
                </c:pt>
                <c:pt idx="92">
                  <c:v>#N/A</c:v>
                </c:pt>
                <c:pt idx="93">
                  <c:v>#N/A</c:v>
                </c:pt>
                <c:pt idx="94">
                  <c:v>#N/A</c:v>
                </c:pt>
                <c:pt idx="95">
                  <c:v>20.39</c:v>
                </c:pt>
                <c:pt idx="96">
                  <c:v>#N/A</c:v>
                </c:pt>
                <c:pt idx="97">
                  <c:v>#N/A</c:v>
                </c:pt>
                <c:pt idx="98">
                  <c:v>#N/A</c:v>
                </c:pt>
                <c:pt idx="99">
                  <c:v>#N/A</c:v>
                </c:pt>
                <c:pt idx="100">
                  <c:v>#N/A</c:v>
                </c:pt>
                <c:pt idx="101">
                  <c:v>#N/A</c:v>
                </c:pt>
                <c:pt idx="102">
                  <c:v>20.21</c:v>
                </c:pt>
                <c:pt idx="103">
                  <c:v>#N/A</c:v>
                </c:pt>
                <c:pt idx="104">
                  <c:v>#N/A</c:v>
                </c:pt>
                <c:pt idx="105">
                  <c:v>#N/A</c:v>
                </c:pt>
                <c:pt idx="106">
                  <c:v>#N/A</c:v>
                </c:pt>
                <c:pt idx="107">
                  <c:v>#N/A</c:v>
                </c:pt>
                <c:pt idx="108">
                  <c:v>#N/A</c:v>
                </c:pt>
                <c:pt idx="109">
                  <c:v>20.12</c:v>
                </c:pt>
                <c:pt idx="110">
                  <c:v>#N/A</c:v>
                </c:pt>
                <c:pt idx="111">
                  <c:v>#N/A</c:v>
                </c:pt>
                <c:pt idx="112">
                  <c:v>#N/A</c:v>
                </c:pt>
                <c:pt idx="113">
                  <c:v>#N/A</c:v>
                </c:pt>
                <c:pt idx="114">
                  <c:v>#N/A</c:v>
                </c:pt>
                <c:pt idx="115">
                  <c:v>#N/A</c:v>
                </c:pt>
                <c:pt idx="116">
                  <c:v>20.399999999999999</c:v>
                </c:pt>
                <c:pt idx="117">
                  <c:v>#N/A</c:v>
                </c:pt>
                <c:pt idx="118">
                  <c:v>#N/A</c:v>
                </c:pt>
                <c:pt idx="119">
                  <c:v>#N/A</c:v>
                </c:pt>
                <c:pt idx="120">
                  <c:v>#N/A</c:v>
                </c:pt>
                <c:pt idx="121">
                  <c:v>#N/A</c:v>
                </c:pt>
                <c:pt idx="122">
                  <c:v>#N/A</c:v>
                </c:pt>
                <c:pt idx="123">
                  <c:v>20.5</c:v>
                </c:pt>
                <c:pt idx="124">
                  <c:v>#N/A</c:v>
                </c:pt>
                <c:pt idx="125">
                  <c:v>#N/A</c:v>
                </c:pt>
                <c:pt idx="126">
                  <c:v>#N/A</c:v>
                </c:pt>
                <c:pt idx="127">
                  <c:v>#N/A</c:v>
                </c:pt>
                <c:pt idx="128">
                  <c:v>#N/A</c:v>
                </c:pt>
                <c:pt idx="129">
                  <c:v>#N/A</c:v>
                </c:pt>
                <c:pt idx="130">
                  <c:v>20.59</c:v>
                </c:pt>
                <c:pt idx="131">
                  <c:v>#N/A</c:v>
                </c:pt>
                <c:pt idx="132">
                  <c:v>#N/A</c:v>
                </c:pt>
                <c:pt idx="133">
                  <c:v>#N/A</c:v>
                </c:pt>
                <c:pt idx="134">
                  <c:v>#N/A</c:v>
                </c:pt>
                <c:pt idx="135">
                  <c:v>#N/A</c:v>
                </c:pt>
                <c:pt idx="136">
                  <c:v>#N/A</c:v>
                </c:pt>
                <c:pt idx="137">
                  <c:v>20.75</c:v>
                </c:pt>
                <c:pt idx="138">
                  <c:v>#N/A</c:v>
                </c:pt>
                <c:pt idx="139">
                  <c:v>#N/A</c:v>
                </c:pt>
                <c:pt idx="140">
                  <c:v>#N/A</c:v>
                </c:pt>
                <c:pt idx="141">
                  <c:v>#N/A</c:v>
                </c:pt>
                <c:pt idx="142">
                  <c:v>#N/A</c:v>
                </c:pt>
                <c:pt idx="143">
                  <c:v>#N/A</c:v>
                </c:pt>
                <c:pt idx="144">
                  <c:v>20.65</c:v>
                </c:pt>
                <c:pt idx="145">
                  <c:v>#N/A</c:v>
                </c:pt>
                <c:pt idx="146">
                  <c:v>#N/A</c:v>
                </c:pt>
                <c:pt idx="147">
                  <c:v>#N/A</c:v>
                </c:pt>
                <c:pt idx="148">
                  <c:v>#N/A</c:v>
                </c:pt>
                <c:pt idx="149">
                  <c:v>#N/A</c:v>
                </c:pt>
                <c:pt idx="150">
                  <c:v>#N/A</c:v>
                </c:pt>
                <c:pt idx="151">
                  <c:v>20.45</c:v>
                </c:pt>
                <c:pt idx="152">
                  <c:v>#N/A</c:v>
                </c:pt>
                <c:pt idx="153">
                  <c:v>#N/A</c:v>
                </c:pt>
                <c:pt idx="154">
                  <c:v>#N/A</c:v>
                </c:pt>
                <c:pt idx="155">
                  <c:v>#N/A</c:v>
                </c:pt>
                <c:pt idx="156">
                  <c:v>#N/A</c:v>
                </c:pt>
                <c:pt idx="157">
                  <c:v>#N/A</c:v>
                </c:pt>
                <c:pt idx="158">
                  <c:v>21.02</c:v>
                </c:pt>
                <c:pt idx="159">
                  <c:v>#N/A</c:v>
                </c:pt>
                <c:pt idx="160">
                  <c:v>#N/A</c:v>
                </c:pt>
                <c:pt idx="161">
                  <c:v>#N/A</c:v>
                </c:pt>
                <c:pt idx="162">
                  <c:v>#N/A</c:v>
                </c:pt>
                <c:pt idx="163">
                  <c:v>#N/A</c:v>
                </c:pt>
                <c:pt idx="164">
                  <c:v>#N/A</c:v>
                </c:pt>
                <c:pt idx="165">
                  <c:v>21.06</c:v>
                </c:pt>
                <c:pt idx="166">
                  <c:v>#N/A</c:v>
                </c:pt>
                <c:pt idx="167">
                  <c:v>#N/A</c:v>
                </c:pt>
                <c:pt idx="168">
                  <c:v>#N/A</c:v>
                </c:pt>
                <c:pt idx="169">
                  <c:v>#N/A</c:v>
                </c:pt>
                <c:pt idx="170">
                  <c:v>#N/A</c:v>
                </c:pt>
                <c:pt idx="171">
                  <c:v>#N/A</c:v>
                </c:pt>
                <c:pt idx="172">
                  <c:v>21.92</c:v>
                </c:pt>
                <c:pt idx="173">
                  <c:v>#N/A</c:v>
                </c:pt>
                <c:pt idx="174">
                  <c:v>#N/A</c:v>
                </c:pt>
                <c:pt idx="175">
                  <c:v>#N/A</c:v>
                </c:pt>
                <c:pt idx="176">
                  <c:v>#N/A</c:v>
                </c:pt>
                <c:pt idx="177">
                  <c:v>#N/A</c:v>
                </c:pt>
                <c:pt idx="178">
                  <c:v>#N/A</c:v>
                </c:pt>
                <c:pt idx="179">
                  <c:v>22.93</c:v>
                </c:pt>
                <c:pt idx="180">
                  <c:v>#N/A</c:v>
                </c:pt>
                <c:pt idx="181">
                  <c:v>#N/A</c:v>
                </c:pt>
                <c:pt idx="182">
                  <c:v>#N/A</c:v>
                </c:pt>
                <c:pt idx="183">
                  <c:v>#N/A</c:v>
                </c:pt>
                <c:pt idx="184">
                  <c:v>#N/A</c:v>
                </c:pt>
                <c:pt idx="185">
                  <c:v>#N/A</c:v>
                </c:pt>
                <c:pt idx="186">
                  <c:v>23.05</c:v>
                </c:pt>
                <c:pt idx="187">
                  <c:v>#N/A</c:v>
                </c:pt>
                <c:pt idx="188">
                  <c:v>#N/A</c:v>
                </c:pt>
                <c:pt idx="189">
                  <c:v>#N/A</c:v>
                </c:pt>
                <c:pt idx="190">
                  <c:v>#N/A</c:v>
                </c:pt>
                <c:pt idx="191">
                  <c:v>#N/A</c:v>
                </c:pt>
                <c:pt idx="192">
                  <c:v>#N/A</c:v>
                </c:pt>
                <c:pt idx="193">
                  <c:v>23.27</c:v>
                </c:pt>
                <c:pt idx="194">
                  <c:v>#N/A</c:v>
                </c:pt>
                <c:pt idx="195">
                  <c:v>#N/A</c:v>
                </c:pt>
                <c:pt idx="196">
                  <c:v>#N/A</c:v>
                </c:pt>
                <c:pt idx="197">
                  <c:v>#N/A</c:v>
                </c:pt>
                <c:pt idx="198">
                  <c:v>#N/A</c:v>
                </c:pt>
                <c:pt idx="199">
                  <c:v>#N/A</c:v>
                </c:pt>
                <c:pt idx="200">
                  <c:v>23.89</c:v>
                </c:pt>
                <c:pt idx="201">
                  <c:v>#N/A</c:v>
                </c:pt>
                <c:pt idx="202">
                  <c:v>#N/A</c:v>
                </c:pt>
                <c:pt idx="203">
                  <c:v>#N/A</c:v>
                </c:pt>
                <c:pt idx="204">
                  <c:v>#N/A</c:v>
                </c:pt>
                <c:pt idx="205">
                  <c:v>#N/A</c:v>
                </c:pt>
                <c:pt idx="206">
                  <c:v>#N/A</c:v>
                </c:pt>
                <c:pt idx="207">
                  <c:v>24.05</c:v>
                </c:pt>
                <c:pt idx="208">
                  <c:v>#N/A</c:v>
                </c:pt>
                <c:pt idx="209">
                  <c:v>#N/A</c:v>
                </c:pt>
                <c:pt idx="210">
                  <c:v>#N/A</c:v>
                </c:pt>
                <c:pt idx="211">
                  <c:v>#N/A</c:v>
                </c:pt>
                <c:pt idx="212">
                  <c:v>#N/A</c:v>
                </c:pt>
                <c:pt idx="213">
                  <c:v>#N/A</c:v>
                </c:pt>
                <c:pt idx="214">
                  <c:v>24.48</c:v>
                </c:pt>
                <c:pt idx="215">
                  <c:v>#N/A</c:v>
                </c:pt>
                <c:pt idx="216">
                  <c:v>#N/A</c:v>
                </c:pt>
                <c:pt idx="217">
                  <c:v>#N/A</c:v>
                </c:pt>
                <c:pt idx="218">
                  <c:v>#N/A</c:v>
                </c:pt>
                <c:pt idx="219">
                  <c:v>#N/A</c:v>
                </c:pt>
                <c:pt idx="220">
                  <c:v>#N/A</c:v>
                </c:pt>
                <c:pt idx="221">
                  <c:v>25.78</c:v>
                </c:pt>
                <c:pt idx="222">
                  <c:v>#N/A</c:v>
                </c:pt>
                <c:pt idx="223">
                  <c:v>#N/A</c:v>
                </c:pt>
                <c:pt idx="224">
                  <c:v>#N/A</c:v>
                </c:pt>
                <c:pt idx="225">
                  <c:v>#N/A</c:v>
                </c:pt>
                <c:pt idx="226">
                  <c:v>#N/A</c:v>
                </c:pt>
                <c:pt idx="227">
                  <c:v>#N/A</c:v>
                </c:pt>
                <c:pt idx="228">
                  <c:v>28.27</c:v>
                </c:pt>
                <c:pt idx="229">
                  <c:v>#N/A</c:v>
                </c:pt>
                <c:pt idx="230">
                  <c:v>#N/A</c:v>
                </c:pt>
                <c:pt idx="231">
                  <c:v>#N/A</c:v>
                </c:pt>
                <c:pt idx="232">
                  <c:v>#N/A</c:v>
                </c:pt>
                <c:pt idx="233">
                  <c:v>#N/A</c:v>
                </c:pt>
                <c:pt idx="234">
                  <c:v>#N/A</c:v>
                </c:pt>
                <c:pt idx="235">
                  <c:v>31.09</c:v>
                </c:pt>
                <c:pt idx="236">
                  <c:v>#N/A</c:v>
                </c:pt>
                <c:pt idx="237">
                  <c:v>#N/A</c:v>
                </c:pt>
                <c:pt idx="238">
                  <c:v>#N/A</c:v>
                </c:pt>
                <c:pt idx="239">
                  <c:v>#N/A</c:v>
                </c:pt>
                <c:pt idx="240">
                  <c:v>#N/A</c:v>
                </c:pt>
                <c:pt idx="241">
                  <c:v>#N/A</c:v>
                </c:pt>
                <c:pt idx="242">
                  <c:v>33.619999999999997</c:v>
                </c:pt>
                <c:pt idx="243">
                  <c:v>#N/A</c:v>
                </c:pt>
                <c:pt idx="244">
                  <c:v>#N/A</c:v>
                </c:pt>
                <c:pt idx="245">
                  <c:v>#N/A</c:v>
                </c:pt>
                <c:pt idx="246">
                  <c:v>#N/A</c:v>
                </c:pt>
                <c:pt idx="247">
                  <c:v>#N/A</c:v>
                </c:pt>
                <c:pt idx="248">
                  <c:v>#N/A</c:v>
                </c:pt>
                <c:pt idx="249">
                  <c:v>35.119999999999997</c:v>
                </c:pt>
                <c:pt idx="250">
                  <c:v>#N/A</c:v>
                </c:pt>
                <c:pt idx="251">
                  <c:v>#N/A</c:v>
                </c:pt>
                <c:pt idx="252">
                  <c:v>#N/A</c:v>
                </c:pt>
                <c:pt idx="253">
                  <c:v>#N/A</c:v>
                </c:pt>
                <c:pt idx="254">
                  <c:v>#N/A</c:v>
                </c:pt>
                <c:pt idx="255">
                  <c:v>#N/A</c:v>
                </c:pt>
                <c:pt idx="256">
                  <c:v>35.72</c:v>
                </c:pt>
                <c:pt idx="257">
                  <c:v>#N/A</c:v>
                </c:pt>
                <c:pt idx="258">
                  <c:v>#N/A</c:v>
                </c:pt>
                <c:pt idx="259">
                  <c:v>#N/A</c:v>
                </c:pt>
                <c:pt idx="260">
                  <c:v>#N/A</c:v>
                </c:pt>
                <c:pt idx="261">
                  <c:v>#N/A</c:v>
                </c:pt>
                <c:pt idx="262">
                  <c:v>#N/A</c:v>
                </c:pt>
                <c:pt idx="263">
                  <c:v>36.14</c:v>
                </c:pt>
                <c:pt idx="264">
                  <c:v>#N/A</c:v>
                </c:pt>
                <c:pt idx="265">
                  <c:v>#N/A</c:v>
                </c:pt>
                <c:pt idx="266">
                  <c:v>#N/A</c:v>
                </c:pt>
                <c:pt idx="267">
                  <c:v>#N/A</c:v>
                </c:pt>
                <c:pt idx="268">
                  <c:v>#N/A</c:v>
                </c:pt>
                <c:pt idx="269">
                  <c:v>#N/A</c:v>
                </c:pt>
                <c:pt idx="270">
                  <c:v>36.340000000000003</c:v>
                </c:pt>
                <c:pt idx="271">
                  <c:v>#N/A</c:v>
                </c:pt>
                <c:pt idx="272">
                  <c:v>#N/A</c:v>
                </c:pt>
                <c:pt idx="273">
                  <c:v>#N/A</c:v>
                </c:pt>
                <c:pt idx="274">
                  <c:v>#N/A</c:v>
                </c:pt>
                <c:pt idx="275">
                  <c:v>#N/A</c:v>
                </c:pt>
                <c:pt idx="276">
                  <c:v>#N/A</c:v>
                </c:pt>
                <c:pt idx="277">
                  <c:v>36.79</c:v>
                </c:pt>
                <c:pt idx="278">
                  <c:v>#N/A</c:v>
                </c:pt>
                <c:pt idx="279">
                  <c:v>#N/A</c:v>
                </c:pt>
                <c:pt idx="280">
                  <c:v>#N/A</c:v>
                </c:pt>
                <c:pt idx="281">
                  <c:v>#N/A</c:v>
                </c:pt>
                <c:pt idx="282">
                  <c:v>#N/A</c:v>
                </c:pt>
                <c:pt idx="283">
                  <c:v>#N/A</c:v>
                </c:pt>
                <c:pt idx="284">
                  <c:v>42.29</c:v>
                </c:pt>
                <c:pt idx="285">
                  <c:v>#N/A</c:v>
                </c:pt>
                <c:pt idx="286">
                  <c:v>#N/A</c:v>
                </c:pt>
                <c:pt idx="287">
                  <c:v>#N/A</c:v>
                </c:pt>
                <c:pt idx="288">
                  <c:v>#N/A</c:v>
                </c:pt>
                <c:pt idx="289">
                  <c:v>#N/A</c:v>
                </c:pt>
                <c:pt idx="290">
                  <c:v>#N/A</c:v>
                </c:pt>
                <c:pt idx="291">
                  <c:v>45.57</c:v>
                </c:pt>
                <c:pt idx="292">
                  <c:v>#N/A</c:v>
                </c:pt>
                <c:pt idx="293">
                  <c:v>#N/A</c:v>
                </c:pt>
                <c:pt idx="294">
                  <c:v>#N/A</c:v>
                </c:pt>
                <c:pt idx="295">
                  <c:v>#N/A</c:v>
                </c:pt>
                <c:pt idx="296">
                  <c:v>#N/A</c:v>
                </c:pt>
                <c:pt idx="297">
                  <c:v>#N/A</c:v>
                </c:pt>
                <c:pt idx="298">
                  <c:v>51.01</c:v>
                </c:pt>
                <c:pt idx="299">
                  <c:v>#N/A</c:v>
                </c:pt>
                <c:pt idx="300">
                  <c:v>#N/A</c:v>
                </c:pt>
                <c:pt idx="301">
                  <c:v>#N/A</c:v>
                </c:pt>
                <c:pt idx="302">
                  <c:v>#N/A</c:v>
                </c:pt>
                <c:pt idx="303">
                  <c:v>#N/A</c:v>
                </c:pt>
                <c:pt idx="304">
                  <c:v>#N/A</c:v>
                </c:pt>
                <c:pt idx="305">
                  <c:v>52.4</c:v>
                </c:pt>
                <c:pt idx="306">
                  <c:v>#N/A</c:v>
                </c:pt>
                <c:pt idx="307">
                  <c:v>#N/A</c:v>
                </c:pt>
                <c:pt idx="308">
                  <c:v>#N/A</c:v>
                </c:pt>
                <c:pt idx="309">
                  <c:v>#N/A</c:v>
                </c:pt>
                <c:pt idx="310">
                  <c:v>#N/A</c:v>
                </c:pt>
                <c:pt idx="311">
                  <c:v>#N/A</c:v>
                </c:pt>
                <c:pt idx="312">
                  <c:v>51.18</c:v>
                </c:pt>
                <c:pt idx="313">
                  <c:v>#N/A</c:v>
                </c:pt>
                <c:pt idx="314">
                  <c:v>#N/A</c:v>
                </c:pt>
                <c:pt idx="315">
                  <c:v>#N/A</c:v>
                </c:pt>
                <c:pt idx="316">
                  <c:v>#N/A</c:v>
                </c:pt>
                <c:pt idx="317">
                  <c:v>#N/A</c:v>
                </c:pt>
                <c:pt idx="318">
                  <c:v>#N/A</c:v>
                </c:pt>
                <c:pt idx="319">
                  <c:v>48.13</c:v>
                </c:pt>
                <c:pt idx="320">
                  <c:v>#N/A</c:v>
                </c:pt>
                <c:pt idx="321">
                  <c:v>#N/A</c:v>
                </c:pt>
                <c:pt idx="322">
                  <c:v>#N/A</c:v>
                </c:pt>
                <c:pt idx="323">
                  <c:v>#N/A</c:v>
                </c:pt>
                <c:pt idx="324">
                  <c:v>#N/A</c:v>
                </c:pt>
                <c:pt idx="325">
                  <c:v>#N/A</c:v>
                </c:pt>
                <c:pt idx="326">
                  <c:v>43.78</c:v>
                </c:pt>
                <c:pt idx="327">
                  <c:v>#N/A</c:v>
                </c:pt>
                <c:pt idx="328">
                  <c:v>#N/A</c:v>
                </c:pt>
                <c:pt idx="329">
                  <c:v>#N/A</c:v>
                </c:pt>
                <c:pt idx="330">
                  <c:v>#N/A</c:v>
                </c:pt>
                <c:pt idx="331">
                  <c:v>#N/A</c:v>
                </c:pt>
                <c:pt idx="332">
                  <c:v>#N/A</c:v>
                </c:pt>
                <c:pt idx="333">
                  <c:v>42.06</c:v>
                </c:pt>
                <c:pt idx="334">
                  <c:v>#N/A</c:v>
                </c:pt>
                <c:pt idx="335">
                  <c:v>#N/A</c:v>
                </c:pt>
                <c:pt idx="336">
                  <c:v>#N/A</c:v>
                </c:pt>
                <c:pt idx="337">
                  <c:v>#N/A</c:v>
                </c:pt>
                <c:pt idx="338">
                  <c:v>#N/A</c:v>
                </c:pt>
                <c:pt idx="339">
                  <c:v>#N/A</c:v>
                </c:pt>
                <c:pt idx="340">
                  <c:v>43.74</c:v>
                </c:pt>
                <c:pt idx="341">
                  <c:v>#N/A</c:v>
                </c:pt>
                <c:pt idx="342">
                  <c:v>#N/A</c:v>
                </c:pt>
                <c:pt idx="343">
                  <c:v>#N/A</c:v>
                </c:pt>
                <c:pt idx="344">
                  <c:v>#N/A</c:v>
                </c:pt>
                <c:pt idx="345">
                  <c:v>#N/A</c:v>
                </c:pt>
                <c:pt idx="346">
                  <c:v>#N/A</c:v>
                </c:pt>
                <c:pt idx="347">
                  <c:v>43.7</c:v>
                </c:pt>
                <c:pt idx="348">
                  <c:v>#N/A</c:v>
                </c:pt>
                <c:pt idx="349">
                  <c:v>#N/A</c:v>
                </c:pt>
                <c:pt idx="350">
                  <c:v>#N/A</c:v>
                </c:pt>
                <c:pt idx="351">
                  <c:v>#N/A</c:v>
                </c:pt>
                <c:pt idx="352">
                  <c:v>#N/A</c:v>
                </c:pt>
                <c:pt idx="353">
                  <c:v>#N/A</c:v>
                </c:pt>
                <c:pt idx="354">
                  <c:v>43.34</c:v>
                </c:pt>
                <c:pt idx="355">
                  <c:v>#N/A</c:v>
                </c:pt>
                <c:pt idx="356">
                  <c:v>#N/A</c:v>
                </c:pt>
                <c:pt idx="357">
                  <c:v>#N/A</c:v>
                </c:pt>
                <c:pt idx="358">
                  <c:v>#N/A</c:v>
                </c:pt>
                <c:pt idx="359">
                  <c:v>#N/A</c:v>
                </c:pt>
                <c:pt idx="360">
                  <c:v>#N/A</c:v>
                </c:pt>
                <c:pt idx="361">
                  <c:v>42.89</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1B69-41E2-9965-8575E7F426CB}"/>
            </c:ext>
          </c:extLst>
        </c:ser>
        <c:ser>
          <c:idx val="2"/>
          <c:order val="1"/>
          <c:tx>
            <c:strRef>
              <c:f>猪价!$I$1</c:f>
              <c:strCache>
                <c:ptCount val="1"/>
                <c:pt idx="0">
                  <c:v>2020</c:v>
                </c:pt>
              </c:strCache>
            </c:strRef>
          </c:tx>
          <c:spPr>
            <a:ln w="19050" cap="rnd" cmpd="sng" algn="ctr">
              <a:solidFill>
                <a:schemeClr val="accent2">
                  <a:tint val="65000"/>
                </a:schemeClr>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猪价!$I$2:$I$366</c:f>
              <c:numCache>
                <c:formatCode>General</c:formatCode>
                <c:ptCount val="365"/>
                <c:pt idx="0">
                  <c:v>#N/A</c:v>
                </c:pt>
                <c:pt idx="1">
                  <c:v>#N/A</c:v>
                </c:pt>
                <c:pt idx="2">
                  <c:v>#N/A</c:v>
                </c:pt>
                <c:pt idx="3">
                  <c:v>44.65</c:v>
                </c:pt>
                <c:pt idx="4">
                  <c:v>#N/A</c:v>
                </c:pt>
                <c:pt idx="5">
                  <c:v>#N/A</c:v>
                </c:pt>
                <c:pt idx="6">
                  <c:v>#N/A</c:v>
                </c:pt>
                <c:pt idx="7">
                  <c:v>#N/A</c:v>
                </c:pt>
                <c:pt idx="8">
                  <c:v>#N/A</c:v>
                </c:pt>
                <c:pt idx="9">
                  <c:v>#N/A</c:v>
                </c:pt>
                <c:pt idx="10">
                  <c:v>46.02</c:v>
                </c:pt>
                <c:pt idx="11">
                  <c:v>#N/A</c:v>
                </c:pt>
                <c:pt idx="12">
                  <c:v>#N/A</c:v>
                </c:pt>
                <c:pt idx="13">
                  <c:v>#N/A</c:v>
                </c:pt>
                <c:pt idx="14">
                  <c:v>#N/A</c:v>
                </c:pt>
                <c:pt idx="15">
                  <c:v>#N/A</c:v>
                </c:pt>
                <c:pt idx="16">
                  <c:v>#N/A</c:v>
                </c:pt>
                <c:pt idx="17">
                  <c:v>46.92</c:v>
                </c:pt>
                <c:pt idx="18">
                  <c:v>#N/A</c:v>
                </c:pt>
                <c:pt idx="19">
                  <c:v>#N/A</c:v>
                </c:pt>
                <c:pt idx="20">
                  <c:v>#N/A</c:v>
                </c:pt>
                <c:pt idx="21">
                  <c:v>#N/A</c:v>
                </c:pt>
                <c:pt idx="22">
                  <c:v>#N/A</c:v>
                </c:pt>
                <c:pt idx="23">
                  <c:v>#N/A</c:v>
                </c:pt>
                <c:pt idx="24">
                  <c:v>47.21</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50.09</c:v>
                </c:pt>
                <c:pt idx="46">
                  <c:v>#N/A</c:v>
                </c:pt>
                <c:pt idx="47">
                  <c:v>#N/A</c:v>
                </c:pt>
                <c:pt idx="48">
                  <c:v>#N/A</c:v>
                </c:pt>
                <c:pt idx="49">
                  <c:v>#N/A</c:v>
                </c:pt>
                <c:pt idx="50">
                  <c:v>#N/A</c:v>
                </c:pt>
                <c:pt idx="51">
                  <c:v>#N/A</c:v>
                </c:pt>
                <c:pt idx="52">
                  <c:v>50.21</c:v>
                </c:pt>
                <c:pt idx="53">
                  <c:v>#N/A</c:v>
                </c:pt>
                <c:pt idx="54">
                  <c:v>#N/A</c:v>
                </c:pt>
                <c:pt idx="55">
                  <c:v>#N/A</c:v>
                </c:pt>
                <c:pt idx="56">
                  <c:v>#N/A</c:v>
                </c:pt>
                <c:pt idx="57">
                  <c:v>#N/A</c:v>
                </c:pt>
                <c:pt idx="58">
                  <c:v>#N/A</c:v>
                </c:pt>
                <c:pt idx="59">
                  <c:v>48.92</c:v>
                </c:pt>
                <c:pt idx="60">
                  <c:v>#N/A</c:v>
                </c:pt>
                <c:pt idx="61">
                  <c:v>#N/A</c:v>
                </c:pt>
                <c:pt idx="62">
                  <c:v>#N/A</c:v>
                </c:pt>
                <c:pt idx="63">
                  <c:v>#N/A</c:v>
                </c:pt>
                <c:pt idx="64">
                  <c:v>#N/A</c:v>
                </c:pt>
                <c:pt idx="65">
                  <c:v>#N/A</c:v>
                </c:pt>
                <c:pt idx="66">
                  <c:v>48.49</c:v>
                </c:pt>
                <c:pt idx="67">
                  <c:v>#N/A</c:v>
                </c:pt>
                <c:pt idx="68">
                  <c:v>#N/A</c:v>
                </c:pt>
                <c:pt idx="69">
                  <c:v>#N/A</c:v>
                </c:pt>
                <c:pt idx="70">
                  <c:v>#N/A</c:v>
                </c:pt>
                <c:pt idx="71">
                  <c:v>#N/A</c:v>
                </c:pt>
                <c:pt idx="72">
                  <c:v>#N/A</c:v>
                </c:pt>
                <c:pt idx="73">
                  <c:v>48.1</c:v>
                </c:pt>
                <c:pt idx="74">
                  <c:v>#N/A</c:v>
                </c:pt>
                <c:pt idx="75">
                  <c:v>#N/A</c:v>
                </c:pt>
                <c:pt idx="76">
                  <c:v>#N/A</c:v>
                </c:pt>
                <c:pt idx="77">
                  <c:v>#N/A</c:v>
                </c:pt>
                <c:pt idx="78">
                  <c:v>#N/A</c:v>
                </c:pt>
                <c:pt idx="79">
                  <c:v>#N/A</c:v>
                </c:pt>
                <c:pt idx="80">
                  <c:v>47.47</c:v>
                </c:pt>
                <c:pt idx="81">
                  <c:v>#N/A</c:v>
                </c:pt>
                <c:pt idx="82">
                  <c:v>#N/A</c:v>
                </c:pt>
                <c:pt idx="83">
                  <c:v>#N/A</c:v>
                </c:pt>
                <c:pt idx="84">
                  <c:v>#N/A</c:v>
                </c:pt>
                <c:pt idx="85">
                  <c:v>#N/A</c:v>
                </c:pt>
                <c:pt idx="86">
                  <c:v>#N/A</c:v>
                </c:pt>
                <c:pt idx="87">
                  <c:v>46.89</c:v>
                </c:pt>
                <c:pt idx="88">
                  <c:v>#N/A</c:v>
                </c:pt>
                <c:pt idx="89">
                  <c:v>#N/A</c:v>
                </c:pt>
                <c:pt idx="90">
                  <c:v>#N/A</c:v>
                </c:pt>
                <c:pt idx="91">
                  <c:v>#N/A</c:v>
                </c:pt>
                <c:pt idx="92">
                  <c:v>#N/A</c:v>
                </c:pt>
                <c:pt idx="93">
                  <c:v>#N/A</c:v>
                </c:pt>
                <c:pt idx="94">
                  <c:v>46.28</c:v>
                </c:pt>
                <c:pt idx="95">
                  <c:v>#N/A</c:v>
                </c:pt>
                <c:pt idx="96">
                  <c:v>#N/A</c:v>
                </c:pt>
                <c:pt idx="97">
                  <c:v>#N/A</c:v>
                </c:pt>
                <c:pt idx="98">
                  <c:v>#N/A</c:v>
                </c:pt>
                <c:pt idx="99">
                  <c:v>#N/A</c:v>
                </c:pt>
                <c:pt idx="100">
                  <c:v>#N/A</c:v>
                </c:pt>
                <c:pt idx="101">
                  <c:v>44.72</c:v>
                </c:pt>
                <c:pt idx="102">
                  <c:v>#N/A</c:v>
                </c:pt>
                <c:pt idx="103">
                  <c:v>#N/A</c:v>
                </c:pt>
                <c:pt idx="104">
                  <c:v>#N/A</c:v>
                </c:pt>
                <c:pt idx="105">
                  <c:v>#N/A</c:v>
                </c:pt>
                <c:pt idx="106">
                  <c:v>#N/A</c:v>
                </c:pt>
                <c:pt idx="107">
                  <c:v>#N/A</c:v>
                </c:pt>
                <c:pt idx="108">
                  <c:v>44.7</c:v>
                </c:pt>
                <c:pt idx="109">
                  <c:v>#N/A</c:v>
                </c:pt>
                <c:pt idx="110">
                  <c:v>#N/A</c:v>
                </c:pt>
                <c:pt idx="111">
                  <c:v>#N/A</c:v>
                </c:pt>
                <c:pt idx="112">
                  <c:v>#N/A</c:v>
                </c:pt>
                <c:pt idx="113">
                  <c:v>#N/A</c:v>
                </c:pt>
                <c:pt idx="114">
                  <c:v>#N/A</c:v>
                </c:pt>
                <c:pt idx="115">
                  <c:v>44.15</c:v>
                </c:pt>
                <c:pt idx="116">
                  <c:v>#N/A</c:v>
                </c:pt>
                <c:pt idx="117">
                  <c:v>#N/A</c:v>
                </c:pt>
                <c:pt idx="118">
                  <c:v>#N/A</c:v>
                </c:pt>
                <c:pt idx="119">
                  <c:v>#N/A</c:v>
                </c:pt>
                <c:pt idx="120">
                  <c:v>#N/A</c:v>
                </c:pt>
                <c:pt idx="121">
                  <c:v>#N/A</c:v>
                </c:pt>
                <c:pt idx="122">
                  <c:v>43.53</c:v>
                </c:pt>
                <c:pt idx="123">
                  <c:v>#N/A</c:v>
                </c:pt>
                <c:pt idx="124">
                  <c:v>#N/A</c:v>
                </c:pt>
                <c:pt idx="125">
                  <c:v>#N/A</c:v>
                </c:pt>
                <c:pt idx="126">
                  <c:v>#N/A</c:v>
                </c:pt>
                <c:pt idx="127">
                  <c:v>#N/A</c:v>
                </c:pt>
                <c:pt idx="128">
                  <c:v>#N/A</c:v>
                </c:pt>
                <c:pt idx="129">
                  <c:v>42.28</c:v>
                </c:pt>
                <c:pt idx="130">
                  <c:v>#N/A</c:v>
                </c:pt>
                <c:pt idx="131">
                  <c:v>#N/A</c:v>
                </c:pt>
                <c:pt idx="132">
                  <c:v>#N/A</c:v>
                </c:pt>
                <c:pt idx="133">
                  <c:v>#N/A</c:v>
                </c:pt>
                <c:pt idx="134">
                  <c:v>#N/A</c:v>
                </c:pt>
                <c:pt idx="135">
                  <c:v>#N/A</c:v>
                </c:pt>
                <c:pt idx="136">
                  <c:v>39.53</c:v>
                </c:pt>
                <c:pt idx="137">
                  <c:v>#N/A</c:v>
                </c:pt>
                <c:pt idx="138">
                  <c:v>#N/A</c:v>
                </c:pt>
                <c:pt idx="139">
                  <c:v>#N/A</c:v>
                </c:pt>
                <c:pt idx="140">
                  <c:v>#N/A</c:v>
                </c:pt>
                <c:pt idx="141">
                  <c:v>#N/A</c:v>
                </c:pt>
                <c:pt idx="142">
                  <c:v>#N/A</c:v>
                </c:pt>
                <c:pt idx="143">
                  <c:v>38.770000000000003</c:v>
                </c:pt>
                <c:pt idx="144">
                  <c:v>#N/A</c:v>
                </c:pt>
                <c:pt idx="145">
                  <c:v>#N/A</c:v>
                </c:pt>
                <c:pt idx="146">
                  <c:v>#N/A</c:v>
                </c:pt>
                <c:pt idx="147">
                  <c:v>#N/A</c:v>
                </c:pt>
                <c:pt idx="148">
                  <c:v>#N/A</c:v>
                </c:pt>
                <c:pt idx="149">
                  <c:v>#N/A</c:v>
                </c:pt>
                <c:pt idx="150">
                  <c:v>38.65</c:v>
                </c:pt>
                <c:pt idx="151">
                  <c:v>#N/A</c:v>
                </c:pt>
                <c:pt idx="152">
                  <c:v>#N/A</c:v>
                </c:pt>
                <c:pt idx="153">
                  <c:v>#N/A</c:v>
                </c:pt>
                <c:pt idx="154">
                  <c:v>#N/A</c:v>
                </c:pt>
                <c:pt idx="155">
                  <c:v>#N/A</c:v>
                </c:pt>
                <c:pt idx="156">
                  <c:v>#N/A</c:v>
                </c:pt>
                <c:pt idx="157">
                  <c:v>39.81</c:v>
                </c:pt>
                <c:pt idx="158">
                  <c:v>#N/A</c:v>
                </c:pt>
                <c:pt idx="159">
                  <c:v>#N/A</c:v>
                </c:pt>
                <c:pt idx="160">
                  <c:v>#N/A</c:v>
                </c:pt>
                <c:pt idx="161">
                  <c:v>#N/A</c:v>
                </c:pt>
                <c:pt idx="162">
                  <c:v>#N/A</c:v>
                </c:pt>
                <c:pt idx="163">
                  <c:v>#N/A</c:v>
                </c:pt>
                <c:pt idx="164">
                  <c:v>40.6</c:v>
                </c:pt>
                <c:pt idx="165">
                  <c:v>#N/A</c:v>
                </c:pt>
                <c:pt idx="166">
                  <c:v>#N/A</c:v>
                </c:pt>
                <c:pt idx="167">
                  <c:v>#N/A</c:v>
                </c:pt>
                <c:pt idx="168">
                  <c:v>#N/A</c:v>
                </c:pt>
                <c:pt idx="169">
                  <c:v>#N/A</c:v>
                </c:pt>
                <c:pt idx="170">
                  <c:v>#N/A</c:v>
                </c:pt>
                <c:pt idx="171">
                  <c:v>43.25</c:v>
                </c:pt>
                <c:pt idx="172">
                  <c:v>#N/A</c:v>
                </c:pt>
                <c:pt idx="173">
                  <c:v>#N/A</c:v>
                </c:pt>
                <c:pt idx="174">
                  <c:v>#N/A</c:v>
                </c:pt>
                <c:pt idx="175">
                  <c:v>#N/A</c:v>
                </c:pt>
                <c:pt idx="176">
                  <c:v>#N/A</c:v>
                </c:pt>
                <c:pt idx="177">
                  <c:v>#N/A</c:v>
                </c:pt>
                <c:pt idx="178">
                  <c:v>44.67</c:v>
                </c:pt>
                <c:pt idx="179">
                  <c:v>#N/A</c:v>
                </c:pt>
                <c:pt idx="180">
                  <c:v>#N/A</c:v>
                </c:pt>
                <c:pt idx="181">
                  <c:v>#N/A</c:v>
                </c:pt>
                <c:pt idx="182">
                  <c:v>#N/A</c:v>
                </c:pt>
                <c:pt idx="183">
                  <c:v>#N/A</c:v>
                </c:pt>
                <c:pt idx="184">
                  <c:v>#N/A</c:v>
                </c:pt>
                <c:pt idx="185">
                  <c:v>46.05</c:v>
                </c:pt>
                <c:pt idx="186">
                  <c:v>#N/A</c:v>
                </c:pt>
                <c:pt idx="187">
                  <c:v>#N/A</c:v>
                </c:pt>
                <c:pt idx="188">
                  <c:v>#N/A</c:v>
                </c:pt>
                <c:pt idx="189">
                  <c:v>#N/A</c:v>
                </c:pt>
                <c:pt idx="190">
                  <c:v>#N/A</c:v>
                </c:pt>
                <c:pt idx="191">
                  <c:v>#N/A</c:v>
                </c:pt>
                <c:pt idx="192">
                  <c:v>48.02</c:v>
                </c:pt>
                <c:pt idx="193">
                  <c:v>#N/A</c:v>
                </c:pt>
                <c:pt idx="194">
                  <c:v>#N/A</c:v>
                </c:pt>
                <c:pt idx="195">
                  <c:v>#N/A</c:v>
                </c:pt>
                <c:pt idx="196">
                  <c:v>#N/A</c:v>
                </c:pt>
                <c:pt idx="197">
                  <c:v>#N/A</c:v>
                </c:pt>
                <c:pt idx="198">
                  <c:v>#N/A</c:v>
                </c:pt>
                <c:pt idx="199">
                  <c:v>48.53</c:v>
                </c:pt>
                <c:pt idx="200">
                  <c:v>#N/A</c:v>
                </c:pt>
                <c:pt idx="201">
                  <c:v>#N/A</c:v>
                </c:pt>
                <c:pt idx="202">
                  <c:v>#N/A</c:v>
                </c:pt>
                <c:pt idx="203">
                  <c:v>#N/A</c:v>
                </c:pt>
                <c:pt idx="204">
                  <c:v>#N/A</c:v>
                </c:pt>
                <c:pt idx="205">
                  <c:v>#N/A</c:v>
                </c:pt>
                <c:pt idx="206">
                  <c:v>48.67</c:v>
                </c:pt>
                <c:pt idx="207">
                  <c:v>#N/A</c:v>
                </c:pt>
                <c:pt idx="208">
                  <c:v>#N/A</c:v>
                </c:pt>
                <c:pt idx="209">
                  <c:v>#N/A</c:v>
                </c:pt>
                <c:pt idx="210">
                  <c:v>#N/A</c:v>
                </c:pt>
                <c:pt idx="211">
                  <c:v>#N/A</c:v>
                </c:pt>
                <c:pt idx="212">
                  <c:v>#N/A</c:v>
                </c:pt>
                <c:pt idx="213">
                  <c:v>48.34</c:v>
                </c:pt>
                <c:pt idx="214">
                  <c:v>#N/A</c:v>
                </c:pt>
                <c:pt idx="215">
                  <c:v>#N/A</c:v>
                </c:pt>
                <c:pt idx="216">
                  <c:v>#N/A</c:v>
                </c:pt>
                <c:pt idx="217">
                  <c:v>#N/A</c:v>
                </c:pt>
                <c:pt idx="218">
                  <c:v>#N/A</c:v>
                </c:pt>
                <c:pt idx="219">
                  <c:v>#N/A</c:v>
                </c:pt>
                <c:pt idx="220">
                  <c:v>48.47</c:v>
                </c:pt>
                <c:pt idx="221">
                  <c:v>#N/A</c:v>
                </c:pt>
                <c:pt idx="222">
                  <c:v>#N/A</c:v>
                </c:pt>
                <c:pt idx="223">
                  <c:v>#N/A</c:v>
                </c:pt>
                <c:pt idx="224">
                  <c:v>#N/A</c:v>
                </c:pt>
                <c:pt idx="225">
                  <c:v>#N/A</c:v>
                </c:pt>
                <c:pt idx="226">
                  <c:v>#N/A</c:v>
                </c:pt>
                <c:pt idx="227">
                  <c:v>48.25</c:v>
                </c:pt>
                <c:pt idx="228">
                  <c:v>#N/A</c:v>
                </c:pt>
                <c:pt idx="229">
                  <c:v>#N/A</c:v>
                </c:pt>
                <c:pt idx="230">
                  <c:v>#N/A</c:v>
                </c:pt>
                <c:pt idx="231">
                  <c:v>#N/A</c:v>
                </c:pt>
                <c:pt idx="232">
                  <c:v>#N/A</c:v>
                </c:pt>
                <c:pt idx="233">
                  <c:v>#N/A</c:v>
                </c:pt>
                <c:pt idx="234">
                  <c:v>48.4</c:v>
                </c:pt>
                <c:pt idx="235">
                  <c:v>#N/A</c:v>
                </c:pt>
                <c:pt idx="236">
                  <c:v>#N/A</c:v>
                </c:pt>
                <c:pt idx="237">
                  <c:v>#N/A</c:v>
                </c:pt>
                <c:pt idx="238">
                  <c:v>#N/A</c:v>
                </c:pt>
                <c:pt idx="239">
                  <c:v>#N/A</c:v>
                </c:pt>
                <c:pt idx="240">
                  <c:v>#N/A</c:v>
                </c:pt>
                <c:pt idx="241">
                  <c:v>48.41</c:v>
                </c:pt>
                <c:pt idx="242">
                  <c:v>#N/A</c:v>
                </c:pt>
                <c:pt idx="243">
                  <c:v>#N/A</c:v>
                </c:pt>
                <c:pt idx="244">
                  <c:v>#N/A</c:v>
                </c:pt>
                <c:pt idx="245">
                  <c:v>#N/A</c:v>
                </c:pt>
                <c:pt idx="246">
                  <c:v>#N/A</c:v>
                </c:pt>
                <c:pt idx="247">
                  <c:v>#N/A</c:v>
                </c:pt>
                <c:pt idx="248">
                  <c:v>47.95</c:v>
                </c:pt>
                <c:pt idx="249">
                  <c:v>#N/A</c:v>
                </c:pt>
                <c:pt idx="250">
                  <c:v>#N/A</c:v>
                </c:pt>
                <c:pt idx="251">
                  <c:v>#N/A</c:v>
                </c:pt>
                <c:pt idx="252">
                  <c:v>#N/A</c:v>
                </c:pt>
                <c:pt idx="253">
                  <c:v>#N/A</c:v>
                </c:pt>
                <c:pt idx="254">
                  <c:v>#N/A</c:v>
                </c:pt>
                <c:pt idx="255">
                  <c:v>47.85</c:v>
                </c:pt>
                <c:pt idx="256">
                  <c:v>#N/A</c:v>
                </c:pt>
                <c:pt idx="257">
                  <c:v>#N/A</c:v>
                </c:pt>
                <c:pt idx="258">
                  <c:v>#N/A</c:v>
                </c:pt>
                <c:pt idx="259">
                  <c:v>#N/A</c:v>
                </c:pt>
                <c:pt idx="260">
                  <c:v>#N/A</c:v>
                </c:pt>
                <c:pt idx="261">
                  <c:v>#N/A</c:v>
                </c:pt>
                <c:pt idx="262">
                  <c:v>47.28</c:v>
                </c:pt>
                <c:pt idx="263">
                  <c:v>#N/A</c:v>
                </c:pt>
                <c:pt idx="264">
                  <c:v>#N/A</c:v>
                </c:pt>
                <c:pt idx="265">
                  <c:v>#N/A</c:v>
                </c:pt>
                <c:pt idx="266">
                  <c:v>#N/A</c:v>
                </c:pt>
                <c:pt idx="267">
                  <c:v>#N/A</c:v>
                </c:pt>
                <c:pt idx="268">
                  <c:v>#N/A</c:v>
                </c:pt>
                <c:pt idx="269">
                  <c:v>46.57</c:v>
                </c:pt>
                <c:pt idx="270">
                  <c:v>#N/A</c:v>
                </c:pt>
                <c:pt idx="271">
                  <c:v>#N/A</c:v>
                </c:pt>
                <c:pt idx="272">
                  <c:v>#N/A</c:v>
                </c:pt>
                <c:pt idx="273">
                  <c:v>#N/A</c:v>
                </c:pt>
                <c:pt idx="274">
                  <c:v>#N/A</c:v>
                </c:pt>
                <c:pt idx="275">
                  <c:v>#N/A</c:v>
                </c:pt>
                <c:pt idx="276">
                  <c:v>45.41</c:v>
                </c:pt>
                <c:pt idx="277">
                  <c:v>#N/A</c:v>
                </c:pt>
                <c:pt idx="278">
                  <c:v>#N/A</c:v>
                </c:pt>
                <c:pt idx="279">
                  <c:v>#N/A</c:v>
                </c:pt>
                <c:pt idx="280">
                  <c:v>#N/A</c:v>
                </c:pt>
                <c:pt idx="281">
                  <c:v>#N/A</c:v>
                </c:pt>
                <c:pt idx="282">
                  <c:v>#N/A</c:v>
                </c:pt>
                <c:pt idx="283">
                  <c:v>43.96</c:v>
                </c:pt>
                <c:pt idx="284">
                  <c:v>#N/A</c:v>
                </c:pt>
                <c:pt idx="285">
                  <c:v>#N/A</c:v>
                </c:pt>
                <c:pt idx="286">
                  <c:v>#N/A</c:v>
                </c:pt>
                <c:pt idx="287">
                  <c:v>#N/A</c:v>
                </c:pt>
                <c:pt idx="288">
                  <c:v>#N/A</c:v>
                </c:pt>
                <c:pt idx="289">
                  <c:v>#N/A</c:v>
                </c:pt>
                <c:pt idx="290">
                  <c:v>42.41</c:v>
                </c:pt>
                <c:pt idx="291">
                  <c:v>#N/A</c:v>
                </c:pt>
                <c:pt idx="292">
                  <c:v>#N/A</c:v>
                </c:pt>
                <c:pt idx="293">
                  <c:v>#N/A</c:v>
                </c:pt>
                <c:pt idx="294">
                  <c:v>#N/A</c:v>
                </c:pt>
                <c:pt idx="295">
                  <c:v>#N/A</c:v>
                </c:pt>
                <c:pt idx="296">
                  <c:v>#N/A</c:v>
                </c:pt>
                <c:pt idx="297">
                  <c:v>40.44</c:v>
                </c:pt>
                <c:pt idx="298">
                  <c:v>#N/A</c:v>
                </c:pt>
                <c:pt idx="299">
                  <c:v>#N/A</c:v>
                </c:pt>
                <c:pt idx="300">
                  <c:v>#N/A</c:v>
                </c:pt>
                <c:pt idx="301">
                  <c:v>#N/A</c:v>
                </c:pt>
                <c:pt idx="302">
                  <c:v>#N/A</c:v>
                </c:pt>
                <c:pt idx="303">
                  <c:v>#N/A</c:v>
                </c:pt>
                <c:pt idx="304">
                  <c:v>38.85</c:v>
                </c:pt>
                <c:pt idx="305">
                  <c:v>#N/A</c:v>
                </c:pt>
                <c:pt idx="306">
                  <c:v>#N/A</c:v>
                </c:pt>
                <c:pt idx="307">
                  <c:v>#N/A</c:v>
                </c:pt>
                <c:pt idx="308">
                  <c:v>#N/A</c:v>
                </c:pt>
                <c:pt idx="309">
                  <c:v>#N/A</c:v>
                </c:pt>
                <c:pt idx="310">
                  <c:v>#N/A</c:v>
                </c:pt>
                <c:pt idx="311">
                  <c:v>39.369999999999997</c:v>
                </c:pt>
                <c:pt idx="312">
                  <c:v>#N/A</c:v>
                </c:pt>
                <c:pt idx="313">
                  <c:v>#N/A</c:v>
                </c:pt>
                <c:pt idx="314">
                  <c:v>#N/A</c:v>
                </c:pt>
                <c:pt idx="315">
                  <c:v>#N/A</c:v>
                </c:pt>
                <c:pt idx="316">
                  <c:v>#N/A</c:v>
                </c:pt>
                <c:pt idx="317">
                  <c:v>#N/A</c:v>
                </c:pt>
                <c:pt idx="318">
                  <c:v>39.26</c:v>
                </c:pt>
                <c:pt idx="319">
                  <c:v>#N/A</c:v>
                </c:pt>
                <c:pt idx="320">
                  <c:v>#N/A</c:v>
                </c:pt>
                <c:pt idx="321">
                  <c:v>#N/A</c:v>
                </c:pt>
                <c:pt idx="322">
                  <c:v>#N/A</c:v>
                </c:pt>
                <c:pt idx="323">
                  <c:v>#N/A</c:v>
                </c:pt>
                <c:pt idx="324">
                  <c:v>#N/A</c:v>
                </c:pt>
                <c:pt idx="325">
                  <c:v>39.36</c:v>
                </c:pt>
                <c:pt idx="326">
                  <c:v>#N/A</c:v>
                </c:pt>
                <c:pt idx="327">
                  <c:v>#N/A</c:v>
                </c:pt>
                <c:pt idx="328">
                  <c:v>#N/A</c:v>
                </c:pt>
                <c:pt idx="329">
                  <c:v>#N/A</c:v>
                </c:pt>
                <c:pt idx="330">
                  <c:v>#N/A</c:v>
                </c:pt>
                <c:pt idx="331">
                  <c:v>#N/A</c:v>
                </c:pt>
                <c:pt idx="332">
                  <c:v>39.1</c:v>
                </c:pt>
                <c:pt idx="333">
                  <c:v>#N/A</c:v>
                </c:pt>
                <c:pt idx="334">
                  <c:v>#N/A</c:v>
                </c:pt>
                <c:pt idx="335">
                  <c:v>#N/A</c:v>
                </c:pt>
                <c:pt idx="336">
                  <c:v>#N/A</c:v>
                </c:pt>
                <c:pt idx="337">
                  <c:v>#N/A</c:v>
                </c:pt>
                <c:pt idx="338">
                  <c:v>#N/A</c:v>
                </c:pt>
                <c:pt idx="339">
                  <c:v>41.79</c:v>
                </c:pt>
                <c:pt idx="340">
                  <c:v>#N/A</c:v>
                </c:pt>
                <c:pt idx="341">
                  <c:v>#N/A</c:v>
                </c:pt>
                <c:pt idx="342">
                  <c:v>#N/A</c:v>
                </c:pt>
                <c:pt idx="343">
                  <c:v>#N/A</c:v>
                </c:pt>
                <c:pt idx="344">
                  <c:v>#N/A</c:v>
                </c:pt>
                <c:pt idx="345">
                  <c:v>#N/A</c:v>
                </c:pt>
                <c:pt idx="346">
                  <c:v>42.84</c:v>
                </c:pt>
                <c:pt idx="347">
                  <c:v>#N/A</c:v>
                </c:pt>
                <c:pt idx="348">
                  <c:v>#N/A</c:v>
                </c:pt>
                <c:pt idx="349">
                  <c:v>#N/A</c:v>
                </c:pt>
                <c:pt idx="350">
                  <c:v>#N/A</c:v>
                </c:pt>
                <c:pt idx="351">
                  <c:v>#N/A</c:v>
                </c:pt>
                <c:pt idx="352">
                  <c:v>#N/A</c:v>
                </c:pt>
                <c:pt idx="353">
                  <c:v>43.83</c:v>
                </c:pt>
                <c:pt idx="354">
                  <c:v>#N/A</c:v>
                </c:pt>
                <c:pt idx="355">
                  <c:v>#N/A</c:v>
                </c:pt>
                <c:pt idx="356">
                  <c:v>#N/A</c:v>
                </c:pt>
                <c:pt idx="357">
                  <c:v>#N/A</c:v>
                </c:pt>
                <c:pt idx="358">
                  <c:v>#N/A</c:v>
                </c:pt>
                <c:pt idx="359">
                  <c:v>#N/A</c:v>
                </c:pt>
                <c:pt idx="360">
                  <c:v>44.12</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1B69-41E2-9965-8575E7F426CB}"/>
            </c:ext>
          </c:extLst>
        </c:ser>
        <c:ser>
          <c:idx val="1"/>
          <c:order val="2"/>
          <c:tx>
            <c:strRef>
              <c:f>猪价!$J$1</c:f>
              <c:strCache>
                <c:ptCount val="1"/>
                <c:pt idx="0">
                  <c:v>2021</c:v>
                </c:pt>
              </c:strCache>
            </c:strRef>
          </c:tx>
          <c:spPr>
            <a:ln w="19050" cap="rnd" cmpd="sng" algn="ctr">
              <a:solidFill>
                <a:schemeClr val="accent2"/>
              </a:solidFill>
              <a:prstDash val="solid"/>
              <a:round/>
            </a:ln>
            <a:effectLst/>
          </c:spPr>
          <c:marker>
            <c:symbol val="none"/>
          </c:marker>
          <c:cat>
            <c:numRef>
              <c:f>猪价!$G$2:$G$366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猪价!$J$2:$J$366</c:f>
              <c:numCache>
                <c:formatCode>General</c:formatCode>
                <c:ptCount val="365"/>
                <c:pt idx="0">
                  <c:v>#N/A</c:v>
                </c:pt>
                <c:pt idx="1">
                  <c:v>45.4</c:v>
                </c:pt>
                <c:pt idx="2">
                  <c:v>#N/A</c:v>
                </c:pt>
                <c:pt idx="3">
                  <c:v>#N/A</c:v>
                </c:pt>
                <c:pt idx="4">
                  <c:v>#N/A</c:v>
                </c:pt>
                <c:pt idx="5">
                  <c:v>#N/A</c:v>
                </c:pt>
                <c:pt idx="6">
                  <c:v>#N/A</c:v>
                </c:pt>
                <c:pt idx="7">
                  <c:v>#N/A</c:v>
                </c:pt>
                <c:pt idx="8">
                  <c:v>46.26</c:v>
                </c:pt>
                <c:pt idx="9">
                  <c:v>#N/A</c:v>
                </c:pt>
                <c:pt idx="10">
                  <c:v>#N/A</c:v>
                </c:pt>
                <c:pt idx="11">
                  <c:v>#N/A</c:v>
                </c:pt>
                <c:pt idx="12">
                  <c:v>#N/A</c:v>
                </c:pt>
                <c:pt idx="13">
                  <c:v>#N/A</c:v>
                </c:pt>
                <c:pt idx="14">
                  <c:v>#N/A</c:v>
                </c:pt>
                <c:pt idx="15">
                  <c:v>47.58</c:v>
                </c:pt>
                <c:pt idx="16">
                  <c:v>#N/A</c:v>
                </c:pt>
                <c:pt idx="17">
                  <c:v>#N/A</c:v>
                </c:pt>
                <c:pt idx="18">
                  <c:v>#N/A</c:v>
                </c:pt>
                <c:pt idx="19">
                  <c:v>#N/A</c:v>
                </c:pt>
                <c:pt idx="20">
                  <c:v>#N/A</c:v>
                </c:pt>
                <c:pt idx="21">
                  <c:v>#N/A</c:v>
                </c:pt>
                <c:pt idx="22">
                  <c:v>47</c:v>
                </c:pt>
                <c:pt idx="23">
                  <c:v>#N/A</c:v>
                </c:pt>
                <c:pt idx="24">
                  <c:v>#N/A</c:v>
                </c:pt>
                <c:pt idx="25">
                  <c:v>#N/A</c:v>
                </c:pt>
                <c:pt idx="26">
                  <c:v>#N/A</c:v>
                </c:pt>
                <c:pt idx="27">
                  <c:v>#N/A</c:v>
                </c:pt>
                <c:pt idx="28">
                  <c:v>#N/A</c:v>
                </c:pt>
                <c:pt idx="29">
                  <c:v>46.37</c:v>
                </c:pt>
                <c:pt idx="30">
                  <c:v>#N/A</c:v>
                </c:pt>
                <c:pt idx="31">
                  <c:v>#N/A</c:v>
                </c:pt>
                <c:pt idx="32">
                  <c:v>#N/A</c:v>
                </c:pt>
                <c:pt idx="33">
                  <c:v>#N/A</c:v>
                </c:pt>
                <c:pt idx="34">
                  <c:v>#N/A</c:v>
                </c:pt>
                <c:pt idx="35">
                  <c:v>#N/A</c:v>
                </c:pt>
                <c:pt idx="36">
                  <c:v>45.23</c:v>
                </c:pt>
                <c:pt idx="37">
                  <c:v>#N/A</c:v>
                </c:pt>
                <c:pt idx="38">
                  <c:v>#N/A</c:v>
                </c:pt>
                <c:pt idx="39">
                  <c:v>#N/A</c:v>
                </c:pt>
                <c:pt idx="40">
                  <c:v>#N/A</c:v>
                </c:pt>
                <c:pt idx="41">
                  <c:v>#N/A</c:v>
                </c:pt>
                <c:pt idx="42">
                  <c:v>#N/A</c:v>
                </c:pt>
                <c:pt idx="43">
                  <c:v>45.39</c:v>
                </c:pt>
                <c:pt idx="44">
                  <c:v>#N/A</c:v>
                </c:pt>
                <c:pt idx="45">
                  <c:v>#N/A</c:v>
                </c:pt>
                <c:pt idx="46">
                  <c:v>#N/A</c:v>
                </c:pt>
                <c:pt idx="47">
                  <c:v>#N/A</c:v>
                </c:pt>
                <c:pt idx="48">
                  <c:v>#N/A</c:v>
                </c:pt>
                <c:pt idx="49">
                  <c:v>#N/A</c:v>
                </c:pt>
                <c:pt idx="50">
                  <c:v>42.18</c:v>
                </c:pt>
                <c:pt idx="51">
                  <c:v>#N/A</c:v>
                </c:pt>
                <c:pt idx="52">
                  <c:v>#N/A</c:v>
                </c:pt>
                <c:pt idx="53">
                  <c:v>#N/A</c:v>
                </c:pt>
                <c:pt idx="54">
                  <c:v>#N/A</c:v>
                </c:pt>
                <c:pt idx="55">
                  <c:v>#N/A</c:v>
                </c:pt>
                <c:pt idx="56">
                  <c:v>#N/A</c:v>
                </c:pt>
                <c:pt idx="57">
                  <c:v>39.049999999999997</c:v>
                </c:pt>
                <c:pt idx="58">
                  <c:v>#N/A</c:v>
                </c:pt>
                <c:pt idx="59">
                  <c:v>#N/A</c:v>
                </c:pt>
                <c:pt idx="60">
                  <c:v>#N/A</c:v>
                </c:pt>
                <c:pt idx="61">
                  <c:v>#N/A</c:v>
                </c:pt>
                <c:pt idx="62">
                  <c:v>#N/A</c:v>
                </c:pt>
                <c:pt idx="63">
                  <c:v>#N/A</c:v>
                </c:pt>
                <c:pt idx="64">
                  <c:v>38.57</c:v>
                </c:pt>
                <c:pt idx="65">
                  <c:v>#N/A</c:v>
                </c:pt>
                <c:pt idx="66">
                  <c:v>#N/A</c:v>
                </c:pt>
                <c:pt idx="67">
                  <c:v>#N/A</c:v>
                </c:pt>
                <c:pt idx="68">
                  <c:v>#N/A</c:v>
                </c:pt>
                <c:pt idx="69">
                  <c:v>#N/A</c:v>
                </c:pt>
                <c:pt idx="70">
                  <c:v>#N/A</c:v>
                </c:pt>
                <c:pt idx="71">
                  <c:v>38</c:v>
                </c:pt>
                <c:pt idx="72">
                  <c:v>#N/A</c:v>
                </c:pt>
                <c:pt idx="73">
                  <c:v>#N/A</c:v>
                </c:pt>
                <c:pt idx="74">
                  <c:v>#N/A</c:v>
                </c:pt>
                <c:pt idx="75">
                  <c:v>#N/A</c:v>
                </c:pt>
                <c:pt idx="76">
                  <c:v>#N/A</c:v>
                </c:pt>
                <c:pt idx="77">
                  <c:v>#N/A</c:v>
                </c:pt>
                <c:pt idx="78">
                  <c:v>37.299999999999997</c:v>
                </c:pt>
                <c:pt idx="79">
                  <c:v>#N/A</c:v>
                </c:pt>
                <c:pt idx="80">
                  <c:v>#N/A</c:v>
                </c:pt>
                <c:pt idx="81">
                  <c:v>#N/A</c:v>
                </c:pt>
                <c:pt idx="82">
                  <c:v>#N/A</c:v>
                </c:pt>
                <c:pt idx="83">
                  <c:v>#N/A</c:v>
                </c:pt>
                <c:pt idx="84">
                  <c:v>#N/A</c:v>
                </c:pt>
                <c:pt idx="85">
                  <c:v>36.33</c:v>
                </c:pt>
                <c:pt idx="86">
                  <c:v>#N/A</c:v>
                </c:pt>
                <c:pt idx="87">
                  <c:v>#N/A</c:v>
                </c:pt>
                <c:pt idx="88">
                  <c:v>#N/A</c:v>
                </c:pt>
                <c:pt idx="89">
                  <c:v>#N/A</c:v>
                </c:pt>
                <c:pt idx="90">
                  <c:v>#N/A</c:v>
                </c:pt>
                <c:pt idx="91">
                  <c:v>#N/A</c:v>
                </c:pt>
                <c:pt idx="92">
                  <c:v>35</c:v>
                </c:pt>
                <c:pt idx="93">
                  <c:v>#N/A</c:v>
                </c:pt>
                <c:pt idx="94">
                  <c:v>#N/A</c:v>
                </c:pt>
                <c:pt idx="95">
                  <c:v>#N/A</c:v>
                </c:pt>
                <c:pt idx="96">
                  <c:v>#N/A</c:v>
                </c:pt>
                <c:pt idx="97">
                  <c:v>#N/A</c:v>
                </c:pt>
                <c:pt idx="98">
                  <c:v>#N/A</c:v>
                </c:pt>
                <c:pt idx="99">
                  <c:v>32.4</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0"/>
        </c:ser>
        <c:dLbls>
          <c:showLegendKey val="0"/>
          <c:showVal val="0"/>
          <c:showCatName val="0"/>
          <c:showSerName val="0"/>
          <c:showPercent val="0"/>
          <c:showBubbleSize val="0"/>
        </c:dLbls>
        <c:marker val="1"/>
        <c:smooth val="0"/>
        <c:axId val="364323968"/>
        <c:axId val="364325504"/>
      </c:lineChart>
      <c:dateAx>
        <c:axId val="364323968"/>
        <c:scaling>
          <c:orientation val="minMax"/>
        </c:scaling>
        <c:delete val="0"/>
        <c:axPos val="b"/>
        <c:numFmt formatCode="m" sourceLinked="0"/>
        <c:majorTickMark val="out"/>
        <c:minorTickMark val="out"/>
        <c:tickLblPos val="low"/>
        <c:spPr>
          <a:noFill/>
          <a:ln w="3175" cap="flat" cmpd="sng" algn="ctr">
            <a:solidFill>
              <a:sysClr val="windowText" lastClr="000000"/>
            </a:solidFill>
            <a:prstDash val="solid"/>
            <a:round/>
          </a:ln>
          <a:effectLst/>
        </c:spPr>
        <c:txPr>
          <a:bodyPr rot="0" spcFirstLastPara="1" vertOverflow="ellipsis" vert="horz"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crossAx val="364325504"/>
        <c:crosses val="autoZero"/>
        <c:auto val="0"/>
        <c:lblOffset val="0"/>
        <c:baseTimeUnit val="days"/>
        <c:majorUnit val="1"/>
        <c:majorTimeUnit val="months"/>
      </c:dateAx>
      <c:valAx>
        <c:axId val="364325504"/>
        <c:scaling>
          <c:orientation val="minMax"/>
          <c:min val="14"/>
        </c:scaling>
        <c:delete val="0"/>
        <c:axPos val="l"/>
        <c:numFmt formatCode="#,##0_);[Red]\(#,##0\)" sourceLinked="0"/>
        <c:majorTickMark val="out"/>
        <c:minorTickMark val="none"/>
        <c:tickLblPos val="nextTo"/>
        <c:spPr>
          <a:noFill/>
          <a:ln w="3175" cap="flat" cmpd="sng" algn="ctr">
            <a:solidFill>
              <a:sysClr val="windowText" lastClr="000000"/>
            </a:solidFill>
            <a:prstDash val="solid"/>
            <a:round/>
          </a:ln>
          <a:effectLst/>
        </c:spPr>
        <c:txPr>
          <a:bodyPr rot="0" spcFirstLastPara="1" vertOverflow="ellipsis" vert="horz"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crossAx val="364323968"/>
        <c:crosses val="autoZero"/>
        <c:crossBetween val="between"/>
      </c:valAx>
      <c:spPr>
        <a:solidFill>
          <a:schemeClr val="bg1"/>
        </a:solidFill>
        <a:ln>
          <a:noFill/>
        </a:ln>
        <a:effectLst/>
      </c:spPr>
    </c:plotArea>
    <c:legend>
      <c:legendPos val="r"/>
      <c:layout>
        <c:manualLayout>
          <c:xMode val="edge"/>
          <c:yMode val="edge"/>
          <c:x val="0.15225"/>
          <c:y val="2.3337707786526686E-3"/>
          <c:w val="0.77189266525928213"/>
          <c:h val="8.8039606196552669E-2"/>
        </c:manualLayout>
      </c:layout>
      <c:overlay val="0"/>
      <c:spPr>
        <a:noFill/>
        <a:ln w="3175">
          <a:noFill/>
          <a:prstDash val="solid"/>
        </a:ln>
        <a:effectLst/>
      </c:spPr>
      <c:txPr>
        <a:bodyPr rot="0" spcFirstLastPara="1" vertOverflow="ellipsis" vert="horz" wrap="square" anchor="ctr" anchorCtr="1"/>
        <a:lstStyle/>
        <a:p>
          <a:pPr>
            <a:defRPr sz="700" b="0" i="0" u="none" strike="noStrike" kern="1200"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legend>
    <c:plotVisOnly val="1"/>
    <c:dispBlanksAs val="span"/>
    <c:showDLblsOverMax val="0"/>
  </c:chart>
  <c:spPr>
    <a:solidFill>
      <a:schemeClr val="bg1"/>
    </a:solidFill>
    <a:ln w="6350" cap="flat" cmpd="sng" algn="ctr">
      <a:noFill/>
      <a:prstDash val="solid"/>
      <a:round/>
    </a:ln>
    <a:effectLst/>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Sheet1!$B$1</c:f>
              <c:strCache>
                <c:ptCount val="1"/>
                <c:pt idx="0">
                  <c:v>CPI:当月同比</c:v>
                </c:pt>
              </c:strCache>
            </c:strRef>
          </c:tx>
          <c:spPr>
            <a:ln w="28575" cap="rnd">
              <a:solidFill>
                <a:schemeClr val="accent2">
                  <a:shade val="58000"/>
                </a:schemeClr>
              </a:solidFill>
              <a:round/>
            </a:ln>
            <a:effectLst/>
          </c:spPr>
          <c:marker>
            <c:symbol val="none"/>
          </c:marker>
          <c:cat>
            <c:numRef>
              <c:f>Sheet1!$A$2:$A$107</c:f>
              <c:numCache>
                <c:formatCode>yyyy\-mm;@</c:formatCode>
                <c:ptCount val="106"/>
                <c:pt idx="0">
                  <c:v>41090</c:v>
                </c:pt>
                <c:pt idx="1">
                  <c:v>41121</c:v>
                </c:pt>
                <c:pt idx="2">
                  <c:v>41152</c:v>
                </c:pt>
                <c:pt idx="3">
                  <c:v>41182</c:v>
                </c:pt>
                <c:pt idx="4">
                  <c:v>41213</c:v>
                </c:pt>
                <c:pt idx="5">
                  <c:v>41243</c:v>
                </c:pt>
                <c:pt idx="6">
                  <c:v>41274</c:v>
                </c:pt>
                <c:pt idx="7">
                  <c:v>41305</c:v>
                </c:pt>
                <c:pt idx="8">
                  <c:v>41333</c:v>
                </c:pt>
                <c:pt idx="9">
                  <c:v>41364</c:v>
                </c:pt>
                <c:pt idx="10">
                  <c:v>41394</c:v>
                </c:pt>
                <c:pt idx="11">
                  <c:v>41425</c:v>
                </c:pt>
                <c:pt idx="12">
                  <c:v>41455</c:v>
                </c:pt>
                <c:pt idx="13">
                  <c:v>41486</c:v>
                </c:pt>
                <c:pt idx="14">
                  <c:v>41517</c:v>
                </c:pt>
                <c:pt idx="15">
                  <c:v>41547</c:v>
                </c:pt>
                <c:pt idx="16">
                  <c:v>41578</c:v>
                </c:pt>
                <c:pt idx="17">
                  <c:v>41608</c:v>
                </c:pt>
                <c:pt idx="18">
                  <c:v>41639</c:v>
                </c:pt>
                <c:pt idx="19">
                  <c:v>41670</c:v>
                </c:pt>
                <c:pt idx="20">
                  <c:v>41698</c:v>
                </c:pt>
                <c:pt idx="21">
                  <c:v>41729</c:v>
                </c:pt>
                <c:pt idx="22">
                  <c:v>41759</c:v>
                </c:pt>
                <c:pt idx="23">
                  <c:v>41790</c:v>
                </c:pt>
                <c:pt idx="24">
                  <c:v>41820</c:v>
                </c:pt>
                <c:pt idx="25">
                  <c:v>41851</c:v>
                </c:pt>
                <c:pt idx="26">
                  <c:v>41882</c:v>
                </c:pt>
                <c:pt idx="27">
                  <c:v>41912</c:v>
                </c:pt>
                <c:pt idx="28">
                  <c:v>41943</c:v>
                </c:pt>
                <c:pt idx="29">
                  <c:v>41973</c:v>
                </c:pt>
                <c:pt idx="30">
                  <c:v>42004</c:v>
                </c:pt>
                <c:pt idx="31">
                  <c:v>42035</c:v>
                </c:pt>
                <c:pt idx="32">
                  <c:v>42063</c:v>
                </c:pt>
                <c:pt idx="33">
                  <c:v>42094</c:v>
                </c:pt>
                <c:pt idx="34">
                  <c:v>42124</c:v>
                </c:pt>
                <c:pt idx="35">
                  <c:v>42155</c:v>
                </c:pt>
                <c:pt idx="36">
                  <c:v>42185</c:v>
                </c:pt>
                <c:pt idx="37">
                  <c:v>42216</c:v>
                </c:pt>
                <c:pt idx="38">
                  <c:v>42247</c:v>
                </c:pt>
                <c:pt idx="39">
                  <c:v>42277</c:v>
                </c:pt>
                <c:pt idx="40">
                  <c:v>42308</c:v>
                </c:pt>
                <c:pt idx="41">
                  <c:v>42338</c:v>
                </c:pt>
                <c:pt idx="42">
                  <c:v>42369</c:v>
                </c:pt>
                <c:pt idx="43">
                  <c:v>42400</c:v>
                </c:pt>
                <c:pt idx="44">
                  <c:v>42429</c:v>
                </c:pt>
                <c:pt idx="45">
                  <c:v>42460</c:v>
                </c:pt>
                <c:pt idx="46">
                  <c:v>42490</c:v>
                </c:pt>
                <c:pt idx="47">
                  <c:v>42521</c:v>
                </c:pt>
                <c:pt idx="48">
                  <c:v>42551</c:v>
                </c:pt>
                <c:pt idx="49">
                  <c:v>42582</c:v>
                </c:pt>
                <c:pt idx="50">
                  <c:v>42613</c:v>
                </c:pt>
                <c:pt idx="51">
                  <c:v>42643</c:v>
                </c:pt>
                <c:pt idx="52">
                  <c:v>42674</c:v>
                </c:pt>
                <c:pt idx="53">
                  <c:v>42704</c:v>
                </c:pt>
                <c:pt idx="54">
                  <c:v>42735</c:v>
                </c:pt>
                <c:pt idx="55">
                  <c:v>42766</c:v>
                </c:pt>
                <c:pt idx="56">
                  <c:v>42794</c:v>
                </c:pt>
                <c:pt idx="57">
                  <c:v>42825</c:v>
                </c:pt>
                <c:pt idx="58">
                  <c:v>42855</c:v>
                </c:pt>
                <c:pt idx="59">
                  <c:v>42886</c:v>
                </c:pt>
                <c:pt idx="60">
                  <c:v>42916</c:v>
                </c:pt>
                <c:pt idx="61">
                  <c:v>42947</c:v>
                </c:pt>
                <c:pt idx="62">
                  <c:v>42978</c:v>
                </c:pt>
                <c:pt idx="63">
                  <c:v>43008</c:v>
                </c:pt>
                <c:pt idx="64">
                  <c:v>43039</c:v>
                </c:pt>
                <c:pt idx="65">
                  <c:v>43069</c:v>
                </c:pt>
                <c:pt idx="66">
                  <c:v>43100</c:v>
                </c:pt>
                <c:pt idx="67">
                  <c:v>43131</c:v>
                </c:pt>
                <c:pt idx="68">
                  <c:v>43159</c:v>
                </c:pt>
                <c:pt idx="69">
                  <c:v>43190</c:v>
                </c:pt>
                <c:pt idx="70">
                  <c:v>43220</c:v>
                </c:pt>
                <c:pt idx="71">
                  <c:v>43251</c:v>
                </c:pt>
                <c:pt idx="72">
                  <c:v>43281</c:v>
                </c:pt>
                <c:pt idx="73">
                  <c:v>43312</c:v>
                </c:pt>
                <c:pt idx="74">
                  <c:v>43343</c:v>
                </c:pt>
                <c:pt idx="75">
                  <c:v>43373</c:v>
                </c:pt>
                <c:pt idx="76">
                  <c:v>43404</c:v>
                </c:pt>
                <c:pt idx="77">
                  <c:v>43434</c:v>
                </c:pt>
                <c:pt idx="78">
                  <c:v>43465</c:v>
                </c:pt>
                <c:pt idx="79">
                  <c:v>43496</c:v>
                </c:pt>
                <c:pt idx="80">
                  <c:v>43524</c:v>
                </c:pt>
                <c:pt idx="81">
                  <c:v>43555</c:v>
                </c:pt>
                <c:pt idx="82">
                  <c:v>43585</c:v>
                </c:pt>
                <c:pt idx="83">
                  <c:v>43616</c:v>
                </c:pt>
                <c:pt idx="84">
                  <c:v>43646</c:v>
                </c:pt>
                <c:pt idx="85">
                  <c:v>43677</c:v>
                </c:pt>
                <c:pt idx="86">
                  <c:v>43708</c:v>
                </c:pt>
                <c:pt idx="87">
                  <c:v>43738</c:v>
                </c:pt>
                <c:pt idx="88">
                  <c:v>43769</c:v>
                </c:pt>
                <c:pt idx="89">
                  <c:v>43799</c:v>
                </c:pt>
                <c:pt idx="90">
                  <c:v>43830</c:v>
                </c:pt>
                <c:pt idx="91">
                  <c:v>43861</c:v>
                </c:pt>
                <c:pt idx="92">
                  <c:v>43890</c:v>
                </c:pt>
                <c:pt idx="93">
                  <c:v>43921</c:v>
                </c:pt>
                <c:pt idx="94">
                  <c:v>43951</c:v>
                </c:pt>
                <c:pt idx="95">
                  <c:v>43982</c:v>
                </c:pt>
                <c:pt idx="96">
                  <c:v>44012</c:v>
                </c:pt>
                <c:pt idx="97">
                  <c:v>44043</c:v>
                </c:pt>
                <c:pt idx="98">
                  <c:v>44074</c:v>
                </c:pt>
                <c:pt idx="99">
                  <c:v>44104</c:v>
                </c:pt>
                <c:pt idx="100">
                  <c:v>44135</c:v>
                </c:pt>
                <c:pt idx="101">
                  <c:v>44165</c:v>
                </c:pt>
                <c:pt idx="102">
                  <c:v>44196</c:v>
                </c:pt>
                <c:pt idx="103">
                  <c:v>44227</c:v>
                </c:pt>
                <c:pt idx="104">
                  <c:v>44255</c:v>
                </c:pt>
                <c:pt idx="105">
                  <c:v>44286</c:v>
                </c:pt>
              </c:numCache>
            </c:numRef>
          </c:cat>
          <c:val>
            <c:numRef>
              <c:f>Sheet1!$B$2:$B$107</c:f>
              <c:numCache>
                <c:formatCode>###,###,###,###,##0.00_ </c:formatCode>
                <c:ptCount val="106"/>
                <c:pt idx="0">
                  <c:v>2.2000000000000002</c:v>
                </c:pt>
                <c:pt idx="1">
                  <c:v>1.8</c:v>
                </c:pt>
                <c:pt idx="2">
                  <c:v>2</c:v>
                </c:pt>
                <c:pt idx="3">
                  <c:v>1.9</c:v>
                </c:pt>
                <c:pt idx="4">
                  <c:v>1.7</c:v>
                </c:pt>
                <c:pt idx="5">
                  <c:v>2</c:v>
                </c:pt>
                <c:pt idx="6">
                  <c:v>2.5</c:v>
                </c:pt>
                <c:pt idx="7">
                  <c:v>2.0305</c:v>
                </c:pt>
                <c:pt idx="8">
                  <c:v>3.2198000000000002</c:v>
                </c:pt>
                <c:pt idx="9">
                  <c:v>2.0695999999999999</c:v>
                </c:pt>
                <c:pt idx="10">
                  <c:v>2.3860999999999999</c:v>
                </c:pt>
                <c:pt idx="11">
                  <c:v>2.0981000000000001</c:v>
                </c:pt>
                <c:pt idx="12">
                  <c:v>2.6684000000000001</c:v>
                </c:pt>
                <c:pt idx="13">
                  <c:v>2.6741000000000001</c:v>
                </c:pt>
                <c:pt idx="14">
                  <c:v>2.5666000000000002</c:v>
                </c:pt>
                <c:pt idx="15">
                  <c:v>3.0518999999999998</c:v>
                </c:pt>
                <c:pt idx="16">
                  <c:v>3.2058</c:v>
                </c:pt>
                <c:pt idx="17">
                  <c:v>3.0179999999999998</c:v>
                </c:pt>
                <c:pt idx="18">
                  <c:v>2.4986999999999999</c:v>
                </c:pt>
                <c:pt idx="19">
                  <c:v>2.4861</c:v>
                </c:pt>
                <c:pt idx="20">
                  <c:v>1.9511000000000001</c:v>
                </c:pt>
                <c:pt idx="21">
                  <c:v>2.3847999999999998</c:v>
                </c:pt>
                <c:pt idx="22">
                  <c:v>1.8013999999999999</c:v>
                </c:pt>
                <c:pt idx="23">
                  <c:v>2.4773000000000001</c:v>
                </c:pt>
                <c:pt idx="24">
                  <c:v>2.3361000000000001</c:v>
                </c:pt>
                <c:pt idx="25">
                  <c:v>2.2852000000000001</c:v>
                </c:pt>
                <c:pt idx="26">
                  <c:v>1.9908999999999999</c:v>
                </c:pt>
                <c:pt idx="27">
                  <c:v>1.6274999999999999</c:v>
                </c:pt>
                <c:pt idx="28">
                  <c:v>1.6011</c:v>
                </c:pt>
                <c:pt idx="29">
                  <c:v>1.4393</c:v>
                </c:pt>
                <c:pt idx="30">
                  <c:v>1.5056</c:v>
                </c:pt>
                <c:pt idx="31">
                  <c:v>0.76380000000000003</c:v>
                </c:pt>
                <c:pt idx="32">
                  <c:v>1.4311</c:v>
                </c:pt>
                <c:pt idx="33">
                  <c:v>1.3757999999999999</c:v>
                </c:pt>
                <c:pt idx="34">
                  <c:v>1.5091000000000001</c:v>
                </c:pt>
                <c:pt idx="35">
                  <c:v>1.2307999999999999</c:v>
                </c:pt>
                <c:pt idx="36">
                  <c:v>1.3909</c:v>
                </c:pt>
                <c:pt idx="37">
                  <c:v>1.6473</c:v>
                </c:pt>
                <c:pt idx="38">
                  <c:v>1.9554</c:v>
                </c:pt>
                <c:pt idx="39">
                  <c:v>1.5955999999999999</c:v>
                </c:pt>
                <c:pt idx="40">
                  <c:v>1.2674000000000001</c:v>
                </c:pt>
                <c:pt idx="41">
                  <c:v>1.4856</c:v>
                </c:pt>
                <c:pt idx="42">
                  <c:v>1.6</c:v>
                </c:pt>
                <c:pt idx="43">
                  <c:v>1.8</c:v>
                </c:pt>
                <c:pt idx="44">
                  <c:v>2.2999999999999998</c:v>
                </c:pt>
                <c:pt idx="45">
                  <c:v>2.3013910000000002</c:v>
                </c:pt>
                <c:pt idx="46">
                  <c:v>2.3278650000000001</c:v>
                </c:pt>
                <c:pt idx="47">
                  <c:v>2.038999</c:v>
                </c:pt>
                <c:pt idx="48">
                  <c:v>1.8795029999999999</c:v>
                </c:pt>
                <c:pt idx="49">
                  <c:v>1.7651129999999999</c:v>
                </c:pt>
                <c:pt idx="50">
                  <c:v>1.3397730000000001</c:v>
                </c:pt>
                <c:pt idx="51">
                  <c:v>1.920226</c:v>
                </c:pt>
                <c:pt idx="52">
                  <c:v>2.0959469999999998</c:v>
                </c:pt>
                <c:pt idx="53">
                  <c:v>2.2522579999999999</c:v>
                </c:pt>
                <c:pt idx="54">
                  <c:v>2.0765449999999999</c:v>
                </c:pt>
                <c:pt idx="55">
                  <c:v>2.5490550000000001</c:v>
                </c:pt>
                <c:pt idx="56">
                  <c:v>0.8</c:v>
                </c:pt>
                <c:pt idx="57">
                  <c:v>0.9</c:v>
                </c:pt>
                <c:pt idx="58">
                  <c:v>1.2</c:v>
                </c:pt>
                <c:pt idx="59">
                  <c:v>1.5</c:v>
                </c:pt>
                <c:pt idx="60">
                  <c:v>1.5</c:v>
                </c:pt>
                <c:pt idx="61">
                  <c:v>1.4</c:v>
                </c:pt>
                <c:pt idx="62">
                  <c:v>1.8</c:v>
                </c:pt>
                <c:pt idx="63">
                  <c:v>1.6</c:v>
                </c:pt>
                <c:pt idx="64">
                  <c:v>1.9</c:v>
                </c:pt>
                <c:pt idx="65">
                  <c:v>1.7</c:v>
                </c:pt>
                <c:pt idx="66">
                  <c:v>1.8</c:v>
                </c:pt>
                <c:pt idx="67">
                  <c:v>1.5</c:v>
                </c:pt>
                <c:pt idx="68">
                  <c:v>2.9</c:v>
                </c:pt>
                <c:pt idx="69">
                  <c:v>2.1</c:v>
                </c:pt>
                <c:pt idx="70">
                  <c:v>1.8</c:v>
                </c:pt>
                <c:pt idx="71">
                  <c:v>1.8</c:v>
                </c:pt>
                <c:pt idx="72">
                  <c:v>1.9</c:v>
                </c:pt>
                <c:pt idx="73">
                  <c:v>2.1</c:v>
                </c:pt>
                <c:pt idx="74">
                  <c:v>2.2999999999999998</c:v>
                </c:pt>
                <c:pt idx="75">
                  <c:v>2.5</c:v>
                </c:pt>
                <c:pt idx="76">
                  <c:v>2.5</c:v>
                </c:pt>
                <c:pt idx="77">
                  <c:v>2.2000000000000002</c:v>
                </c:pt>
                <c:pt idx="78">
                  <c:v>1.9</c:v>
                </c:pt>
                <c:pt idx="79">
                  <c:v>1.7</c:v>
                </c:pt>
                <c:pt idx="80">
                  <c:v>1.5</c:v>
                </c:pt>
                <c:pt idx="81">
                  <c:v>2.2999999999999998</c:v>
                </c:pt>
                <c:pt idx="82">
                  <c:v>2.5</c:v>
                </c:pt>
                <c:pt idx="83">
                  <c:v>2.7</c:v>
                </c:pt>
                <c:pt idx="84">
                  <c:v>2.7</c:v>
                </c:pt>
                <c:pt idx="85">
                  <c:v>2.8</c:v>
                </c:pt>
                <c:pt idx="86">
                  <c:v>2.8</c:v>
                </c:pt>
                <c:pt idx="87">
                  <c:v>3</c:v>
                </c:pt>
                <c:pt idx="88">
                  <c:v>3.8</c:v>
                </c:pt>
                <c:pt idx="89">
                  <c:v>4.5</c:v>
                </c:pt>
                <c:pt idx="90">
                  <c:v>4.5</c:v>
                </c:pt>
                <c:pt idx="91">
                  <c:v>5.4</c:v>
                </c:pt>
                <c:pt idx="92">
                  <c:v>5.2</c:v>
                </c:pt>
                <c:pt idx="93">
                  <c:v>4.3</c:v>
                </c:pt>
                <c:pt idx="94">
                  <c:v>3.3</c:v>
                </c:pt>
                <c:pt idx="95">
                  <c:v>2.4</c:v>
                </c:pt>
                <c:pt idx="96">
                  <c:v>2.5</c:v>
                </c:pt>
                <c:pt idx="97">
                  <c:v>2.7</c:v>
                </c:pt>
                <c:pt idx="98">
                  <c:v>2.4</c:v>
                </c:pt>
                <c:pt idx="99">
                  <c:v>1.7</c:v>
                </c:pt>
                <c:pt idx="100">
                  <c:v>0.5</c:v>
                </c:pt>
                <c:pt idx="101">
                  <c:v>-0.5</c:v>
                </c:pt>
                <c:pt idx="102">
                  <c:v>0.2</c:v>
                </c:pt>
                <c:pt idx="103">
                  <c:v>-0.3</c:v>
                </c:pt>
                <c:pt idx="104">
                  <c:v>-0.2</c:v>
                </c:pt>
                <c:pt idx="105">
                  <c:v>0.4</c:v>
                </c:pt>
              </c:numCache>
            </c:numRef>
          </c:val>
          <c:smooth val="0"/>
        </c:ser>
        <c:ser>
          <c:idx val="2"/>
          <c:order val="1"/>
          <c:tx>
            <c:strRef>
              <c:f>Sheet1!$D$1</c:f>
              <c:strCache>
                <c:ptCount val="1"/>
                <c:pt idx="0">
                  <c:v>PPI:全部工业品:当月同比</c:v>
                </c:pt>
              </c:strCache>
            </c:strRef>
          </c:tx>
          <c:spPr>
            <a:ln w="28575" cap="rnd">
              <a:solidFill>
                <a:schemeClr val="accent2">
                  <a:tint val="86000"/>
                </a:schemeClr>
              </a:solidFill>
              <a:round/>
            </a:ln>
            <a:effectLst/>
          </c:spPr>
          <c:marker>
            <c:symbol val="none"/>
          </c:marker>
          <c:cat>
            <c:numRef>
              <c:f>Sheet1!$A$2:$A$107</c:f>
              <c:numCache>
                <c:formatCode>yyyy\-mm;@</c:formatCode>
                <c:ptCount val="106"/>
                <c:pt idx="0">
                  <c:v>41090</c:v>
                </c:pt>
                <c:pt idx="1">
                  <c:v>41121</c:v>
                </c:pt>
                <c:pt idx="2">
                  <c:v>41152</c:v>
                </c:pt>
                <c:pt idx="3">
                  <c:v>41182</c:v>
                </c:pt>
                <c:pt idx="4">
                  <c:v>41213</c:v>
                </c:pt>
                <c:pt idx="5">
                  <c:v>41243</c:v>
                </c:pt>
                <c:pt idx="6">
                  <c:v>41274</c:v>
                </c:pt>
                <c:pt idx="7">
                  <c:v>41305</c:v>
                </c:pt>
                <c:pt idx="8">
                  <c:v>41333</c:v>
                </c:pt>
                <c:pt idx="9">
                  <c:v>41364</c:v>
                </c:pt>
                <c:pt idx="10">
                  <c:v>41394</c:v>
                </c:pt>
                <c:pt idx="11">
                  <c:v>41425</c:v>
                </c:pt>
                <c:pt idx="12">
                  <c:v>41455</c:v>
                </c:pt>
                <c:pt idx="13">
                  <c:v>41486</c:v>
                </c:pt>
                <c:pt idx="14">
                  <c:v>41517</c:v>
                </c:pt>
                <c:pt idx="15">
                  <c:v>41547</c:v>
                </c:pt>
                <c:pt idx="16">
                  <c:v>41578</c:v>
                </c:pt>
                <c:pt idx="17">
                  <c:v>41608</c:v>
                </c:pt>
                <c:pt idx="18">
                  <c:v>41639</c:v>
                </c:pt>
                <c:pt idx="19">
                  <c:v>41670</c:v>
                </c:pt>
                <c:pt idx="20">
                  <c:v>41698</c:v>
                </c:pt>
                <c:pt idx="21">
                  <c:v>41729</c:v>
                </c:pt>
                <c:pt idx="22">
                  <c:v>41759</c:v>
                </c:pt>
                <c:pt idx="23">
                  <c:v>41790</c:v>
                </c:pt>
                <c:pt idx="24">
                  <c:v>41820</c:v>
                </c:pt>
                <c:pt idx="25">
                  <c:v>41851</c:v>
                </c:pt>
                <c:pt idx="26">
                  <c:v>41882</c:v>
                </c:pt>
                <c:pt idx="27">
                  <c:v>41912</c:v>
                </c:pt>
                <c:pt idx="28">
                  <c:v>41943</c:v>
                </c:pt>
                <c:pt idx="29">
                  <c:v>41973</c:v>
                </c:pt>
                <c:pt idx="30">
                  <c:v>42004</c:v>
                </c:pt>
                <c:pt idx="31">
                  <c:v>42035</c:v>
                </c:pt>
                <c:pt idx="32">
                  <c:v>42063</c:v>
                </c:pt>
                <c:pt idx="33">
                  <c:v>42094</c:v>
                </c:pt>
                <c:pt idx="34">
                  <c:v>42124</c:v>
                </c:pt>
                <c:pt idx="35">
                  <c:v>42155</c:v>
                </c:pt>
                <c:pt idx="36">
                  <c:v>42185</c:v>
                </c:pt>
                <c:pt idx="37">
                  <c:v>42216</c:v>
                </c:pt>
                <c:pt idx="38">
                  <c:v>42247</c:v>
                </c:pt>
                <c:pt idx="39">
                  <c:v>42277</c:v>
                </c:pt>
                <c:pt idx="40">
                  <c:v>42308</c:v>
                </c:pt>
                <c:pt idx="41">
                  <c:v>42338</c:v>
                </c:pt>
                <c:pt idx="42">
                  <c:v>42369</c:v>
                </c:pt>
                <c:pt idx="43">
                  <c:v>42400</c:v>
                </c:pt>
                <c:pt idx="44">
                  <c:v>42429</c:v>
                </c:pt>
                <c:pt idx="45">
                  <c:v>42460</c:v>
                </c:pt>
                <c:pt idx="46">
                  <c:v>42490</c:v>
                </c:pt>
                <c:pt idx="47">
                  <c:v>42521</c:v>
                </c:pt>
                <c:pt idx="48">
                  <c:v>42551</c:v>
                </c:pt>
                <c:pt idx="49">
                  <c:v>42582</c:v>
                </c:pt>
                <c:pt idx="50">
                  <c:v>42613</c:v>
                </c:pt>
                <c:pt idx="51">
                  <c:v>42643</c:v>
                </c:pt>
                <c:pt idx="52">
                  <c:v>42674</c:v>
                </c:pt>
                <c:pt idx="53">
                  <c:v>42704</c:v>
                </c:pt>
                <c:pt idx="54">
                  <c:v>42735</c:v>
                </c:pt>
                <c:pt idx="55">
                  <c:v>42766</c:v>
                </c:pt>
                <c:pt idx="56">
                  <c:v>42794</c:v>
                </c:pt>
                <c:pt idx="57">
                  <c:v>42825</c:v>
                </c:pt>
                <c:pt idx="58">
                  <c:v>42855</c:v>
                </c:pt>
                <c:pt idx="59">
                  <c:v>42886</c:v>
                </c:pt>
                <c:pt idx="60">
                  <c:v>42916</c:v>
                </c:pt>
                <c:pt idx="61">
                  <c:v>42947</c:v>
                </c:pt>
                <c:pt idx="62">
                  <c:v>42978</c:v>
                </c:pt>
                <c:pt idx="63">
                  <c:v>43008</c:v>
                </c:pt>
                <c:pt idx="64">
                  <c:v>43039</c:v>
                </c:pt>
                <c:pt idx="65">
                  <c:v>43069</c:v>
                </c:pt>
                <c:pt idx="66">
                  <c:v>43100</c:v>
                </c:pt>
                <c:pt idx="67">
                  <c:v>43131</c:v>
                </c:pt>
                <c:pt idx="68">
                  <c:v>43159</c:v>
                </c:pt>
                <c:pt idx="69">
                  <c:v>43190</c:v>
                </c:pt>
                <c:pt idx="70">
                  <c:v>43220</c:v>
                </c:pt>
                <c:pt idx="71">
                  <c:v>43251</c:v>
                </c:pt>
                <c:pt idx="72">
                  <c:v>43281</c:v>
                </c:pt>
                <c:pt idx="73">
                  <c:v>43312</c:v>
                </c:pt>
                <c:pt idx="74">
                  <c:v>43343</c:v>
                </c:pt>
                <c:pt idx="75">
                  <c:v>43373</c:v>
                </c:pt>
                <c:pt idx="76">
                  <c:v>43404</c:v>
                </c:pt>
                <c:pt idx="77">
                  <c:v>43434</c:v>
                </c:pt>
                <c:pt idx="78">
                  <c:v>43465</c:v>
                </c:pt>
                <c:pt idx="79">
                  <c:v>43496</c:v>
                </c:pt>
                <c:pt idx="80">
                  <c:v>43524</c:v>
                </c:pt>
                <c:pt idx="81">
                  <c:v>43555</c:v>
                </c:pt>
                <c:pt idx="82">
                  <c:v>43585</c:v>
                </c:pt>
                <c:pt idx="83">
                  <c:v>43616</c:v>
                </c:pt>
                <c:pt idx="84">
                  <c:v>43646</c:v>
                </c:pt>
                <c:pt idx="85">
                  <c:v>43677</c:v>
                </c:pt>
                <c:pt idx="86">
                  <c:v>43708</c:v>
                </c:pt>
                <c:pt idx="87">
                  <c:v>43738</c:v>
                </c:pt>
                <c:pt idx="88">
                  <c:v>43769</c:v>
                </c:pt>
                <c:pt idx="89">
                  <c:v>43799</c:v>
                </c:pt>
                <c:pt idx="90">
                  <c:v>43830</c:v>
                </c:pt>
                <c:pt idx="91">
                  <c:v>43861</c:v>
                </c:pt>
                <c:pt idx="92">
                  <c:v>43890</c:v>
                </c:pt>
                <c:pt idx="93">
                  <c:v>43921</c:v>
                </c:pt>
                <c:pt idx="94">
                  <c:v>43951</c:v>
                </c:pt>
                <c:pt idx="95">
                  <c:v>43982</c:v>
                </c:pt>
                <c:pt idx="96">
                  <c:v>44012</c:v>
                </c:pt>
                <c:pt idx="97">
                  <c:v>44043</c:v>
                </c:pt>
                <c:pt idx="98">
                  <c:v>44074</c:v>
                </c:pt>
                <c:pt idx="99">
                  <c:v>44104</c:v>
                </c:pt>
                <c:pt idx="100">
                  <c:v>44135</c:v>
                </c:pt>
                <c:pt idx="101">
                  <c:v>44165</c:v>
                </c:pt>
                <c:pt idx="102">
                  <c:v>44196</c:v>
                </c:pt>
                <c:pt idx="103">
                  <c:v>44227</c:v>
                </c:pt>
                <c:pt idx="104">
                  <c:v>44255</c:v>
                </c:pt>
                <c:pt idx="105">
                  <c:v>44286</c:v>
                </c:pt>
              </c:numCache>
            </c:numRef>
          </c:cat>
          <c:val>
            <c:numRef>
              <c:f>Sheet1!$D$2:$D$107</c:f>
              <c:numCache>
                <c:formatCode>###,###,###,###,##0.00_ </c:formatCode>
                <c:ptCount val="106"/>
                <c:pt idx="0">
                  <c:v>-2.08</c:v>
                </c:pt>
                <c:pt idx="1">
                  <c:v>-2.87</c:v>
                </c:pt>
                <c:pt idx="2">
                  <c:v>-3.48</c:v>
                </c:pt>
                <c:pt idx="3">
                  <c:v>-3.55</c:v>
                </c:pt>
                <c:pt idx="4">
                  <c:v>-2.76</c:v>
                </c:pt>
                <c:pt idx="5">
                  <c:v>-2.2000000000000002</c:v>
                </c:pt>
                <c:pt idx="6">
                  <c:v>-1.94</c:v>
                </c:pt>
                <c:pt idx="7">
                  <c:v>-1.64</c:v>
                </c:pt>
                <c:pt idx="8">
                  <c:v>-1.63</c:v>
                </c:pt>
                <c:pt idx="9">
                  <c:v>-1.92</c:v>
                </c:pt>
                <c:pt idx="10">
                  <c:v>-2.62</c:v>
                </c:pt>
                <c:pt idx="11">
                  <c:v>-2.87</c:v>
                </c:pt>
                <c:pt idx="12">
                  <c:v>-2.7</c:v>
                </c:pt>
                <c:pt idx="13">
                  <c:v>-2.27</c:v>
                </c:pt>
                <c:pt idx="14">
                  <c:v>-1.62</c:v>
                </c:pt>
                <c:pt idx="15">
                  <c:v>-1.34</c:v>
                </c:pt>
                <c:pt idx="16">
                  <c:v>-1.51</c:v>
                </c:pt>
                <c:pt idx="17">
                  <c:v>-1.42</c:v>
                </c:pt>
                <c:pt idx="18">
                  <c:v>-1.36</c:v>
                </c:pt>
                <c:pt idx="19">
                  <c:v>-1.64</c:v>
                </c:pt>
                <c:pt idx="20">
                  <c:v>-2</c:v>
                </c:pt>
                <c:pt idx="21">
                  <c:v>-2.3018999999999998</c:v>
                </c:pt>
                <c:pt idx="22">
                  <c:v>-2.0042</c:v>
                </c:pt>
                <c:pt idx="23">
                  <c:v>-1.4463999999999999</c:v>
                </c:pt>
                <c:pt idx="24">
                  <c:v>-1.1092</c:v>
                </c:pt>
                <c:pt idx="25">
                  <c:v>-0.86880000000000002</c:v>
                </c:pt>
                <c:pt idx="26">
                  <c:v>-1.2038</c:v>
                </c:pt>
                <c:pt idx="27">
                  <c:v>-1.7996000000000001</c:v>
                </c:pt>
                <c:pt idx="28">
                  <c:v>-2.2427999999999999</c:v>
                </c:pt>
                <c:pt idx="29">
                  <c:v>-2.6928000000000001</c:v>
                </c:pt>
                <c:pt idx="30">
                  <c:v>-3.3151999999999999</c:v>
                </c:pt>
                <c:pt idx="31">
                  <c:v>-4.3201999999999998</c:v>
                </c:pt>
                <c:pt idx="32">
                  <c:v>-4.7976000000000001</c:v>
                </c:pt>
                <c:pt idx="33">
                  <c:v>-4.5602999999999998</c:v>
                </c:pt>
                <c:pt idx="34">
                  <c:v>-4.5724999999999998</c:v>
                </c:pt>
                <c:pt idx="35">
                  <c:v>-4.6070000000000002</c:v>
                </c:pt>
                <c:pt idx="36">
                  <c:v>-4.8135000000000003</c:v>
                </c:pt>
                <c:pt idx="37">
                  <c:v>-5.3692000000000002</c:v>
                </c:pt>
                <c:pt idx="38">
                  <c:v>-5.9226999999999999</c:v>
                </c:pt>
                <c:pt idx="39">
                  <c:v>-5.9450000000000003</c:v>
                </c:pt>
                <c:pt idx="40">
                  <c:v>-5.9</c:v>
                </c:pt>
                <c:pt idx="41">
                  <c:v>-5.9</c:v>
                </c:pt>
                <c:pt idx="42">
                  <c:v>-5.9</c:v>
                </c:pt>
                <c:pt idx="43">
                  <c:v>-5.3</c:v>
                </c:pt>
                <c:pt idx="44">
                  <c:v>-4.9000000000000004</c:v>
                </c:pt>
                <c:pt idx="45">
                  <c:v>-4.3</c:v>
                </c:pt>
                <c:pt idx="46">
                  <c:v>-3.4</c:v>
                </c:pt>
                <c:pt idx="47">
                  <c:v>-2.8</c:v>
                </c:pt>
                <c:pt idx="48">
                  <c:v>-2.6</c:v>
                </c:pt>
                <c:pt idx="49">
                  <c:v>-1.7</c:v>
                </c:pt>
                <c:pt idx="50">
                  <c:v>-0.8</c:v>
                </c:pt>
                <c:pt idx="51">
                  <c:v>0.1</c:v>
                </c:pt>
                <c:pt idx="52">
                  <c:v>1.2</c:v>
                </c:pt>
                <c:pt idx="53">
                  <c:v>3.3</c:v>
                </c:pt>
                <c:pt idx="54">
                  <c:v>5.5</c:v>
                </c:pt>
                <c:pt idx="55">
                  <c:v>6.9</c:v>
                </c:pt>
                <c:pt idx="56">
                  <c:v>7.8</c:v>
                </c:pt>
                <c:pt idx="57">
                  <c:v>7.6</c:v>
                </c:pt>
                <c:pt idx="58">
                  <c:v>6.4</c:v>
                </c:pt>
                <c:pt idx="59">
                  <c:v>5.5</c:v>
                </c:pt>
                <c:pt idx="60">
                  <c:v>5.5</c:v>
                </c:pt>
                <c:pt idx="61">
                  <c:v>5.5</c:v>
                </c:pt>
                <c:pt idx="62">
                  <c:v>6.3</c:v>
                </c:pt>
                <c:pt idx="63">
                  <c:v>6.9</c:v>
                </c:pt>
                <c:pt idx="64">
                  <c:v>6.9</c:v>
                </c:pt>
                <c:pt idx="65">
                  <c:v>5.8</c:v>
                </c:pt>
                <c:pt idx="66">
                  <c:v>4.9000000000000004</c:v>
                </c:pt>
                <c:pt idx="67">
                  <c:v>4.3</c:v>
                </c:pt>
                <c:pt idx="68">
                  <c:v>3.7</c:v>
                </c:pt>
                <c:pt idx="69">
                  <c:v>3.1</c:v>
                </c:pt>
                <c:pt idx="70">
                  <c:v>3.4</c:v>
                </c:pt>
                <c:pt idx="71">
                  <c:v>4.0999999999999996</c:v>
                </c:pt>
                <c:pt idx="72">
                  <c:v>4.7</c:v>
                </c:pt>
                <c:pt idx="73">
                  <c:v>4.5999999999999996</c:v>
                </c:pt>
                <c:pt idx="74">
                  <c:v>4.0999999999999996</c:v>
                </c:pt>
                <c:pt idx="75">
                  <c:v>3.6</c:v>
                </c:pt>
                <c:pt idx="76">
                  <c:v>3.3</c:v>
                </c:pt>
                <c:pt idx="77">
                  <c:v>2.7</c:v>
                </c:pt>
                <c:pt idx="78">
                  <c:v>0.9</c:v>
                </c:pt>
                <c:pt idx="79">
                  <c:v>0.1</c:v>
                </c:pt>
                <c:pt idx="80">
                  <c:v>0.1</c:v>
                </c:pt>
                <c:pt idx="81">
                  <c:v>0.4</c:v>
                </c:pt>
                <c:pt idx="82">
                  <c:v>0.9</c:v>
                </c:pt>
                <c:pt idx="83">
                  <c:v>0.6</c:v>
                </c:pt>
                <c:pt idx="84">
                  <c:v>0</c:v>
                </c:pt>
                <c:pt idx="85">
                  <c:v>-0.3</c:v>
                </c:pt>
                <c:pt idx="86">
                  <c:v>-0.8</c:v>
                </c:pt>
                <c:pt idx="87">
                  <c:v>-1.2</c:v>
                </c:pt>
                <c:pt idx="88">
                  <c:v>-1.6</c:v>
                </c:pt>
                <c:pt idx="89">
                  <c:v>-1.4</c:v>
                </c:pt>
                <c:pt idx="90">
                  <c:v>-0.5</c:v>
                </c:pt>
                <c:pt idx="91">
                  <c:v>0.1</c:v>
                </c:pt>
                <c:pt idx="92">
                  <c:v>-0.4</c:v>
                </c:pt>
                <c:pt idx="93">
                  <c:v>-1.5</c:v>
                </c:pt>
                <c:pt idx="94">
                  <c:v>-3.1</c:v>
                </c:pt>
                <c:pt idx="95">
                  <c:v>-3.7</c:v>
                </c:pt>
                <c:pt idx="96">
                  <c:v>-3</c:v>
                </c:pt>
                <c:pt idx="97">
                  <c:v>-2.4</c:v>
                </c:pt>
                <c:pt idx="98">
                  <c:v>-2</c:v>
                </c:pt>
                <c:pt idx="99">
                  <c:v>-2.1</c:v>
                </c:pt>
                <c:pt idx="100">
                  <c:v>-2.1</c:v>
                </c:pt>
                <c:pt idx="101">
                  <c:v>-1.5</c:v>
                </c:pt>
                <c:pt idx="102">
                  <c:v>-0.4</c:v>
                </c:pt>
                <c:pt idx="103">
                  <c:v>0.3</c:v>
                </c:pt>
                <c:pt idx="104">
                  <c:v>1.7</c:v>
                </c:pt>
                <c:pt idx="105">
                  <c:v>4.4000000000000004</c:v>
                </c:pt>
              </c:numCache>
            </c:numRef>
          </c:val>
          <c:smooth val="0"/>
        </c:ser>
        <c:dLbls>
          <c:showLegendKey val="0"/>
          <c:showVal val="0"/>
          <c:showCatName val="0"/>
          <c:showSerName val="0"/>
          <c:showPercent val="0"/>
          <c:showBubbleSize val="0"/>
        </c:dLbls>
        <c:marker val="1"/>
        <c:smooth val="0"/>
        <c:axId val="193600512"/>
        <c:axId val="193602304"/>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CPI:环比</c:v>
                      </c:pt>
                    </c:strCache>
                  </c:strRef>
                </c:tx>
                <c:spPr>
                  <a:ln w="28575" cap="rnd">
                    <a:solidFill>
                      <a:schemeClr val="accent2">
                        <a:shade val="86000"/>
                      </a:schemeClr>
                    </a:solidFill>
                    <a:round/>
                  </a:ln>
                  <a:effectLst/>
                </c:spPr>
                <c:marker>
                  <c:symbol val="none"/>
                </c:marker>
                <c:cat>
                  <c:numRef>
                    <c:extLst>
                      <c:ext uri="{02D57815-91ED-43cb-92C2-25804820EDAC}">
                        <c15:formulaRef>
                          <c15:sqref>Sheet1!$A$2:$A$107</c15:sqref>
                        </c15:formulaRef>
                      </c:ext>
                    </c:extLst>
                    <c:numCache>
                      <c:formatCode>yyyy\-mm;@</c:formatCode>
                      <c:ptCount val="106"/>
                      <c:pt idx="0">
                        <c:v>41090</c:v>
                      </c:pt>
                      <c:pt idx="1">
                        <c:v>41121</c:v>
                      </c:pt>
                      <c:pt idx="2">
                        <c:v>41152</c:v>
                      </c:pt>
                      <c:pt idx="3">
                        <c:v>41182</c:v>
                      </c:pt>
                      <c:pt idx="4">
                        <c:v>41213</c:v>
                      </c:pt>
                      <c:pt idx="5">
                        <c:v>41243</c:v>
                      </c:pt>
                      <c:pt idx="6">
                        <c:v>41274</c:v>
                      </c:pt>
                      <c:pt idx="7">
                        <c:v>41305</c:v>
                      </c:pt>
                      <c:pt idx="8">
                        <c:v>41333</c:v>
                      </c:pt>
                      <c:pt idx="9">
                        <c:v>41364</c:v>
                      </c:pt>
                      <c:pt idx="10">
                        <c:v>41394</c:v>
                      </c:pt>
                      <c:pt idx="11">
                        <c:v>41425</c:v>
                      </c:pt>
                      <c:pt idx="12">
                        <c:v>41455</c:v>
                      </c:pt>
                      <c:pt idx="13">
                        <c:v>41486</c:v>
                      </c:pt>
                      <c:pt idx="14">
                        <c:v>41517</c:v>
                      </c:pt>
                      <c:pt idx="15">
                        <c:v>41547</c:v>
                      </c:pt>
                      <c:pt idx="16">
                        <c:v>41578</c:v>
                      </c:pt>
                      <c:pt idx="17">
                        <c:v>41608</c:v>
                      </c:pt>
                      <c:pt idx="18">
                        <c:v>41639</c:v>
                      </c:pt>
                      <c:pt idx="19">
                        <c:v>41670</c:v>
                      </c:pt>
                      <c:pt idx="20">
                        <c:v>41698</c:v>
                      </c:pt>
                      <c:pt idx="21">
                        <c:v>41729</c:v>
                      </c:pt>
                      <c:pt idx="22">
                        <c:v>41759</c:v>
                      </c:pt>
                      <c:pt idx="23">
                        <c:v>41790</c:v>
                      </c:pt>
                      <c:pt idx="24">
                        <c:v>41820</c:v>
                      </c:pt>
                      <c:pt idx="25">
                        <c:v>41851</c:v>
                      </c:pt>
                      <c:pt idx="26">
                        <c:v>41882</c:v>
                      </c:pt>
                      <c:pt idx="27">
                        <c:v>41912</c:v>
                      </c:pt>
                      <c:pt idx="28">
                        <c:v>41943</c:v>
                      </c:pt>
                      <c:pt idx="29">
                        <c:v>41973</c:v>
                      </c:pt>
                      <c:pt idx="30">
                        <c:v>42004</c:v>
                      </c:pt>
                      <c:pt idx="31">
                        <c:v>42035</c:v>
                      </c:pt>
                      <c:pt idx="32">
                        <c:v>42063</c:v>
                      </c:pt>
                      <c:pt idx="33">
                        <c:v>42094</c:v>
                      </c:pt>
                      <c:pt idx="34">
                        <c:v>42124</c:v>
                      </c:pt>
                      <c:pt idx="35">
                        <c:v>42155</c:v>
                      </c:pt>
                      <c:pt idx="36">
                        <c:v>42185</c:v>
                      </c:pt>
                      <c:pt idx="37">
                        <c:v>42216</c:v>
                      </c:pt>
                      <c:pt idx="38">
                        <c:v>42247</c:v>
                      </c:pt>
                      <c:pt idx="39">
                        <c:v>42277</c:v>
                      </c:pt>
                      <c:pt idx="40">
                        <c:v>42308</c:v>
                      </c:pt>
                      <c:pt idx="41">
                        <c:v>42338</c:v>
                      </c:pt>
                      <c:pt idx="42">
                        <c:v>42369</c:v>
                      </c:pt>
                      <c:pt idx="43">
                        <c:v>42400</c:v>
                      </c:pt>
                      <c:pt idx="44">
                        <c:v>42429</c:v>
                      </c:pt>
                      <c:pt idx="45">
                        <c:v>42460</c:v>
                      </c:pt>
                      <c:pt idx="46">
                        <c:v>42490</c:v>
                      </c:pt>
                      <c:pt idx="47">
                        <c:v>42521</c:v>
                      </c:pt>
                      <c:pt idx="48">
                        <c:v>42551</c:v>
                      </c:pt>
                      <c:pt idx="49">
                        <c:v>42582</c:v>
                      </c:pt>
                      <c:pt idx="50">
                        <c:v>42613</c:v>
                      </c:pt>
                      <c:pt idx="51">
                        <c:v>42643</c:v>
                      </c:pt>
                      <c:pt idx="52">
                        <c:v>42674</c:v>
                      </c:pt>
                      <c:pt idx="53">
                        <c:v>42704</c:v>
                      </c:pt>
                      <c:pt idx="54">
                        <c:v>42735</c:v>
                      </c:pt>
                      <c:pt idx="55">
                        <c:v>42766</c:v>
                      </c:pt>
                      <c:pt idx="56">
                        <c:v>42794</c:v>
                      </c:pt>
                      <c:pt idx="57">
                        <c:v>42825</c:v>
                      </c:pt>
                      <c:pt idx="58">
                        <c:v>42855</c:v>
                      </c:pt>
                      <c:pt idx="59">
                        <c:v>42886</c:v>
                      </c:pt>
                      <c:pt idx="60">
                        <c:v>42916</c:v>
                      </c:pt>
                      <c:pt idx="61">
                        <c:v>42947</c:v>
                      </c:pt>
                      <c:pt idx="62">
                        <c:v>42978</c:v>
                      </c:pt>
                      <c:pt idx="63">
                        <c:v>43008</c:v>
                      </c:pt>
                      <c:pt idx="64">
                        <c:v>43039</c:v>
                      </c:pt>
                      <c:pt idx="65">
                        <c:v>43069</c:v>
                      </c:pt>
                      <c:pt idx="66">
                        <c:v>43100</c:v>
                      </c:pt>
                      <c:pt idx="67">
                        <c:v>43131</c:v>
                      </c:pt>
                      <c:pt idx="68">
                        <c:v>43159</c:v>
                      </c:pt>
                      <c:pt idx="69">
                        <c:v>43190</c:v>
                      </c:pt>
                      <c:pt idx="70">
                        <c:v>43220</c:v>
                      </c:pt>
                      <c:pt idx="71">
                        <c:v>43251</c:v>
                      </c:pt>
                      <c:pt idx="72">
                        <c:v>43281</c:v>
                      </c:pt>
                      <c:pt idx="73">
                        <c:v>43312</c:v>
                      </c:pt>
                      <c:pt idx="74">
                        <c:v>43343</c:v>
                      </c:pt>
                      <c:pt idx="75">
                        <c:v>43373</c:v>
                      </c:pt>
                      <c:pt idx="76">
                        <c:v>43404</c:v>
                      </c:pt>
                      <c:pt idx="77">
                        <c:v>43434</c:v>
                      </c:pt>
                      <c:pt idx="78">
                        <c:v>43465</c:v>
                      </c:pt>
                      <c:pt idx="79">
                        <c:v>43496</c:v>
                      </c:pt>
                      <c:pt idx="80">
                        <c:v>43524</c:v>
                      </c:pt>
                      <c:pt idx="81">
                        <c:v>43555</c:v>
                      </c:pt>
                      <c:pt idx="82">
                        <c:v>43585</c:v>
                      </c:pt>
                      <c:pt idx="83">
                        <c:v>43616</c:v>
                      </c:pt>
                      <c:pt idx="84">
                        <c:v>43646</c:v>
                      </c:pt>
                      <c:pt idx="85">
                        <c:v>43677</c:v>
                      </c:pt>
                      <c:pt idx="86">
                        <c:v>43708</c:v>
                      </c:pt>
                      <c:pt idx="87">
                        <c:v>43738</c:v>
                      </c:pt>
                      <c:pt idx="88">
                        <c:v>43769</c:v>
                      </c:pt>
                      <c:pt idx="89">
                        <c:v>43799</c:v>
                      </c:pt>
                      <c:pt idx="90">
                        <c:v>43830</c:v>
                      </c:pt>
                      <c:pt idx="91">
                        <c:v>43861</c:v>
                      </c:pt>
                      <c:pt idx="92">
                        <c:v>43890</c:v>
                      </c:pt>
                      <c:pt idx="93">
                        <c:v>43921</c:v>
                      </c:pt>
                      <c:pt idx="94">
                        <c:v>43951</c:v>
                      </c:pt>
                      <c:pt idx="95">
                        <c:v>43982</c:v>
                      </c:pt>
                      <c:pt idx="96">
                        <c:v>44012</c:v>
                      </c:pt>
                      <c:pt idx="97">
                        <c:v>44043</c:v>
                      </c:pt>
                      <c:pt idx="98">
                        <c:v>44074</c:v>
                      </c:pt>
                      <c:pt idx="99">
                        <c:v>44104</c:v>
                      </c:pt>
                      <c:pt idx="100">
                        <c:v>44135</c:v>
                      </c:pt>
                      <c:pt idx="101">
                        <c:v>44165</c:v>
                      </c:pt>
                      <c:pt idx="102">
                        <c:v>44196</c:v>
                      </c:pt>
                      <c:pt idx="103">
                        <c:v>44227</c:v>
                      </c:pt>
                      <c:pt idx="104">
                        <c:v>44255</c:v>
                      </c:pt>
                      <c:pt idx="105">
                        <c:v>44286</c:v>
                      </c:pt>
                    </c:numCache>
                  </c:numRef>
                </c:cat>
                <c:val>
                  <c:numRef>
                    <c:extLst>
                      <c:ext uri="{02D57815-91ED-43cb-92C2-25804820EDAC}">
                        <c15:formulaRef>
                          <c15:sqref>Sheet1!$C$2:$C$107</c15:sqref>
                        </c15:formulaRef>
                      </c:ext>
                    </c:extLst>
                    <c:numCache>
                      <c:formatCode>###,###,###,###,##0.00_ </c:formatCode>
                      <c:ptCount val="106"/>
                      <c:pt idx="0">
                        <c:v>-0.6</c:v>
                      </c:pt>
                      <c:pt idx="1">
                        <c:v>0.1</c:v>
                      </c:pt>
                      <c:pt idx="2">
                        <c:v>0.6</c:v>
                      </c:pt>
                      <c:pt idx="3">
                        <c:v>0.3</c:v>
                      </c:pt>
                      <c:pt idx="4">
                        <c:v>-0.1</c:v>
                      </c:pt>
                      <c:pt idx="5">
                        <c:v>0.1</c:v>
                      </c:pt>
                      <c:pt idx="6">
                        <c:v>0.8</c:v>
                      </c:pt>
                      <c:pt idx="7">
                        <c:v>1.0103</c:v>
                      </c:pt>
                      <c:pt idx="8">
                        <c:v>1.0564</c:v>
                      </c:pt>
                      <c:pt idx="9">
                        <c:v>-0.91320000000000001</c:v>
                      </c:pt>
                      <c:pt idx="10">
                        <c:v>0.2351</c:v>
                      </c:pt>
                      <c:pt idx="11">
                        <c:v>-0.55969999999999998</c:v>
                      </c:pt>
                      <c:pt idx="12">
                        <c:v>4.8999999999999998E-3</c:v>
                      </c:pt>
                      <c:pt idx="13">
                        <c:v>0.1036</c:v>
                      </c:pt>
                      <c:pt idx="14">
                        <c:v>0.46500000000000002</c:v>
                      </c:pt>
                      <c:pt idx="15">
                        <c:v>0.81279999999999997</c:v>
                      </c:pt>
                      <c:pt idx="16">
                        <c:v>5.74E-2</c:v>
                      </c:pt>
                      <c:pt idx="17">
                        <c:v>-6.4500000000000002E-2</c:v>
                      </c:pt>
                      <c:pt idx="18">
                        <c:v>0.28129999999999999</c:v>
                      </c:pt>
                      <c:pt idx="19">
                        <c:v>0.99790000000000001</c:v>
                      </c:pt>
                      <c:pt idx="20">
                        <c:v>0.52880000000000005</c:v>
                      </c:pt>
                      <c:pt idx="21">
                        <c:v>-0.49170000000000003</c:v>
                      </c:pt>
                      <c:pt idx="22">
                        <c:v>-0.33610000000000001</c:v>
                      </c:pt>
                      <c:pt idx="23">
                        <c:v>0.10059999999999999</c:v>
                      </c:pt>
                      <c:pt idx="24">
                        <c:v>-0.13289999999999999</c:v>
                      </c:pt>
                      <c:pt idx="25">
                        <c:v>5.3800000000000001E-2</c:v>
                      </c:pt>
                      <c:pt idx="26">
                        <c:v>0.1759</c:v>
                      </c:pt>
                      <c:pt idx="27">
                        <c:v>0.45369999999999999</c:v>
                      </c:pt>
                      <c:pt idx="28">
                        <c:v>3.1399999999999997E-2</c:v>
                      </c:pt>
                      <c:pt idx="29">
                        <c:v>-0.22359999999999999</c:v>
                      </c:pt>
                      <c:pt idx="30">
                        <c:v>0.3468</c:v>
                      </c:pt>
                      <c:pt idx="31">
                        <c:v>0.25979999999999998</c:v>
                      </c:pt>
                      <c:pt idx="32">
                        <c:v>1.1946000000000001</c:v>
                      </c:pt>
                      <c:pt idx="33">
                        <c:v>-0.54600000000000004</c:v>
                      </c:pt>
                      <c:pt idx="34">
                        <c:v>-0.20499999999999999</c:v>
                      </c:pt>
                      <c:pt idx="35">
                        <c:v>-0.1739</c:v>
                      </c:pt>
                      <c:pt idx="36">
                        <c:v>2.5100000000000001E-2</c:v>
                      </c:pt>
                      <c:pt idx="37">
                        <c:v>0.30690000000000001</c:v>
                      </c:pt>
                      <c:pt idx="38">
                        <c:v>0.47949999999999998</c:v>
                      </c:pt>
                      <c:pt idx="39">
                        <c:v>9.9199999999999997E-2</c:v>
                      </c:pt>
                      <c:pt idx="40">
                        <c:v>-0.29170000000000001</c:v>
                      </c:pt>
                      <c:pt idx="41">
                        <c:v>-8.6999999999999994E-3</c:v>
                      </c:pt>
                      <c:pt idx="42">
                        <c:v>0.49653000000000003</c:v>
                      </c:pt>
                      <c:pt idx="43">
                        <c:v>0.5</c:v>
                      </c:pt>
                      <c:pt idx="44">
                        <c:v>1.6</c:v>
                      </c:pt>
                      <c:pt idx="45">
                        <c:v>-0.43053799999999998</c:v>
                      </c:pt>
                      <c:pt idx="46">
                        <c:v>-0.17941399999999999</c:v>
                      </c:pt>
                      <c:pt idx="47">
                        <c:v>-0.45585500000000001</c:v>
                      </c:pt>
                      <c:pt idx="48">
                        <c:v>-0.13123499999999999</c:v>
                      </c:pt>
                      <c:pt idx="49">
                        <c:v>0.194549</c:v>
                      </c:pt>
                      <c:pt idx="50">
                        <c:v>6.0004000000000002E-2</c:v>
                      </c:pt>
                      <c:pt idx="51">
                        <c:v>0.67264699999999999</c:v>
                      </c:pt>
                      <c:pt idx="52">
                        <c:v>-0.120073</c:v>
                      </c:pt>
                      <c:pt idx="53">
                        <c:v>0.14437900000000001</c:v>
                      </c:pt>
                      <c:pt idx="54">
                        <c:v>0.22400600000000001</c:v>
                      </c:pt>
                      <c:pt idx="55">
                        <c:v>0.99839999999999995</c:v>
                      </c:pt>
                      <c:pt idx="56">
                        <c:v>-0.16789999999999999</c:v>
                      </c:pt>
                      <c:pt idx="57">
                        <c:v>-0.31680000000000003</c:v>
                      </c:pt>
                      <c:pt idx="58">
                        <c:v>6.6500000000000004E-2</c:v>
                      </c:pt>
                      <c:pt idx="59">
                        <c:v>-0.11020000000000001</c:v>
                      </c:pt>
                      <c:pt idx="60">
                        <c:v>-0.15210000000000001</c:v>
                      </c:pt>
                      <c:pt idx="61">
                        <c:v>0.1066</c:v>
                      </c:pt>
                      <c:pt idx="62">
                        <c:v>0.41570000000000001</c:v>
                      </c:pt>
                      <c:pt idx="63">
                        <c:v>0.53890000000000005</c:v>
                      </c:pt>
                      <c:pt idx="64">
                        <c:v>0.11219999999999999</c:v>
                      </c:pt>
                      <c:pt idx="65">
                        <c:v>1.2800000000000001E-2</c:v>
                      </c:pt>
                      <c:pt idx="66">
                        <c:v>0.3</c:v>
                      </c:pt>
                      <c:pt idx="67">
                        <c:v>0.6</c:v>
                      </c:pt>
                      <c:pt idx="68">
                        <c:v>1.2</c:v>
                      </c:pt>
                      <c:pt idx="69">
                        <c:v>-1.1000000000000001</c:v>
                      </c:pt>
                      <c:pt idx="70">
                        <c:v>-0.2</c:v>
                      </c:pt>
                      <c:pt idx="71">
                        <c:v>-0.2</c:v>
                      </c:pt>
                      <c:pt idx="72">
                        <c:v>-0.1</c:v>
                      </c:pt>
                      <c:pt idx="73">
                        <c:v>0.3</c:v>
                      </c:pt>
                      <c:pt idx="74">
                        <c:v>0.7</c:v>
                      </c:pt>
                      <c:pt idx="75">
                        <c:v>0.7</c:v>
                      </c:pt>
                      <c:pt idx="76">
                        <c:v>0.2</c:v>
                      </c:pt>
                      <c:pt idx="77">
                        <c:v>-0.3</c:v>
                      </c:pt>
                      <c:pt idx="78">
                        <c:v>0</c:v>
                      </c:pt>
                      <c:pt idx="79">
                        <c:v>0.5</c:v>
                      </c:pt>
                      <c:pt idx="80">
                        <c:v>1</c:v>
                      </c:pt>
                      <c:pt idx="81">
                        <c:v>-0.4</c:v>
                      </c:pt>
                      <c:pt idx="82">
                        <c:v>0.1</c:v>
                      </c:pt>
                      <c:pt idx="83">
                        <c:v>0</c:v>
                      </c:pt>
                      <c:pt idx="84">
                        <c:v>-0.1</c:v>
                      </c:pt>
                      <c:pt idx="85">
                        <c:v>0.4</c:v>
                      </c:pt>
                      <c:pt idx="86">
                        <c:v>0.7</c:v>
                      </c:pt>
                      <c:pt idx="87">
                        <c:v>0.9</c:v>
                      </c:pt>
                      <c:pt idx="88">
                        <c:v>0.9</c:v>
                      </c:pt>
                      <c:pt idx="89">
                        <c:v>0.4</c:v>
                      </c:pt>
                      <c:pt idx="90">
                        <c:v>0</c:v>
                      </c:pt>
                      <c:pt idx="91">
                        <c:v>1.4</c:v>
                      </c:pt>
                      <c:pt idx="92">
                        <c:v>0.8</c:v>
                      </c:pt>
                      <c:pt idx="93">
                        <c:v>-1.2</c:v>
                      </c:pt>
                      <c:pt idx="94">
                        <c:v>-0.9</c:v>
                      </c:pt>
                      <c:pt idx="95">
                        <c:v>-0.8</c:v>
                      </c:pt>
                      <c:pt idx="96">
                        <c:v>-0.1</c:v>
                      </c:pt>
                      <c:pt idx="97">
                        <c:v>0.6</c:v>
                      </c:pt>
                      <c:pt idx="98">
                        <c:v>0.4</c:v>
                      </c:pt>
                      <c:pt idx="99">
                        <c:v>0.2</c:v>
                      </c:pt>
                      <c:pt idx="100">
                        <c:v>-0.3</c:v>
                      </c:pt>
                      <c:pt idx="101">
                        <c:v>-0.6</c:v>
                      </c:pt>
                      <c:pt idx="102">
                        <c:v>0.7</c:v>
                      </c:pt>
                      <c:pt idx="103">
                        <c:v>1</c:v>
                      </c:pt>
                      <c:pt idx="104">
                        <c:v>0.6</c:v>
                      </c:pt>
                      <c:pt idx="105">
                        <c:v>-0.5</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Sheet1!$E$1</c15:sqref>
                        </c15:formulaRef>
                      </c:ext>
                    </c:extLst>
                    <c:strCache>
                      <c:ptCount val="1"/>
                      <c:pt idx="0">
                        <c:v>PPI:全部工业品:环比</c:v>
                      </c:pt>
                    </c:strCache>
                  </c:strRef>
                </c:tx>
                <c:spPr>
                  <a:ln w="28575" cap="rnd">
                    <a:solidFill>
                      <a:schemeClr val="accent2">
                        <a:tint val="58000"/>
                      </a:schemeClr>
                    </a:solidFill>
                    <a:round/>
                  </a:ln>
                  <a:effectLst/>
                </c:spPr>
                <c:marker>
                  <c:symbol val="none"/>
                </c:marker>
                <c:cat>
                  <c:numRef>
                    <c:extLst xmlns:c15="http://schemas.microsoft.com/office/drawing/2012/chart">
                      <c:ext xmlns:c15="http://schemas.microsoft.com/office/drawing/2012/chart" uri="{02D57815-91ED-43cb-92C2-25804820EDAC}">
                        <c15:formulaRef>
                          <c15:sqref>Sheet1!$A$2:$A$107</c15:sqref>
                        </c15:formulaRef>
                      </c:ext>
                    </c:extLst>
                    <c:numCache>
                      <c:formatCode>yyyy\-mm;@</c:formatCode>
                      <c:ptCount val="106"/>
                      <c:pt idx="0">
                        <c:v>41090</c:v>
                      </c:pt>
                      <c:pt idx="1">
                        <c:v>41121</c:v>
                      </c:pt>
                      <c:pt idx="2">
                        <c:v>41152</c:v>
                      </c:pt>
                      <c:pt idx="3">
                        <c:v>41182</c:v>
                      </c:pt>
                      <c:pt idx="4">
                        <c:v>41213</c:v>
                      </c:pt>
                      <c:pt idx="5">
                        <c:v>41243</c:v>
                      </c:pt>
                      <c:pt idx="6">
                        <c:v>41274</c:v>
                      </c:pt>
                      <c:pt idx="7">
                        <c:v>41305</c:v>
                      </c:pt>
                      <c:pt idx="8">
                        <c:v>41333</c:v>
                      </c:pt>
                      <c:pt idx="9">
                        <c:v>41364</c:v>
                      </c:pt>
                      <c:pt idx="10">
                        <c:v>41394</c:v>
                      </c:pt>
                      <c:pt idx="11">
                        <c:v>41425</c:v>
                      </c:pt>
                      <c:pt idx="12">
                        <c:v>41455</c:v>
                      </c:pt>
                      <c:pt idx="13">
                        <c:v>41486</c:v>
                      </c:pt>
                      <c:pt idx="14">
                        <c:v>41517</c:v>
                      </c:pt>
                      <c:pt idx="15">
                        <c:v>41547</c:v>
                      </c:pt>
                      <c:pt idx="16">
                        <c:v>41578</c:v>
                      </c:pt>
                      <c:pt idx="17">
                        <c:v>41608</c:v>
                      </c:pt>
                      <c:pt idx="18">
                        <c:v>41639</c:v>
                      </c:pt>
                      <c:pt idx="19">
                        <c:v>41670</c:v>
                      </c:pt>
                      <c:pt idx="20">
                        <c:v>41698</c:v>
                      </c:pt>
                      <c:pt idx="21">
                        <c:v>41729</c:v>
                      </c:pt>
                      <c:pt idx="22">
                        <c:v>41759</c:v>
                      </c:pt>
                      <c:pt idx="23">
                        <c:v>41790</c:v>
                      </c:pt>
                      <c:pt idx="24">
                        <c:v>41820</c:v>
                      </c:pt>
                      <c:pt idx="25">
                        <c:v>41851</c:v>
                      </c:pt>
                      <c:pt idx="26">
                        <c:v>41882</c:v>
                      </c:pt>
                      <c:pt idx="27">
                        <c:v>41912</c:v>
                      </c:pt>
                      <c:pt idx="28">
                        <c:v>41943</c:v>
                      </c:pt>
                      <c:pt idx="29">
                        <c:v>41973</c:v>
                      </c:pt>
                      <c:pt idx="30">
                        <c:v>42004</c:v>
                      </c:pt>
                      <c:pt idx="31">
                        <c:v>42035</c:v>
                      </c:pt>
                      <c:pt idx="32">
                        <c:v>42063</c:v>
                      </c:pt>
                      <c:pt idx="33">
                        <c:v>42094</c:v>
                      </c:pt>
                      <c:pt idx="34">
                        <c:v>42124</c:v>
                      </c:pt>
                      <c:pt idx="35">
                        <c:v>42155</c:v>
                      </c:pt>
                      <c:pt idx="36">
                        <c:v>42185</c:v>
                      </c:pt>
                      <c:pt idx="37">
                        <c:v>42216</c:v>
                      </c:pt>
                      <c:pt idx="38">
                        <c:v>42247</c:v>
                      </c:pt>
                      <c:pt idx="39">
                        <c:v>42277</c:v>
                      </c:pt>
                      <c:pt idx="40">
                        <c:v>42308</c:v>
                      </c:pt>
                      <c:pt idx="41">
                        <c:v>42338</c:v>
                      </c:pt>
                      <c:pt idx="42">
                        <c:v>42369</c:v>
                      </c:pt>
                      <c:pt idx="43">
                        <c:v>42400</c:v>
                      </c:pt>
                      <c:pt idx="44">
                        <c:v>42429</c:v>
                      </c:pt>
                      <c:pt idx="45">
                        <c:v>42460</c:v>
                      </c:pt>
                      <c:pt idx="46">
                        <c:v>42490</c:v>
                      </c:pt>
                      <c:pt idx="47">
                        <c:v>42521</c:v>
                      </c:pt>
                      <c:pt idx="48">
                        <c:v>42551</c:v>
                      </c:pt>
                      <c:pt idx="49">
                        <c:v>42582</c:v>
                      </c:pt>
                      <c:pt idx="50">
                        <c:v>42613</c:v>
                      </c:pt>
                      <c:pt idx="51">
                        <c:v>42643</c:v>
                      </c:pt>
                      <c:pt idx="52">
                        <c:v>42674</c:v>
                      </c:pt>
                      <c:pt idx="53">
                        <c:v>42704</c:v>
                      </c:pt>
                      <c:pt idx="54">
                        <c:v>42735</c:v>
                      </c:pt>
                      <c:pt idx="55">
                        <c:v>42766</c:v>
                      </c:pt>
                      <c:pt idx="56">
                        <c:v>42794</c:v>
                      </c:pt>
                      <c:pt idx="57">
                        <c:v>42825</c:v>
                      </c:pt>
                      <c:pt idx="58">
                        <c:v>42855</c:v>
                      </c:pt>
                      <c:pt idx="59">
                        <c:v>42886</c:v>
                      </c:pt>
                      <c:pt idx="60">
                        <c:v>42916</c:v>
                      </c:pt>
                      <c:pt idx="61">
                        <c:v>42947</c:v>
                      </c:pt>
                      <c:pt idx="62">
                        <c:v>42978</c:v>
                      </c:pt>
                      <c:pt idx="63">
                        <c:v>43008</c:v>
                      </c:pt>
                      <c:pt idx="64">
                        <c:v>43039</c:v>
                      </c:pt>
                      <c:pt idx="65">
                        <c:v>43069</c:v>
                      </c:pt>
                      <c:pt idx="66">
                        <c:v>43100</c:v>
                      </c:pt>
                      <c:pt idx="67">
                        <c:v>43131</c:v>
                      </c:pt>
                      <c:pt idx="68">
                        <c:v>43159</c:v>
                      </c:pt>
                      <c:pt idx="69">
                        <c:v>43190</c:v>
                      </c:pt>
                      <c:pt idx="70">
                        <c:v>43220</c:v>
                      </c:pt>
                      <c:pt idx="71">
                        <c:v>43251</c:v>
                      </c:pt>
                      <c:pt idx="72">
                        <c:v>43281</c:v>
                      </c:pt>
                      <c:pt idx="73">
                        <c:v>43312</c:v>
                      </c:pt>
                      <c:pt idx="74">
                        <c:v>43343</c:v>
                      </c:pt>
                      <c:pt idx="75">
                        <c:v>43373</c:v>
                      </c:pt>
                      <c:pt idx="76">
                        <c:v>43404</c:v>
                      </c:pt>
                      <c:pt idx="77">
                        <c:v>43434</c:v>
                      </c:pt>
                      <c:pt idx="78">
                        <c:v>43465</c:v>
                      </c:pt>
                      <c:pt idx="79">
                        <c:v>43496</c:v>
                      </c:pt>
                      <c:pt idx="80">
                        <c:v>43524</c:v>
                      </c:pt>
                      <c:pt idx="81">
                        <c:v>43555</c:v>
                      </c:pt>
                      <c:pt idx="82">
                        <c:v>43585</c:v>
                      </c:pt>
                      <c:pt idx="83">
                        <c:v>43616</c:v>
                      </c:pt>
                      <c:pt idx="84">
                        <c:v>43646</c:v>
                      </c:pt>
                      <c:pt idx="85">
                        <c:v>43677</c:v>
                      </c:pt>
                      <c:pt idx="86">
                        <c:v>43708</c:v>
                      </c:pt>
                      <c:pt idx="87">
                        <c:v>43738</c:v>
                      </c:pt>
                      <c:pt idx="88">
                        <c:v>43769</c:v>
                      </c:pt>
                      <c:pt idx="89">
                        <c:v>43799</c:v>
                      </c:pt>
                      <c:pt idx="90">
                        <c:v>43830</c:v>
                      </c:pt>
                      <c:pt idx="91">
                        <c:v>43861</c:v>
                      </c:pt>
                      <c:pt idx="92">
                        <c:v>43890</c:v>
                      </c:pt>
                      <c:pt idx="93">
                        <c:v>43921</c:v>
                      </c:pt>
                      <c:pt idx="94">
                        <c:v>43951</c:v>
                      </c:pt>
                      <c:pt idx="95">
                        <c:v>43982</c:v>
                      </c:pt>
                      <c:pt idx="96">
                        <c:v>44012</c:v>
                      </c:pt>
                      <c:pt idx="97">
                        <c:v>44043</c:v>
                      </c:pt>
                      <c:pt idx="98">
                        <c:v>44074</c:v>
                      </c:pt>
                      <c:pt idx="99">
                        <c:v>44104</c:v>
                      </c:pt>
                      <c:pt idx="100">
                        <c:v>44135</c:v>
                      </c:pt>
                      <c:pt idx="101">
                        <c:v>44165</c:v>
                      </c:pt>
                      <c:pt idx="102">
                        <c:v>44196</c:v>
                      </c:pt>
                      <c:pt idx="103">
                        <c:v>44227</c:v>
                      </c:pt>
                      <c:pt idx="104">
                        <c:v>44255</c:v>
                      </c:pt>
                      <c:pt idx="105">
                        <c:v>44286</c:v>
                      </c:pt>
                    </c:numCache>
                  </c:numRef>
                </c:cat>
                <c:val>
                  <c:numRef>
                    <c:extLst xmlns:c15="http://schemas.microsoft.com/office/drawing/2012/chart">
                      <c:ext xmlns:c15="http://schemas.microsoft.com/office/drawing/2012/chart" uri="{02D57815-91ED-43cb-92C2-25804820EDAC}">
                        <c15:formulaRef>
                          <c15:sqref>Sheet1!$E$2:$E$107</c15:sqref>
                        </c15:formulaRef>
                      </c:ext>
                    </c:extLst>
                    <c:numCache>
                      <c:formatCode>###,###,###,###,##0.00_ </c:formatCode>
                      <c:ptCount val="106"/>
                      <c:pt idx="0">
                        <c:v>-0.73</c:v>
                      </c:pt>
                      <c:pt idx="1">
                        <c:v>-0.77</c:v>
                      </c:pt>
                      <c:pt idx="2">
                        <c:v>-0.52</c:v>
                      </c:pt>
                      <c:pt idx="3">
                        <c:v>-0.06</c:v>
                      </c:pt>
                      <c:pt idx="4">
                        <c:v>0.16</c:v>
                      </c:pt>
                      <c:pt idx="5">
                        <c:v>-0.12</c:v>
                      </c:pt>
                      <c:pt idx="6">
                        <c:v>-0.06</c:v>
                      </c:pt>
                      <c:pt idx="7">
                        <c:v>0.24</c:v>
                      </c:pt>
                      <c:pt idx="8">
                        <c:v>0.15</c:v>
                      </c:pt>
                      <c:pt idx="9">
                        <c:v>-0.03</c:v>
                      </c:pt>
                      <c:pt idx="10">
                        <c:v>-0.55000000000000004</c:v>
                      </c:pt>
                      <c:pt idx="11">
                        <c:v>-0.62</c:v>
                      </c:pt>
                      <c:pt idx="12">
                        <c:v>-0.55000000000000004</c:v>
                      </c:pt>
                      <c:pt idx="13">
                        <c:v>-0.33</c:v>
                      </c:pt>
                      <c:pt idx="14">
                        <c:v>0.14000000000000001</c:v>
                      </c:pt>
                      <c:pt idx="15">
                        <c:v>0.23</c:v>
                      </c:pt>
                      <c:pt idx="16">
                        <c:v>0</c:v>
                      </c:pt>
                      <c:pt idx="17">
                        <c:v>-0.03</c:v>
                      </c:pt>
                      <c:pt idx="18">
                        <c:v>0.01</c:v>
                      </c:pt>
                      <c:pt idx="19">
                        <c:v>-0.05</c:v>
                      </c:pt>
                      <c:pt idx="20">
                        <c:v>-0.2</c:v>
                      </c:pt>
                      <c:pt idx="21">
                        <c:v>-0.3</c:v>
                      </c:pt>
                      <c:pt idx="22">
                        <c:v>-0.24740000000000001</c:v>
                      </c:pt>
                      <c:pt idx="23">
                        <c:v>-5.5100000000000003E-2</c:v>
                      </c:pt>
                      <c:pt idx="24">
                        <c:v>-0.21379999999999999</c:v>
                      </c:pt>
                      <c:pt idx="25">
                        <c:v>-9.2600000000000002E-2</c:v>
                      </c:pt>
                      <c:pt idx="26">
                        <c:v>-0.1978</c:v>
                      </c:pt>
                      <c:pt idx="27">
                        <c:v>-0.4</c:v>
                      </c:pt>
                      <c:pt idx="28">
                        <c:v>-0.4</c:v>
                      </c:pt>
                      <c:pt idx="29">
                        <c:v>-0.49259999999999998</c:v>
                      </c:pt>
                      <c:pt idx="30">
                        <c:v>-0.62970000000000004</c:v>
                      </c:pt>
                      <c:pt idx="31">
                        <c:v>-1.0909</c:v>
                      </c:pt>
                      <c:pt idx="32">
                        <c:v>-0.73060000000000003</c:v>
                      </c:pt>
                      <c:pt idx="33">
                        <c:v>-7.1800000000000003E-2</c:v>
                      </c:pt>
                      <c:pt idx="34">
                        <c:v>-0.26019999999999999</c:v>
                      </c:pt>
                      <c:pt idx="35">
                        <c:v>-9.1200000000000003E-2</c:v>
                      </c:pt>
                      <c:pt idx="36">
                        <c:v>-0.42909999999999998</c:v>
                      </c:pt>
                      <c:pt idx="37">
                        <c:v>-0.67589999999999995</c:v>
                      </c:pt>
                      <c:pt idx="38">
                        <c:v>-0.78159999999999996</c:v>
                      </c:pt>
                      <c:pt idx="39">
                        <c:v>-0.40150000000000002</c:v>
                      </c:pt>
                      <c:pt idx="40">
                        <c:v>-0.4</c:v>
                      </c:pt>
                      <c:pt idx="41">
                        <c:v>-0.5</c:v>
                      </c:pt>
                      <c:pt idx="42">
                        <c:v>-0.6</c:v>
                      </c:pt>
                      <c:pt idx="43">
                        <c:v>-0.5</c:v>
                      </c:pt>
                      <c:pt idx="44">
                        <c:v>-0.3</c:v>
                      </c:pt>
                      <c:pt idx="45">
                        <c:v>0.5</c:v>
                      </c:pt>
                      <c:pt idx="46">
                        <c:v>0.7</c:v>
                      </c:pt>
                      <c:pt idx="47">
                        <c:v>0.5</c:v>
                      </c:pt>
                      <c:pt idx="48">
                        <c:v>-0.2</c:v>
                      </c:pt>
                      <c:pt idx="49">
                        <c:v>0.2</c:v>
                      </c:pt>
                      <c:pt idx="50">
                        <c:v>0.2</c:v>
                      </c:pt>
                      <c:pt idx="51">
                        <c:v>0.5</c:v>
                      </c:pt>
                      <c:pt idx="52">
                        <c:v>0.7</c:v>
                      </c:pt>
                      <c:pt idx="53">
                        <c:v>1.5</c:v>
                      </c:pt>
                      <c:pt idx="54">
                        <c:v>1.6</c:v>
                      </c:pt>
                      <c:pt idx="55">
                        <c:v>0.8</c:v>
                      </c:pt>
                      <c:pt idx="56">
                        <c:v>0.6</c:v>
                      </c:pt>
                      <c:pt idx="57">
                        <c:v>0.3</c:v>
                      </c:pt>
                      <c:pt idx="58">
                        <c:v>-0.4</c:v>
                      </c:pt>
                      <c:pt idx="59">
                        <c:v>-0.3</c:v>
                      </c:pt>
                      <c:pt idx="60">
                        <c:v>-0.2</c:v>
                      </c:pt>
                      <c:pt idx="61">
                        <c:v>0.2</c:v>
                      </c:pt>
                      <c:pt idx="62">
                        <c:v>0.9</c:v>
                      </c:pt>
                      <c:pt idx="63">
                        <c:v>1</c:v>
                      </c:pt>
                      <c:pt idx="64">
                        <c:v>0.7</c:v>
                      </c:pt>
                      <c:pt idx="65">
                        <c:v>0.5</c:v>
                      </c:pt>
                      <c:pt idx="66">
                        <c:v>0.8</c:v>
                      </c:pt>
                      <c:pt idx="67">
                        <c:v>0.3</c:v>
                      </c:pt>
                      <c:pt idx="68">
                        <c:v>-0.1</c:v>
                      </c:pt>
                      <c:pt idx="69">
                        <c:v>-0.2</c:v>
                      </c:pt>
                      <c:pt idx="70">
                        <c:v>-0.2</c:v>
                      </c:pt>
                      <c:pt idx="71">
                        <c:v>0.4</c:v>
                      </c:pt>
                      <c:pt idx="72">
                        <c:v>0.3</c:v>
                      </c:pt>
                      <c:pt idx="73">
                        <c:v>0.1</c:v>
                      </c:pt>
                      <c:pt idx="74">
                        <c:v>0.4</c:v>
                      </c:pt>
                      <c:pt idx="75">
                        <c:v>0.6</c:v>
                      </c:pt>
                      <c:pt idx="76">
                        <c:v>0.4</c:v>
                      </c:pt>
                      <c:pt idx="77">
                        <c:v>-0.2</c:v>
                      </c:pt>
                      <c:pt idx="78">
                        <c:v>-1</c:v>
                      </c:pt>
                      <c:pt idx="79">
                        <c:v>-0.6</c:v>
                      </c:pt>
                      <c:pt idx="80">
                        <c:v>-0.1</c:v>
                      </c:pt>
                      <c:pt idx="81">
                        <c:v>0.1</c:v>
                      </c:pt>
                      <c:pt idx="82">
                        <c:v>0.3</c:v>
                      </c:pt>
                      <c:pt idx="83">
                        <c:v>0.2</c:v>
                      </c:pt>
                      <c:pt idx="84">
                        <c:v>-0.3</c:v>
                      </c:pt>
                      <c:pt idx="85">
                        <c:v>-0.2</c:v>
                      </c:pt>
                      <c:pt idx="86">
                        <c:v>-0.1</c:v>
                      </c:pt>
                      <c:pt idx="87">
                        <c:v>0.1</c:v>
                      </c:pt>
                      <c:pt idx="88">
                        <c:v>0.1</c:v>
                      </c:pt>
                      <c:pt idx="89">
                        <c:v>-0.1</c:v>
                      </c:pt>
                      <c:pt idx="90">
                        <c:v>0</c:v>
                      </c:pt>
                      <c:pt idx="91">
                        <c:v>0</c:v>
                      </c:pt>
                      <c:pt idx="92">
                        <c:v>-0.5</c:v>
                      </c:pt>
                      <c:pt idx="93">
                        <c:v>-1</c:v>
                      </c:pt>
                      <c:pt idx="94">
                        <c:v>-1.3</c:v>
                      </c:pt>
                      <c:pt idx="95">
                        <c:v>-0.4</c:v>
                      </c:pt>
                      <c:pt idx="96">
                        <c:v>0.4</c:v>
                      </c:pt>
                      <c:pt idx="97">
                        <c:v>0.4</c:v>
                      </c:pt>
                      <c:pt idx="98">
                        <c:v>0.3</c:v>
                      </c:pt>
                      <c:pt idx="99">
                        <c:v>0.1</c:v>
                      </c:pt>
                      <c:pt idx="100">
                        <c:v>0</c:v>
                      </c:pt>
                      <c:pt idx="101">
                        <c:v>0.5</c:v>
                      </c:pt>
                      <c:pt idx="102">
                        <c:v>1.1000000000000001</c:v>
                      </c:pt>
                      <c:pt idx="103">
                        <c:v>1</c:v>
                      </c:pt>
                      <c:pt idx="104">
                        <c:v>0.8</c:v>
                      </c:pt>
                      <c:pt idx="105">
                        <c:v>1.6</c:v>
                      </c:pt>
                    </c:numCache>
                  </c:numRef>
                </c:val>
                <c:smooth val="0"/>
              </c15:ser>
            </c15:filteredLineSeries>
          </c:ext>
        </c:extLst>
      </c:lineChart>
      <c:dateAx>
        <c:axId val="193600512"/>
        <c:scaling>
          <c:orientation val="minMax"/>
        </c:scaling>
        <c:delete val="0"/>
        <c:axPos val="b"/>
        <c:numFmt formatCode="yyyy\-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crossAx val="193602304"/>
        <c:crosses val="autoZero"/>
        <c:auto val="1"/>
        <c:lblOffset val="100"/>
        <c:baseTimeUnit val="months"/>
      </c:dateAx>
      <c:valAx>
        <c:axId val="193602304"/>
        <c:scaling>
          <c:orientation val="minMax"/>
        </c:scaling>
        <c:delete val="0"/>
        <c:axPos val="l"/>
        <c:majorGridlines>
          <c:spPr>
            <a:ln w="9525" cap="flat" cmpd="sng" algn="ctr">
              <a:solidFill>
                <a:schemeClr val="tx1">
                  <a:lumMod val="15000"/>
                  <a:lumOff val="85000"/>
                </a:schemeClr>
              </a:solidFill>
              <a:round/>
            </a:ln>
            <a:effectLst/>
          </c:spPr>
        </c:majorGridlines>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crossAx val="19360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楷体" panose="02010609060101010101" pitchFamily="49" charset="-122"/>
              <a:ea typeface="楷体" panose="02010609060101010101" pitchFamily="49"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sz="700">
          <a:latin typeface="楷体" panose="02010609060101010101" pitchFamily="49" charset="-122"/>
          <a:ea typeface="楷体" panose="02010609060101010101" pitchFamily="49" charset="-122"/>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9.8077063283756191E-2"/>
          <c:w val="0.86467847769028872"/>
          <c:h val="0.82798009623797031"/>
        </c:manualLayout>
      </c:layout>
      <c:barChart>
        <c:barDir val="col"/>
        <c:grouping val="stacked"/>
        <c:varyColors val="0"/>
        <c:ser>
          <c:idx val="0"/>
          <c:order val="0"/>
          <c:tx>
            <c:strRef>
              <c:f>央行!$B$4</c:f>
              <c:strCache>
                <c:ptCount val="1"/>
                <c:pt idx="0">
                  <c:v>货币投放</c:v>
                </c:pt>
              </c:strCache>
            </c:strRef>
          </c:tx>
          <c:spPr>
            <a:solidFill>
              <a:srgbClr val="F8CBAD"/>
            </a:solidFill>
            <a:ln w="22225">
              <a:noFill/>
            </a:ln>
          </c:spPr>
          <c:invertIfNegative val="0"/>
          <c:cat>
            <c:numRef>
              <c:f>央行!$A$5:$A$27</c:f>
              <c:numCache>
                <c:formatCode>yyyy\-mm\-dd;@</c:formatCode>
                <c:ptCount val="23"/>
                <c:pt idx="0">
                  <c:v>44141</c:v>
                </c:pt>
                <c:pt idx="1">
                  <c:v>44148</c:v>
                </c:pt>
                <c:pt idx="2">
                  <c:v>44155</c:v>
                </c:pt>
                <c:pt idx="3">
                  <c:v>44162</c:v>
                </c:pt>
                <c:pt idx="4">
                  <c:v>44169</c:v>
                </c:pt>
                <c:pt idx="5">
                  <c:v>44176</c:v>
                </c:pt>
                <c:pt idx="6">
                  <c:v>44183</c:v>
                </c:pt>
                <c:pt idx="7">
                  <c:v>44190</c:v>
                </c:pt>
                <c:pt idx="8">
                  <c:v>44197</c:v>
                </c:pt>
                <c:pt idx="9">
                  <c:v>44204</c:v>
                </c:pt>
                <c:pt idx="10">
                  <c:v>44211</c:v>
                </c:pt>
                <c:pt idx="11">
                  <c:v>44218</c:v>
                </c:pt>
                <c:pt idx="12">
                  <c:v>44225</c:v>
                </c:pt>
                <c:pt idx="13">
                  <c:v>44232</c:v>
                </c:pt>
                <c:pt idx="14">
                  <c:v>44239</c:v>
                </c:pt>
                <c:pt idx="15">
                  <c:v>44246</c:v>
                </c:pt>
                <c:pt idx="16">
                  <c:v>44253</c:v>
                </c:pt>
                <c:pt idx="17">
                  <c:v>44260</c:v>
                </c:pt>
                <c:pt idx="18">
                  <c:v>44267</c:v>
                </c:pt>
                <c:pt idx="19">
                  <c:v>44274</c:v>
                </c:pt>
                <c:pt idx="20">
                  <c:v>44281</c:v>
                </c:pt>
                <c:pt idx="21">
                  <c:v>44288</c:v>
                </c:pt>
                <c:pt idx="22">
                  <c:v>44295</c:v>
                </c:pt>
              </c:numCache>
            </c:numRef>
          </c:cat>
          <c:val>
            <c:numRef>
              <c:f>央行!$B$5:$B$27</c:f>
              <c:numCache>
                <c:formatCode>###,###,###,###,##0.00</c:formatCode>
                <c:ptCount val="23"/>
                <c:pt idx="0">
                  <c:v>3200</c:v>
                </c:pt>
                <c:pt idx="1">
                  <c:v>5500</c:v>
                </c:pt>
                <c:pt idx="2">
                  <c:v>3000</c:v>
                </c:pt>
                <c:pt idx="3">
                  <c:v>4350</c:v>
                </c:pt>
                <c:pt idx="4">
                  <c:v>2000</c:v>
                </c:pt>
                <c:pt idx="5">
                  <c:v>1500</c:v>
                </c:pt>
                <c:pt idx="6">
                  <c:v>600</c:v>
                </c:pt>
                <c:pt idx="7">
                  <c:v>4300</c:v>
                </c:pt>
                <c:pt idx="8">
                  <c:v>1750</c:v>
                </c:pt>
                <c:pt idx="9">
                  <c:v>550</c:v>
                </c:pt>
                <c:pt idx="10">
                  <c:v>160</c:v>
                </c:pt>
                <c:pt idx="11">
                  <c:v>6140</c:v>
                </c:pt>
                <c:pt idx="12">
                  <c:v>3890</c:v>
                </c:pt>
                <c:pt idx="13">
                  <c:v>4800</c:v>
                </c:pt>
                <c:pt idx="14">
                  <c:v>2300</c:v>
                </c:pt>
                <c:pt idx="15">
                  <c:v>400</c:v>
                </c:pt>
                <c:pt idx="16">
                  <c:v>800</c:v>
                </c:pt>
                <c:pt idx="17">
                  <c:v>550</c:v>
                </c:pt>
                <c:pt idx="18">
                  <c:v>500</c:v>
                </c:pt>
                <c:pt idx="19">
                  <c:v>500</c:v>
                </c:pt>
                <c:pt idx="20">
                  <c:v>550</c:v>
                </c:pt>
                <c:pt idx="21">
                  <c:v>500</c:v>
                </c:pt>
                <c:pt idx="22">
                  <c:v>400</c:v>
                </c:pt>
              </c:numCache>
            </c:numRef>
          </c:val>
          <c:extLst xmlns:c16r2="http://schemas.microsoft.com/office/drawing/2015/06/chart">
            <c:ext xmlns:c16="http://schemas.microsoft.com/office/drawing/2014/chart" uri="{C3380CC4-5D6E-409C-BE32-E72D297353CC}">
              <c16:uniqueId val="{00000000-EB57-4469-BDD5-40CE8CE88BD6}"/>
            </c:ext>
          </c:extLst>
        </c:ser>
        <c:ser>
          <c:idx val="2"/>
          <c:order val="1"/>
          <c:tx>
            <c:strRef>
              <c:f>央行!$C$4</c:f>
              <c:strCache>
                <c:ptCount val="1"/>
                <c:pt idx="0">
                  <c:v>货币回笼</c:v>
                </c:pt>
              </c:strCache>
            </c:strRef>
          </c:tx>
          <c:spPr>
            <a:solidFill>
              <a:srgbClr val="E7E6E6">
                <a:lumMod val="90000"/>
              </a:srgbClr>
            </a:solidFill>
            <a:ln w="22225">
              <a:noFill/>
              <a:prstDash val="sysDash"/>
            </a:ln>
          </c:spPr>
          <c:invertIfNegative val="0"/>
          <c:cat>
            <c:numRef>
              <c:f>央行!$A$5:$A$27</c:f>
              <c:numCache>
                <c:formatCode>yyyy\-mm\-dd;@</c:formatCode>
                <c:ptCount val="23"/>
                <c:pt idx="0">
                  <c:v>44141</c:v>
                </c:pt>
                <c:pt idx="1">
                  <c:v>44148</c:v>
                </c:pt>
                <c:pt idx="2">
                  <c:v>44155</c:v>
                </c:pt>
                <c:pt idx="3">
                  <c:v>44162</c:v>
                </c:pt>
                <c:pt idx="4">
                  <c:v>44169</c:v>
                </c:pt>
                <c:pt idx="5">
                  <c:v>44176</c:v>
                </c:pt>
                <c:pt idx="6">
                  <c:v>44183</c:v>
                </c:pt>
                <c:pt idx="7">
                  <c:v>44190</c:v>
                </c:pt>
                <c:pt idx="8">
                  <c:v>44197</c:v>
                </c:pt>
                <c:pt idx="9">
                  <c:v>44204</c:v>
                </c:pt>
                <c:pt idx="10">
                  <c:v>44211</c:v>
                </c:pt>
                <c:pt idx="11">
                  <c:v>44218</c:v>
                </c:pt>
                <c:pt idx="12">
                  <c:v>44225</c:v>
                </c:pt>
                <c:pt idx="13">
                  <c:v>44232</c:v>
                </c:pt>
                <c:pt idx="14">
                  <c:v>44239</c:v>
                </c:pt>
                <c:pt idx="15">
                  <c:v>44246</c:v>
                </c:pt>
                <c:pt idx="16">
                  <c:v>44253</c:v>
                </c:pt>
                <c:pt idx="17">
                  <c:v>44260</c:v>
                </c:pt>
                <c:pt idx="18">
                  <c:v>44267</c:v>
                </c:pt>
                <c:pt idx="19">
                  <c:v>44274</c:v>
                </c:pt>
                <c:pt idx="20">
                  <c:v>44281</c:v>
                </c:pt>
                <c:pt idx="21">
                  <c:v>44288</c:v>
                </c:pt>
                <c:pt idx="22">
                  <c:v>44295</c:v>
                </c:pt>
              </c:numCache>
            </c:numRef>
          </c:cat>
          <c:val>
            <c:numRef>
              <c:f>央行!$C$5:$C$27</c:f>
              <c:numCache>
                <c:formatCode>###,###,###,###,##0.00</c:formatCode>
                <c:ptCount val="23"/>
                <c:pt idx="0">
                  <c:v>-5100</c:v>
                </c:pt>
                <c:pt idx="1">
                  <c:v>-3200</c:v>
                </c:pt>
                <c:pt idx="2">
                  <c:v>-5500</c:v>
                </c:pt>
                <c:pt idx="3">
                  <c:v>-3050</c:v>
                </c:pt>
                <c:pt idx="4">
                  <c:v>-4300</c:v>
                </c:pt>
                <c:pt idx="5">
                  <c:v>-2000</c:v>
                </c:pt>
                <c:pt idx="6">
                  <c:v>-1500</c:v>
                </c:pt>
                <c:pt idx="7">
                  <c:v>-650</c:v>
                </c:pt>
                <c:pt idx="8">
                  <c:v>-800</c:v>
                </c:pt>
                <c:pt idx="9">
                  <c:v>-5200</c:v>
                </c:pt>
                <c:pt idx="10">
                  <c:v>-550</c:v>
                </c:pt>
                <c:pt idx="11">
                  <c:v>-160</c:v>
                </c:pt>
                <c:pt idx="12">
                  <c:v>-6190</c:v>
                </c:pt>
                <c:pt idx="13">
                  <c:v>-3840</c:v>
                </c:pt>
                <c:pt idx="14">
                  <c:v>-2800</c:v>
                </c:pt>
                <c:pt idx="15">
                  <c:v>-3800</c:v>
                </c:pt>
                <c:pt idx="16">
                  <c:v>-950</c:v>
                </c:pt>
                <c:pt idx="17">
                  <c:v>-800</c:v>
                </c:pt>
                <c:pt idx="18">
                  <c:v>-500</c:v>
                </c:pt>
                <c:pt idx="19">
                  <c:v>-500</c:v>
                </c:pt>
                <c:pt idx="20">
                  <c:v>-550</c:v>
                </c:pt>
                <c:pt idx="21">
                  <c:v>-500</c:v>
                </c:pt>
                <c:pt idx="22">
                  <c:v>-500</c:v>
                </c:pt>
              </c:numCache>
            </c:numRef>
          </c:val>
          <c:extLst xmlns:c16r2="http://schemas.microsoft.com/office/drawing/2015/06/chart">
            <c:ext xmlns:c16="http://schemas.microsoft.com/office/drawing/2014/chart" uri="{C3380CC4-5D6E-409C-BE32-E72D297353CC}">
              <c16:uniqueId val="{00000001-EB57-4469-BDD5-40CE8CE88BD6}"/>
            </c:ext>
          </c:extLst>
        </c:ser>
        <c:dLbls>
          <c:showLegendKey val="0"/>
          <c:showVal val="0"/>
          <c:showCatName val="0"/>
          <c:showSerName val="0"/>
          <c:showPercent val="0"/>
          <c:showBubbleSize val="0"/>
        </c:dLbls>
        <c:gapWidth val="150"/>
        <c:overlap val="100"/>
        <c:axId val="289576448"/>
        <c:axId val="289578368"/>
      </c:barChart>
      <c:lineChart>
        <c:grouping val="standard"/>
        <c:varyColors val="0"/>
        <c:ser>
          <c:idx val="1"/>
          <c:order val="2"/>
          <c:tx>
            <c:strRef>
              <c:f>央行!$D$4</c:f>
              <c:strCache>
                <c:ptCount val="1"/>
                <c:pt idx="0">
                  <c:v>货币净投放</c:v>
                </c:pt>
              </c:strCache>
            </c:strRef>
          </c:tx>
          <c:spPr>
            <a:ln w="22225">
              <a:solidFill>
                <a:srgbClr val="BF5711"/>
              </a:solidFill>
              <a:prstDash val="sysDash"/>
            </a:ln>
          </c:spPr>
          <c:marker>
            <c:symbol val="diamond"/>
            <c:size val="7"/>
            <c:spPr>
              <a:solidFill>
                <a:sysClr val="window" lastClr="FFFFFF"/>
              </a:solidFill>
              <a:ln w="15875">
                <a:solidFill>
                  <a:srgbClr val="BF5711"/>
                </a:solidFill>
              </a:ln>
            </c:spPr>
          </c:marker>
          <c:cat>
            <c:numRef>
              <c:f>央行!$A$5:$A$27</c:f>
              <c:numCache>
                <c:formatCode>yyyy\-mm\-dd;@</c:formatCode>
                <c:ptCount val="23"/>
                <c:pt idx="0">
                  <c:v>44141</c:v>
                </c:pt>
                <c:pt idx="1">
                  <c:v>44148</c:v>
                </c:pt>
                <c:pt idx="2">
                  <c:v>44155</c:v>
                </c:pt>
                <c:pt idx="3">
                  <c:v>44162</c:v>
                </c:pt>
                <c:pt idx="4">
                  <c:v>44169</c:v>
                </c:pt>
                <c:pt idx="5">
                  <c:v>44176</c:v>
                </c:pt>
                <c:pt idx="6">
                  <c:v>44183</c:v>
                </c:pt>
                <c:pt idx="7">
                  <c:v>44190</c:v>
                </c:pt>
                <c:pt idx="8">
                  <c:v>44197</c:v>
                </c:pt>
                <c:pt idx="9">
                  <c:v>44204</c:v>
                </c:pt>
                <c:pt idx="10">
                  <c:v>44211</c:v>
                </c:pt>
                <c:pt idx="11">
                  <c:v>44218</c:v>
                </c:pt>
                <c:pt idx="12">
                  <c:v>44225</c:v>
                </c:pt>
                <c:pt idx="13">
                  <c:v>44232</c:v>
                </c:pt>
                <c:pt idx="14">
                  <c:v>44239</c:v>
                </c:pt>
                <c:pt idx="15">
                  <c:v>44246</c:v>
                </c:pt>
                <c:pt idx="16">
                  <c:v>44253</c:v>
                </c:pt>
                <c:pt idx="17">
                  <c:v>44260</c:v>
                </c:pt>
                <c:pt idx="18">
                  <c:v>44267</c:v>
                </c:pt>
                <c:pt idx="19">
                  <c:v>44274</c:v>
                </c:pt>
                <c:pt idx="20">
                  <c:v>44281</c:v>
                </c:pt>
                <c:pt idx="21">
                  <c:v>44288</c:v>
                </c:pt>
                <c:pt idx="22">
                  <c:v>44295</c:v>
                </c:pt>
              </c:numCache>
            </c:numRef>
          </c:cat>
          <c:val>
            <c:numRef>
              <c:f>央行!$D$5:$D$27</c:f>
              <c:numCache>
                <c:formatCode>###,###,###,###,##0.00</c:formatCode>
                <c:ptCount val="23"/>
                <c:pt idx="0">
                  <c:v>-1900</c:v>
                </c:pt>
                <c:pt idx="1">
                  <c:v>2300</c:v>
                </c:pt>
                <c:pt idx="2">
                  <c:v>-2500</c:v>
                </c:pt>
                <c:pt idx="3">
                  <c:v>1300</c:v>
                </c:pt>
                <c:pt idx="4">
                  <c:v>-2300</c:v>
                </c:pt>
                <c:pt idx="5">
                  <c:v>-500</c:v>
                </c:pt>
                <c:pt idx="6">
                  <c:v>-900</c:v>
                </c:pt>
                <c:pt idx="7">
                  <c:v>3650</c:v>
                </c:pt>
                <c:pt idx="8">
                  <c:v>950</c:v>
                </c:pt>
                <c:pt idx="9">
                  <c:v>-4650</c:v>
                </c:pt>
                <c:pt idx="10">
                  <c:v>-390</c:v>
                </c:pt>
                <c:pt idx="11">
                  <c:v>5980</c:v>
                </c:pt>
                <c:pt idx="12">
                  <c:v>-2300</c:v>
                </c:pt>
                <c:pt idx="13">
                  <c:v>960</c:v>
                </c:pt>
                <c:pt idx="14">
                  <c:v>-500</c:v>
                </c:pt>
                <c:pt idx="15">
                  <c:v>-3400</c:v>
                </c:pt>
                <c:pt idx="16">
                  <c:v>-150</c:v>
                </c:pt>
                <c:pt idx="17">
                  <c:v>-250</c:v>
                </c:pt>
                <c:pt idx="18">
                  <c:v>0</c:v>
                </c:pt>
                <c:pt idx="19">
                  <c:v>0</c:v>
                </c:pt>
                <c:pt idx="20">
                  <c:v>0</c:v>
                </c:pt>
                <c:pt idx="21">
                  <c:v>0</c:v>
                </c:pt>
                <c:pt idx="22">
                  <c:v>-100</c:v>
                </c:pt>
              </c:numCache>
            </c:numRef>
          </c:val>
          <c:smooth val="0"/>
          <c:extLst xmlns:c16r2="http://schemas.microsoft.com/office/drawing/2015/06/chart">
            <c:ext xmlns:c16="http://schemas.microsoft.com/office/drawing/2014/chart" uri="{C3380CC4-5D6E-409C-BE32-E72D297353CC}">
              <c16:uniqueId val="{00000002-EB57-4469-BDD5-40CE8CE88BD6}"/>
            </c:ext>
          </c:extLst>
        </c:ser>
        <c:dLbls>
          <c:showLegendKey val="0"/>
          <c:showVal val="0"/>
          <c:showCatName val="0"/>
          <c:showSerName val="0"/>
          <c:showPercent val="0"/>
          <c:showBubbleSize val="0"/>
        </c:dLbls>
        <c:marker val="1"/>
        <c:smooth val="0"/>
        <c:axId val="289576448"/>
        <c:axId val="289578368"/>
      </c:lineChart>
      <c:catAx>
        <c:axId val="289576448"/>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89578368"/>
        <c:crosses val="autoZero"/>
        <c:auto val="0"/>
        <c:lblAlgn val="ctr"/>
        <c:lblOffset val="0"/>
        <c:tickMarkSkip val="2"/>
        <c:noMultiLvlLbl val="0"/>
      </c:catAx>
      <c:valAx>
        <c:axId val="289578368"/>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89576448"/>
        <c:crosses val="autoZero"/>
        <c:crossBetween val="between"/>
      </c:valAx>
    </c:plotArea>
    <c:legend>
      <c:legendPos val="r"/>
      <c:layout>
        <c:manualLayout>
          <c:xMode val="edge"/>
          <c:yMode val="edge"/>
          <c:x val="0.15225"/>
          <c:y val="2.3337707786526686E-3"/>
          <c:w val="0.81834886264216977"/>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3285214348206E-2"/>
          <c:y val="0.11196595217264509"/>
          <c:w val="0.87552913545867739"/>
          <c:h val="0.78088376839493001"/>
        </c:manualLayout>
      </c:layout>
      <c:lineChart>
        <c:grouping val="standard"/>
        <c:varyColors val="0"/>
        <c:ser>
          <c:idx val="0"/>
          <c:order val="0"/>
          <c:tx>
            <c:strRef>
              <c:f>资金!$B$2</c:f>
              <c:strCache>
                <c:ptCount val="1"/>
                <c:pt idx="0">
                  <c:v>银行间质押式回购加权利率:1天</c:v>
                </c:pt>
              </c:strCache>
            </c:strRef>
          </c:tx>
          <c:spPr>
            <a:ln w="25400">
              <a:solidFill>
                <a:srgbClr val="ED7D31">
                  <a:lumMod val="75000"/>
                </a:srgbClr>
              </a:solidFill>
            </a:ln>
          </c:spPr>
          <c:marker>
            <c:symbol val="none"/>
          </c:marker>
          <c:cat>
            <c:numRef>
              <c:f>资金!$A$3:$A$61</c:f>
              <c:numCache>
                <c:formatCode>yyyy\-mm\-dd;@</c:formatCode>
                <c:ptCount val="59"/>
                <c:pt idx="0">
                  <c:v>44295</c:v>
                </c:pt>
                <c:pt idx="1">
                  <c:v>44294</c:v>
                </c:pt>
                <c:pt idx="2">
                  <c:v>44293</c:v>
                </c:pt>
                <c:pt idx="3">
                  <c:v>44292</c:v>
                </c:pt>
                <c:pt idx="4">
                  <c:v>44288</c:v>
                </c:pt>
                <c:pt idx="5">
                  <c:v>44287</c:v>
                </c:pt>
                <c:pt idx="6">
                  <c:v>44286</c:v>
                </c:pt>
                <c:pt idx="7">
                  <c:v>44285</c:v>
                </c:pt>
                <c:pt idx="8">
                  <c:v>44284</c:v>
                </c:pt>
                <c:pt idx="9">
                  <c:v>44281</c:v>
                </c:pt>
                <c:pt idx="10">
                  <c:v>44280</c:v>
                </c:pt>
                <c:pt idx="11">
                  <c:v>44279</c:v>
                </c:pt>
                <c:pt idx="12">
                  <c:v>44278</c:v>
                </c:pt>
                <c:pt idx="13">
                  <c:v>44277</c:v>
                </c:pt>
                <c:pt idx="14">
                  <c:v>44274</c:v>
                </c:pt>
                <c:pt idx="15">
                  <c:v>44273</c:v>
                </c:pt>
                <c:pt idx="16">
                  <c:v>44272</c:v>
                </c:pt>
                <c:pt idx="17">
                  <c:v>44271</c:v>
                </c:pt>
                <c:pt idx="18">
                  <c:v>44270</c:v>
                </c:pt>
                <c:pt idx="19">
                  <c:v>44267</c:v>
                </c:pt>
                <c:pt idx="20">
                  <c:v>44266</c:v>
                </c:pt>
                <c:pt idx="21">
                  <c:v>44265</c:v>
                </c:pt>
                <c:pt idx="22">
                  <c:v>44264</c:v>
                </c:pt>
                <c:pt idx="23">
                  <c:v>44263</c:v>
                </c:pt>
                <c:pt idx="24">
                  <c:v>44260</c:v>
                </c:pt>
                <c:pt idx="25">
                  <c:v>44259</c:v>
                </c:pt>
                <c:pt idx="26">
                  <c:v>44258</c:v>
                </c:pt>
                <c:pt idx="27">
                  <c:v>44257</c:v>
                </c:pt>
                <c:pt idx="28">
                  <c:v>44256</c:v>
                </c:pt>
                <c:pt idx="29">
                  <c:v>44253</c:v>
                </c:pt>
                <c:pt idx="30">
                  <c:v>44252</c:v>
                </c:pt>
                <c:pt idx="31">
                  <c:v>44251</c:v>
                </c:pt>
                <c:pt idx="32">
                  <c:v>44250</c:v>
                </c:pt>
                <c:pt idx="33">
                  <c:v>44249</c:v>
                </c:pt>
                <c:pt idx="34">
                  <c:v>44247</c:v>
                </c:pt>
                <c:pt idx="35">
                  <c:v>44246</c:v>
                </c:pt>
                <c:pt idx="36">
                  <c:v>44245</c:v>
                </c:pt>
                <c:pt idx="37">
                  <c:v>44237</c:v>
                </c:pt>
                <c:pt idx="38">
                  <c:v>44236</c:v>
                </c:pt>
                <c:pt idx="39">
                  <c:v>44235</c:v>
                </c:pt>
                <c:pt idx="40">
                  <c:v>44234</c:v>
                </c:pt>
                <c:pt idx="41">
                  <c:v>44232</c:v>
                </c:pt>
                <c:pt idx="42">
                  <c:v>44231</c:v>
                </c:pt>
                <c:pt idx="43">
                  <c:v>44230</c:v>
                </c:pt>
                <c:pt idx="44">
                  <c:v>44229</c:v>
                </c:pt>
                <c:pt idx="45">
                  <c:v>44228</c:v>
                </c:pt>
                <c:pt idx="46">
                  <c:v>44225</c:v>
                </c:pt>
                <c:pt idx="47">
                  <c:v>44224</c:v>
                </c:pt>
                <c:pt idx="48">
                  <c:v>44223</c:v>
                </c:pt>
                <c:pt idx="49">
                  <c:v>44222</c:v>
                </c:pt>
                <c:pt idx="50">
                  <c:v>44221</c:v>
                </c:pt>
                <c:pt idx="51">
                  <c:v>44218</c:v>
                </c:pt>
                <c:pt idx="52">
                  <c:v>44217</c:v>
                </c:pt>
                <c:pt idx="53">
                  <c:v>44216</c:v>
                </c:pt>
                <c:pt idx="54">
                  <c:v>44215</c:v>
                </c:pt>
                <c:pt idx="55">
                  <c:v>44214</c:v>
                </c:pt>
                <c:pt idx="56">
                  <c:v>44211</c:v>
                </c:pt>
                <c:pt idx="57">
                  <c:v>44210</c:v>
                </c:pt>
                <c:pt idx="58">
                  <c:v>44209</c:v>
                </c:pt>
              </c:numCache>
            </c:numRef>
          </c:cat>
          <c:val>
            <c:numRef>
              <c:f>资金!$B$3:$B$61</c:f>
              <c:numCache>
                <c:formatCode>###,###,###,###,##0.0000</c:formatCode>
                <c:ptCount val="59"/>
                <c:pt idx="0">
                  <c:v>1.8128</c:v>
                </c:pt>
                <c:pt idx="1">
                  <c:v>1.7882</c:v>
                </c:pt>
                <c:pt idx="2">
                  <c:v>1.8531</c:v>
                </c:pt>
                <c:pt idx="3">
                  <c:v>1.8081</c:v>
                </c:pt>
                <c:pt idx="4">
                  <c:v>1.7512000000000001</c:v>
                </c:pt>
                <c:pt idx="5">
                  <c:v>2.1960000000000002</c:v>
                </c:pt>
                <c:pt idx="6">
                  <c:v>2.3929</c:v>
                </c:pt>
                <c:pt idx="7">
                  <c:v>1.8808</c:v>
                </c:pt>
                <c:pt idx="8">
                  <c:v>1.8393999999999999</c:v>
                </c:pt>
                <c:pt idx="9">
                  <c:v>1.8057000000000001</c:v>
                </c:pt>
                <c:pt idx="10">
                  <c:v>2.0571999999999999</c:v>
                </c:pt>
                <c:pt idx="11">
                  <c:v>1.8817999999999999</c:v>
                </c:pt>
                <c:pt idx="12">
                  <c:v>2.0042</c:v>
                </c:pt>
                <c:pt idx="13">
                  <c:v>2.0869</c:v>
                </c:pt>
                <c:pt idx="14">
                  <c:v>2.1583999999999999</c:v>
                </c:pt>
                <c:pt idx="15">
                  <c:v>2.2496999999999998</c:v>
                </c:pt>
                <c:pt idx="16">
                  <c:v>2.024</c:v>
                </c:pt>
                <c:pt idx="17">
                  <c:v>2.1652</c:v>
                </c:pt>
                <c:pt idx="18">
                  <c:v>2.2884000000000002</c:v>
                </c:pt>
                <c:pt idx="19">
                  <c:v>1.8247</c:v>
                </c:pt>
                <c:pt idx="20">
                  <c:v>1.8349</c:v>
                </c:pt>
                <c:pt idx="21">
                  <c:v>1.7825</c:v>
                </c:pt>
                <c:pt idx="22">
                  <c:v>2.0304000000000002</c:v>
                </c:pt>
                <c:pt idx="23">
                  <c:v>1.7479</c:v>
                </c:pt>
                <c:pt idx="24">
                  <c:v>1.6113999999999999</c:v>
                </c:pt>
                <c:pt idx="25">
                  <c:v>1.9486000000000001</c:v>
                </c:pt>
                <c:pt idx="26">
                  <c:v>1.532</c:v>
                </c:pt>
                <c:pt idx="27">
                  <c:v>1.8036000000000001</c:v>
                </c:pt>
                <c:pt idx="28">
                  <c:v>2.1819999999999999</c:v>
                </c:pt>
                <c:pt idx="29">
                  <c:v>2.2122000000000002</c:v>
                </c:pt>
                <c:pt idx="30">
                  <c:v>1.7466999999999999</c:v>
                </c:pt>
                <c:pt idx="31">
                  <c:v>1.5522</c:v>
                </c:pt>
                <c:pt idx="32">
                  <c:v>1.9908999999999999</c:v>
                </c:pt>
                <c:pt idx="33">
                  <c:v>1.5585</c:v>
                </c:pt>
                <c:pt idx="34">
                  <c:v>1.4419</c:v>
                </c:pt>
                <c:pt idx="35">
                  <c:v>1.8237000000000001</c:v>
                </c:pt>
                <c:pt idx="36">
                  <c:v>2.3538999999999999</c:v>
                </c:pt>
                <c:pt idx="37">
                  <c:v>1.8607</c:v>
                </c:pt>
                <c:pt idx="38">
                  <c:v>1.7911999999999999</c:v>
                </c:pt>
                <c:pt idx="39">
                  <c:v>1.9377</c:v>
                </c:pt>
                <c:pt idx="40">
                  <c:v>1.5358000000000001</c:v>
                </c:pt>
                <c:pt idx="41">
                  <c:v>1.8911</c:v>
                </c:pt>
                <c:pt idx="42">
                  <c:v>2.1088</c:v>
                </c:pt>
                <c:pt idx="43">
                  <c:v>1.9271</c:v>
                </c:pt>
                <c:pt idx="44">
                  <c:v>2.2991999999999999</c:v>
                </c:pt>
                <c:pt idx="45">
                  <c:v>3.0550999999999999</c:v>
                </c:pt>
                <c:pt idx="46">
                  <c:v>6.5883000000000003</c:v>
                </c:pt>
                <c:pt idx="47">
                  <c:v>4.2148000000000003</c:v>
                </c:pt>
                <c:pt idx="48">
                  <c:v>3.5893999999999999</c:v>
                </c:pt>
                <c:pt idx="49">
                  <c:v>3.1797</c:v>
                </c:pt>
                <c:pt idx="50">
                  <c:v>2.6110000000000002</c:v>
                </c:pt>
                <c:pt idx="51">
                  <c:v>2.5579000000000001</c:v>
                </c:pt>
                <c:pt idx="52">
                  <c:v>2.7303000000000002</c:v>
                </c:pt>
                <c:pt idx="53">
                  <c:v>2.6476999999999999</c:v>
                </c:pt>
                <c:pt idx="54">
                  <c:v>2.4173</c:v>
                </c:pt>
                <c:pt idx="55">
                  <c:v>2.2145999999999999</c:v>
                </c:pt>
                <c:pt idx="56">
                  <c:v>1.81</c:v>
                </c:pt>
                <c:pt idx="57">
                  <c:v>1.7403999999999999</c:v>
                </c:pt>
                <c:pt idx="58">
                  <c:v>1.466</c:v>
                </c:pt>
              </c:numCache>
            </c:numRef>
          </c:val>
          <c:smooth val="1"/>
          <c:extLst xmlns:c16r2="http://schemas.microsoft.com/office/drawing/2015/06/chart">
            <c:ext xmlns:c16="http://schemas.microsoft.com/office/drawing/2014/chart" uri="{C3380CC4-5D6E-409C-BE32-E72D297353CC}">
              <c16:uniqueId val="{00000000-FB26-4560-BF82-E44BC96AA276}"/>
            </c:ext>
          </c:extLst>
        </c:ser>
        <c:ser>
          <c:idx val="2"/>
          <c:order val="1"/>
          <c:tx>
            <c:strRef>
              <c:f>资金!$C$2</c:f>
              <c:strCache>
                <c:ptCount val="1"/>
                <c:pt idx="0">
                  <c:v>银行间质押式回购加权利率:7天</c:v>
                </c:pt>
              </c:strCache>
            </c:strRef>
          </c:tx>
          <c:spPr>
            <a:ln w="25400">
              <a:solidFill>
                <a:srgbClr val="ED7D31"/>
              </a:solidFill>
              <a:prstDash val="sysDash"/>
            </a:ln>
          </c:spPr>
          <c:marker>
            <c:symbol val="none"/>
          </c:marker>
          <c:cat>
            <c:numRef>
              <c:f>资金!$A$3:$A$61</c:f>
              <c:numCache>
                <c:formatCode>yyyy\-mm\-dd;@</c:formatCode>
                <c:ptCount val="59"/>
                <c:pt idx="0">
                  <c:v>44295</c:v>
                </c:pt>
                <c:pt idx="1">
                  <c:v>44294</c:v>
                </c:pt>
                <c:pt idx="2">
                  <c:v>44293</c:v>
                </c:pt>
                <c:pt idx="3">
                  <c:v>44292</c:v>
                </c:pt>
                <c:pt idx="4">
                  <c:v>44288</c:v>
                </c:pt>
                <c:pt idx="5">
                  <c:v>44287</c:v>
                </c:pt>
                <c:pt idx="6">
                  <c:v>44286</c:v>
                </c:pt>
                <c:pt idx="7">
                  <c:v>44285</c:v>
                </c:pt>
                <c:pt idx="8">
                  <c:v>44284</c:v>
                </c:pt>
                <c:pt idx="9">
                  <c:v>44281</c:v>
                </c:pt>
                <c:pt idx="10">
                  <c:v>44280</c:v>
                </c:pt>
                <c:pt idx="11">
                  <c:v>44279</c:v>
                </c:pt>
                <c:pt idx="12">
                  <c:v>44278</c:v>
                </c:pt>
                <c:pt idx="13">
                  <c:v>44277</c:v>
                </c:pt>
                <c:pt idx="14">
                  <c:v>44274</c:v>
                </c:pt>
                <c:pt idx="15">
                  <c:v>44273</c:v>
                </c:pt>
                <c:pt idx="16">
                  <c:v>44272</c:v>
                </c:pt>
                <c:pt idx="17">
                  <c:v>44271</c:v>
                </c:pt>
                <c:pt idx="18">
                  <c:v>44270</c:v>
                </c:pt>
                <c:pt idx="19">
                  <c:v>44267</c:v>
                </c:pt>
                <c:pt idx="20">
                  <c:v>44266</c:v>
                </c:pt>
                <c:pt idx="21">
                  <c:v>44265</c:v>
                </c:pt>
                <c:pt idx="22">
                  <c:v>44264</c:v>
                </c:pt>
                <c:pt idx="23">
                  <c:v>44263</c:v>
                </c:pt>
                <c:pt idx="24">
                  <c:v>44260</c:v>
                </c:pt>
                <c:pt idx="25">
                  <c:v>44259</c:v>
                </c:pt>
                <c:pt idx="26">
                  <c:v>44258</c:v>
                </c:pt>
                <c:pt idx="27">
                  <c:v>44257</c:v>
                </c:pt>
                <c:pt idx="28">
                  <c:v>44256</c:v>
                </c:pt>
                <c:pt idx="29">
                  <c:v>44253</c:v>
                </c:pt>
                <c:pt idx="30">
                  <c:v>44252</c:v>
                </c:pt>
                <c:pt idx="31">
                  <c:v>44251</c:v>
                </c:pt>
                <c:pt idx="32">
                  <c:v>44250</c:v>
                </c:pt>
                <c:pt idx="33">
                  <c:v>44249</c:v>
                </c:pt>
                <c:pt idx="34">
                  <c:v>44247</c:v>
                </c:pt>
                <c:pt idx="35">
                  <c:v>44246</c:v>
                </c:pt>
                <c:pt idx="36">
                  <c:v>44245</c:v>
                </c:pt>
                <c:pt idx="37">
                  <c:v>44237</c:v>
                </c:pt>
                <c:pt idx="38">
                  <c:v>44236</c:v>
                </c:pt>
                <c:pt idx="39">
                  <c:v>44235</c:v>
                </c:pt>
                <c:pt idx="40">
                  <c:v>44234</c:v>
                </c:pt>
                <c:pt idx="41">
                  <c:v>44232</c:v>
                </c:pt>
                <c:pt idx="42">
                  <c:v>44231</c:v>
                </c:pt>
                <c:pt idx="43">
                  <c:v>44230</c:v>
                </c:pt>
                <c:pt idx="44">
                  <c:v>44229</c:v>
                </c:pt>
                <c:pt idx="45">
                  <c:v>44228</c:v>
                </c:pt>
                <c:pt idx="46">
                  <c:v>44225</c:v>
                </c:pt>
                <c:pt idx="47">
                  <c:v>44224</c:v>
                </c:pt>
                <c:pt idx="48">
                  <c:v>44223</c:v>
                </c:pt>
                <c:pt idx="49">
                  <c:v>44222</c:v>
                </c:pt>
                <c:pt idx="50">
                  <c:v>44221</c:v>
                </c:pt>
                <c:pt idx="51">
                  <c:v>44218</c:v>
                </c:pt>
                <c:pt idx="52">
                  <c:v>44217</c:v>
                </c:pt>
                <c:pt idx="53">
                  <c:v>44216</c:v>
                </c:pt>
                <c:pt idx="54">
                  <c:v>44215</c:v>
                </c:pt>
                <c:pt idx="55">
                  <c:v>44214</c:v>
                </c:pt>
                <c:pt idx="56">
                  <c:v>44211</c:v>
                </c:pt>
                <c:pt idx="57">
                  <c:v>44210</c:v>
                </c:pt>
                <c:pt idx="58">
                  <c:v>44209</c:v>
                </c:pt>
              </c:numCache>
            </c:numRef>
          </c:cat>
          <c:val>
            <c:numRef>
              <c:f>资金!$C$3:$C$61</c:f>
              <c:numCache>
                <c:formatCode>###,###,###,###,##0.0000</c:formatCode>
                <c:ptCount val="59"/>
                <c:pt idx="0">
                  <c:v>1.9272</c:v>
                </c:pt>
                <c:pt idx="1">
                  <c:v>1.9629000000000001</c:v>
                </c:pt>
                <c:pt idx="2">
                  <c:v>1.9476</c:v>
                </c:pt>
                <c:pt idx="3">
                  <c:v>1.9693000000000001</c:v>
                </c:pt>
                <c:pt idx="4">
                  <c:v>2.0823999999999998</c:v>
                </c:pt>
                <c:pt idx="5">
                  <c:v>2.2355999999999998</c:v>
                </c:pt>
                <c:pt idx="6">
                  <c:v>2.6713</c:v>
                </c:pt>
                <c:pt idx="7">
                  <c:v>2.4952000000000001</c:v>
                </c:pt>
                <c:pt idx="8">
                  <c:v>2.4664000000000001</c:v>
                </c:pt>
                <c:pt idx="9">
                  <c:v>2.4746000000000001</c:v>
                </c:pt>
                <c:pt idx="10">
                  <c:v>2.4559000000000002</c:v>
                </c:pt>
                <c:pt idx="11">
                  <c:v>1.9964</c:v>
                </c:pt>
                <c:pt idx="12">
                  <c:v>2.1162000000000001</c:v>
                </c:pt>
                <c:pt idx="13">
                  <c:v>2.1791</c:v>
                </c:pt>
                <c:pt idx="14">
                  <c:v>2.1913999999999998</c:v>
                </c:pt>
                <c:pt idx="15">
                  <c:v>2.1907999999999999</c:v>
                </c:pt>
                <c:pt idx="16">
                  <c:v>2.1332</c:v>
                </c:pt>
                <c:pt idx="17">
                  <c:v>2.302</c:v>
                </c:pt>
                <c:pt idx="18">
                  <c:v>2.3008000000000002</c:v>
                </c:pt>
                <c:pt idx="19">
                  <c:v>2.0649999999999999</c:v>
                </c:pt>
                <c:pt idx="20">
                  <c:v>2.0508999999999999</c:v>
                </c:pt>
                <c:pt idx="21">
                  <c:v>2.0379</c:v>
                </c:pt>
                <c:pt idx="22">
                  <c:v>2.0366</c:v>
                </c:pt>
                <c:pt idx="23">
                  <c:v>2.0465</c:v>
                </c:pt>
                <c:pt idx="24">
                  <c:v>1.9971000000000001</c:v>
                </c:pt>
                <c:pt idx="25">
                  <c:v>2.0945999999999998</c:v>
                </c:pt>
                <c:pt idx="26">
                  <c:v>1.9888999999999999</c:v>
                </c:pt>
                <c:pt idx="27">
                  <c:v>2.1551999999999998</c:v>
                </c:pt>
                <c:pt idx="28">
                  <c:v>2.2427000000000001</c:v>
                </c:pt>
                <c:pt idx="29">
                  <c:v>2.3666999999999998</c:v>
                </c:pt>
                <c:pt idx="30">
                  <c:v>2.2989999999999999</c:v>
                </c:pt>
                <c:pt idx="31">
                  <c:v>2.3325999999999998</c:v>
                </c:pt>
                <c:pt idx="32">
                  <c:v>2.4706999999999999</c:v>
                </c:pt>
                <c:pt idx="33">
                  <c:v>2.4460999999999999</c:v>
                </c:pt>
                <c:pt idx="34">
                  <c:v>2.0444</c:v>
                </c:pt>
                <c:pt idx="35">
                  <c:v>2.0552999999999999</c:v>
                </c:pt>
                <c:pt idx="36">
                  <c:v>2.294</c:v>
                </c:pt>
                <c:pt idx="37">
                  <c:v>2.1448</c:v>
                </c:pt>
                <c:pt idx="38">
                  <c:v>2.5484</c:v>
                </c:pt>
                <c:pt idx="39">
                  <c:v>2.5283000000000002</c:v>
                </c:pt>
                <c:pt idx="40">
                  <c:v>2.4319999999999999</c:v>
                </c:pt>
                <c:pt idx="41">
                  <c:v>2.2995999999999999</c:v>
                </c:pt>
                <c:pt idx="42">
                  <c:v>2.5297000000000001</c:v>
                </c:pt>
                <c:pt idx="43">
                  <c:v>2.2336</c:v>
                </c:pt>
                <c:pt idx="44">
                  <c:v>2.5807000000000002</c:v>
                </c:pt>
                <c:pt idx="45">
                  <c:v>3.7665999999999999</c:v>
                </c:pt>
                <c:pt idx="46">
                  <c:v>4.3929999999999998</c:v>
                </c:pt>
                <c:pt idx="47">
                  <c:v>4.8315000000000001</c:v>
                </c:pt>
                <c:pt idx="48">
                  <c:v>4.0193000000000003</c:v>
                </c:pt>
                <c:pt idx="49">
                  <c:v>3.3340999999999998</c:v>
                </c:pt>
                <c:pt idx="50">
                  <c:v>2.7936999999999999</c:v>
                </c:pt>
                <c:pt idx="51">
                  <c:v>2.5236000000000001</c:v>
                </c:pt>
                <c:pt idx="52">
                  <c:v>2.7056</c:v>
                </c:pt>
                <c:pt idx="53">
                  <c:v>2.8475000000000001</c:v>
                </c:pt>
                <c:pt idx="54">
                  <c:v>2.7555000000000001</c:v>
                </c:pt>
                <c:pt idx="55">
                  <c:v>2.2976000000000001</c:v>
                </c:pt>
                <c:pt idx="56">
                  <c:v>2.0333999999999999</c:v>
                </c:pt>
                <c:pt idx="57">
                  <c:v>2.0226000000000002</c:v>
                </c:pt>
                <c:pt idx="58">
                  <c:v>2.0316000000000001</c:v>
                </c:pt>
              </c:numCache>
            </c:numRef>
          </c:val>
          <c:smooth val="1"/>
          <c:extLst xmlns:c16r2="http://schemas.microsoft.com/office/drawing/2015/06/chart">
            <c:ext xmlns:c16="http://schemas.microsoft.com/office/drawing/2014/chart" uri="{C3380CC4-5D6E-409C-BE32-E72D297353CC}">
              <c16:uniqueId val="{00000004-FB26-4560-BF82-E44BC96AA276}"/>
            </c:ext>
          </c:extLst>
        </c:ser>
        <c:dLbls>
          <c:showLegendKey val="0"/>
          <c:showVal val="0"/>
          <c:showCatName val="0"/>
          <c:showSerName val="0"/>
          <c:showPercent val="0"/>
          <c:showBubbleSize val="0"/>
        </c:dLbls>
        <c:marker val="1"/>
        <c:smooth val="0"/>
        <c:axId val="293403264"/>
        <c:axId val="194081152"/>
      </c:lineChart>
      <c:dateAx>
        <c:axId val="293403264"/>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194081152"/>
        <c:crosses val="autoZero"/>
        <c:auto val="0"/>
        <c:lblOffset val="0"/>
        <c:baseTimeUnit val="days"/>
        <c:majorUnit val="14"/>
        <c:majorTimeUnit val="days"/>
        <c:minorUnit val="7"/>
        <c:minorTimeUnit val="days"/>
      </c:dateAx>
      <c:valAx>
        <c:axId val="194081152"/>
        <c:scaling>
          <c:orientation val="minMax"/>
        </c:scaling>
        <c:delete val="0"/>
        <c:axPos val="l"/>
        <c:numFmt formatCode="#,##0.0_);[Red]\(#,##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93403264"/>
        <c:crosses val="autoZero"/>
        <c:crossBetween val="between"/>
      </c:valAx>
    </c:plotArea>
    <c:legend>
      <c:legendPos val="r"/>
      <c:layout>
        <c:manualLayout>
          <c:xMode val="edge"/>
          <c:yMode val="edge"/>
          <c:x val="0.15502777777777776"/>
          <c:y val="2.3337707786526686E-3"/>
          <c:w val="0.690571084864392"/>
          <c:h val="0.1228860454943132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国债!$J$3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国债!$K$3:$Q$3</c:f>
              <c:numCache>
                <c:formatCode>0.0_ ;[Red]\-0.0\ </c:formatCode>
                <c:ptCount val="7"/>
                <c:pt idx="0">
                  <c:v>-2.2499999999999964</c:v>
                </c:pt>
                <c:pt idx="1">
                  <c:v>-0.91999999999998749</c:v>
                </c:pt>
                <c:pt idx="2">
                  <c:v>1.1499999999999844</c:v>
                </c:pt>
                <c:pt idx="3">
                  <c:v>9.9999999999988987E-2</c:v>
                </c:pt>
                <c:pt idx="4">
                  <c:v>2.9800000000000271</c:v>
                </c:pt>
                <c:pt idx="5">
                  <c:v>0.32999999999998586</c:v>
                </c:pt>
                <c:pt idx="6">
                  <c:v>1.0800000000000143</c:v>
                </c:pt>
              </c:numCache>
            </c:numRef>
          </c:val>
          <c:extLst xmlns:c16r2="http://schemas.microsoft.com/office/drawing/2015/06/chart">
            <c:ext xmlns:c16="http://schemas.microsoft.com/office/drawing/2014/chart" uri="{C3380CC4-5D6E-409C-BE32-E72D297353CC}">
              <c16:uniqueId val="{00000000-FB26-4560-BF82-E44BC96AA276}"/>
            </c:ext>
          </c:extLst>
        </c:ser>
        <c:dLbls>
          <c:showLegendKey val="0"/>
          <c:showVal val="0"/>
          <c:showCatName val="0"/>
          <c:showSerName val="0"/>
          <c:showPercent val="0"/>
          <c:showBubbleSize val="0"/>
        </c:dLbls>
        <c:gapWidth val="150"/>
        <c:axId val="357384192"/>
        <c:axId val="357386112"/>
      </c:barChart>
      <c:lineChart>
        <c:grouping val="standard"/>
        <c:varyColors val="0"/>
        <c:ser>
          <c:idx val="2"/>
          <c:order val="1"/>
          <c:tx>
            <c:strRef>
              <c:f>国债!$J$4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6="http://schemas.microsoft.com/office/drawing/2014/chart" uri="{C3380CC4-5D6E-409C-BE32-E72D297353CC}">
                  <c16:uniqueId val="{0000000B-F10F-4D2D-834C-E6E69D663A7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A-F10F-4D2D-834C-E6E69D663A7D}"/>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9-F10F-4D2D-834C-E6E69D663A7D}"/>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8-F10F-4D2D-834C-E6E69D663A7D}"/>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7-F10F-4D2D-834C-E6E69D663A7D}"/>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6-F10F-4D2D-834C-E6E69D663A7D}"/>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国债!$K$4:$Q$4</c:f>
              <c:numCache>
                <c:formatCode>###,###,###,###,##0.00</c:formatCode>
                <c:ptCount val="7"/>
                <c:pt idx="0">
                  <c:v>1.7539</c:v>
                </c:pt>
                <c:pt idx="1">
                  <c:v>1.9615</c:v>
                </c:pt>
                <c:pt idx="2">
                  <c:v>2.5914999999999999</c:v>
                </c:pt>
                <c:pt idx="3">
                  <c:v>2.8694999999999999</c:v>
                </c:pt>
                <c:pt idx="4">
                  <c:v>3.0291000000000001</c:v>
                </c:pt>
                <c:pt idx="5">
                  <c:v>3.1884999999999999</c:v>
                </c:pt>
                <c:pt idx="6">
                  <c:v>3.2121</c:v>
                </c:pt>
              </c:numCache>
            </c:numRef>
          </c:val>
          <c:smooth val="0"/>
          <c:extLst xmlns:c16r2="http://schemas.microsoft.com/office/drawing/2015/06/chart">
            <c:ext xmlns:c16="http://schemas.microsoft.com/office/drawing/2014/chart" uri="{C3380CC4-5D6E-409C-BE32-E72D297353CC}">
              <c16:uniqueId val="{00000004-FB26-4560-BF82-E44BC96AA276}"/>
            </c:ext>
          </c:extLst>
        </c:ser>
        <c:ser>
          <c:idx val="1"/>
          <c:order val="2"/>
          <c:tx>
            <c:strRef>
              <c:f>国债!$J$5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国债!$K$2:$Q$2</c:f>
              <c:strCache>
                <c:ptCount val="7"/>
                <c:pt idx="0">
                  <c:v>1M</c:v>
                </c:pt>
                <c:pt idx="1">
                  <c:v>3M</c:v>
                </c:pt>
                <c:pt idx="2">
                  <c:v>1Y</c:v>
                </c:pt>
                <c:pt idx="3">
                  <c:v>3Y</c:v>
                </c:pt>
                <c:pt idx="4">
                  <c:v>5Y</c:v>
                </c:pt>
                <c:pt idx="5">
                  <c:v>7Y</c:v>
                </c:pt>
                <c:pt idx="6">
                  <c:v>10Y</c:v>
                </c:pt>
              </c:strCache>
            </c:strRef>
          </c:cat>
          <c:val>
            <c:numRef>
              <c:f>国债!$K$5:$Q$5</c:f>
              <c:numCache>
                <c:formatCode>###,###,###,###,##0.00</c:formatCode>
                <c:ptCount val="7"/>
                <c:pt idx="0">
                  <c:v>1.7764</c:v>
                </c:pt>
                <c:pt idx="1">
                  <c:v>1.9706999999999999</c:v>
                </c:pt>
                <c:pt idx="2">
                  <c:v>2.58</c:v>
                </c:pt>
                <c:pt idx="3">
                  <c:v>2.8685</c:v>
                </c:pt>
                <c:pt idx="4">
                  <c:v>2.9992999999999999</c:v>
                </c:pt>
                <c:pt idx="5">
                  <c:v>3.1852</c:v>
                </c:pt>
                <c:pt idx="6">
                  <c:v>3.2012999999999998</c:v>
                </c:pt>
              </c:numCache>
            </c:numRef>
          </c:val>
          <c:smooth val="0"/>
          <c:extLst xmlns:c16r2="http://schemas.microsoft.com/office/drawing/2015/06/chart">
            <c:ext xmlns:c16="http://schemas.microsoft.com/office/drawing/2014/chart" uri="{C3380CC4-5D6E-409C-BE32-E72D297353CC}">
              <c16:uniqueId val="{00000006-6B3B-44ED-B0DA-E22873EBDCAA}"/>
            </c:ext>
          </c:extLst>
        </c:ser>
        <c:dLbls>
          <c:showLegendKey val="0"/>
          <c:showVal val="0"/>
          <c:showCatName val="0"/>
          <c:showSerName val="0"/>
          <c:showPercent val="0"/>
          <c:showBubbleSize val="0"/>
        </c:dLbls>
        <c:marker val="1"/>
        <c:smooth val="0"/>
        <c:axId val="357389440"/>
        <c:axId val="357387648"/>
      </c:lineChart>
      <c:dateAx>
        <c:axId val="357384192"/>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57386112"/>
        <c:crosses val="autoZero"/>
        <c:auto val="0"/>
        <c:lblOffset val="0"/>
        <c:baseTimeUnit val="days"/>
      </c:dateAx>
      <c:valAx>
        <c:axId val="357386112"/>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57384192"/>
        <c:crosses val="autoZero"/>
        <c:crossBetween val="between"/>
      </c:valAx>
      <c:valAx>
        <c:axId val="357387648"/>
        <c:scaling>
          <c:orientation val="minMax"/>
        </c:scaling>
        <c:delete val="0"/>
        <c:axPos val="r"/>
        <c:numFmt formatCode="#,##0.0_);[Red]\(#,##0.0\)" sourceLinked="0"/>
        <c:majorTickMark val="out"/>
        <c:minorTickMark val="none"/>
        <c:tickLblPos val="nextTo"/>
        <c:spPr>
          <a:ln w="3175">
            <a:solidFill>
              <a:sysClr val="windowText" lastClr="000000"/>
            </a:solidFill>
          </a:ln>
        </c:spPr>
        <c:crossAx val="357389440"/>
        <c:crosses val="max"/>
        <c:crossBetween val="between"/>
      </c:valAx>
      <c:dateAx>
        <c:axId val="357389440"/>
        <c:scaling>
          <c:orientation val="minMax"/>
        </c:scaling>
        <c:delete val="1"/>
        <c:axPos val="b"/>
        <c:numFmt formatCode="General" sourceLinked="1"/>
        <c:majorTickMark val="out"/>
        <c:minorTickMark val="none"/>
        <c:tickLblPos val="nextTo"/>
        <c:crossAx val="357387648"/>
        <c:crosses val="autoZero"/>
        <c:auto val="0"/>
        <c:lblOffset val="100"/>
        <c:baseTimeUnit val="years"/>
      </c:dateAx>
    </c:plotArea>
    <c:legend>
      <c:legendPos val="r"/>
      <c:layout>
        <c:manualLayout>
          <c:xMode val="edge"/>
          <c:yMode val="edge"/>
          <c:x val="0.11413871805088516"/>
          <c:y val="2.3339571342819812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国开!$J$3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国开!$K$3:$Q$3</c:f>
              <c:numCache>
                <c:formatCode>0.0_ ;[Red]\-0.0\ </c:formatCode>
                <c:ptCount val="7"/>
                <c:pt idx="0">
                  <c:v>-9.9899999999999878</c:v>
                </c:pt>
                <c:pt idx="1">
                  <c:v>-3.9000000000000146</c:v>
                </c:pt>
                <c:pt idx="2">
                  <c:v>-1.5099999999999891</c:v>
                </c:pt>
                <c:pt idx="3">
                  <c:v>1.1500000000000288</c:v>
                </c:pt>
                <c:pt idx="4">
                  <c:v>1.18999999999998</c:v>
                </c:pt>
                <c:pt idx="5">
                  <c:v>-0.54000000000002935</c:v>
                </c:pt>
                <c:pt idx="6">
                  <c:v>1.2499999999999734</c:v>
                </c:pt>
              </c:numCache>
            </c:numRef>
          </c:val>
          <c:extLst xmlns:c16r2="http://schemas.microsoft.com/office/drawing/2015/06/chart">
            <c:ext xmlns:c16="http://schemas.microsoft.com/office/drawing/2014/chart" uri="{C3380CC4-5D6E-409C-BE32-E72D297353CC}">
              <c16:uniqueId val="{00000000-0319-4AA3-8886-0F871A1F4B20}"/>
            </c:ext>
          </c:extLst>
        </c:ser>
        <c:dLbls>
          <c:showLegendKey val="0"/>
          <c:showVal val="0"/>
          <c:showCatName val="0"/>
          <c:showSerName val="0"/>
          <c:showPercent val="0"/>
          <c:showBubbleSize val="0"/>
        </c:dLbls>
        <c:gapWidth val="150"/>
        <c:axId val="363881216"/>
        <c:axId val="363883136"/>
      </c:barChart>
      <c:lineChart>
        <c:grouping val="standard"/>
        <c:varyColors val="0"/>
        <c:ser>
          <c:idx val="2"/>
          <c:order val="1"/>
          <c:tx>
            <c:strRef>
              <c:f>国开!$J$4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6="http://schemas.microsoft.com/office/drawing/2014/chart" uri="{C3380CC4-5D6E-409C-BE32-E72D297353CC}">
                  <c16:uniqueId val="{00000001-0319-4AA3-8886-0F871A1F4B2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2-0319-4AA3-8886-0F871A1F4B20}"/>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0319-4AA3-8886-0F871A1F4B20}"/>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0319-4AA3-8886-0F871A1F4B20}"/>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5-0319-4AA3-8886-0F871A1F4B20}"/>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6-0319-4AA3-8886-0F871A1F4B20}"/>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国开!$K$4:$Q$4</c:f>
              <c:numCache>
                <c:formatCode>###,###,###,###,##0.00</c:formatCode>
                <c:ptCount val="7"/>
                <c:pt idx="0">
                  <c:v>1.8095000000000001</c:v>
                </c:pt>
                <c:pt idx="1">
                  <c:v>2.0339999999999998</c:v>
                </c:pt>
                <c:pt idx="2">
                  <c:v>2.7406999999999999</c:v>
                </c:pt>
                <c:pt idx="3">
                  <c:v>3.1964000000000001</c:v>
                </c:pt>
                <c:pt idx="4">
                  <c:v>3.3715999999999999</c:v>
                </c:pt>
                <c:pt idx="5">
                  <c:v>3.5274999999999999</c:v>
                </c:pt>
                <c:pt idx="6">
                  <c:v>3.5851999999999999</c:v>
                </c:pt>
              </c:numCache>
            </c:numRef>
          </c:val>
          <c:smooth val="0"/>
          <c:extLst xmlns:c16r2="http://schemas.microsoft.com/office/drawing/2015/06/chart">
            <c:ext xmlns:c16="http://schemas.microsoft.com/office/drawing/2014/chart" uri="{C3380CC4-5D6E-409C-BE32-E72D297353CC}">
              <c16:uniqueId val="{00000007-0319-4AA3-8886-0F871A1F4B20}"/>
            </c:ext>
          </c:extLst>
        </c:ser>
        <c:ser>
          <c:idx val="1"/>
          <c:order val="2"/>
          <c:tx>
            <c:strRef>
              <c:f>国开!$J$5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国开!$K$2:$Q$2</c:f>
              <c:strCache>
                <c:ptCount val="7"/>
                <c:pt idx="0">
                  <c:v>1M</c:v>
                </c:pt>
                <c:pt idx="1">
                  <c:v>3M</c:v>
                </c:pt>
                <c:pt idx="2">
                  <c:v>1Y</c:v>
                </c:pt>
                <c:pt idx="3">
                  <c:v>3Y</c:v>
                </c:pt>
                <c:pt idx="4">
                  <c:v>5Y</c:v>
                </c:pt>
                <c:pt idx="5">
                  <c:v>7Y</c:v>
                </c:pt>
                <c:pt idx="6">
                  <c:v>10Y</c:v>
                </c:pt>
              </c:strCache>
            </c:strRef>
          </c:cat>
          <c:val>
            <c:numRef>
              <c:f>国开!$K$5:$Q$5</c:f>
              <c:numCache>
                <c:formatCode>###,###,###,###,##0.00</c:formatCode>
                <c:ptCount val="7"/>
                <c:pt idx="0">
                  <c:v>1.9094</c:v>
                </c:pt>
                <c:pt idx="1">
                  <c:v>2.073</c:v>
                </c:pt>
                <c:pt idx="2">
                  <c:v>2.7557999999999998</c:v>
                </c:pt>
                <c:pt idx="3">
                  <c:v>3.1848999999999998</c:v>
                </c:pt>
                <c:pt idx="4">
                  <c:v>3.3597000000000001</c:v>
                </c:pt>
                <c:pt idx="5">
                  <c:v>3.5329000000000002</c:v>
                </c:pt>
                <c:pt idx="6">
                  <c:v>3.5727000000000002</c:v>
                </c:pt>
              </c:numCache>
            </c:numRef>
          </c:val>
          <c:smooth val="0"/>
          <c:extLst xmlns:c16r2="http://schemas.microsoft.com/office/drawing/2015/06/chart">
            <c:ext xmlns:c16="http://schemas.microsoft.com/office/drawing/2014/chart" uri="{C3380CC4-5D6E-409C-BE32-E72D297353CC}">
              <c16:uniqueId val="{00000008-0319-4AA3-8886-0F871A1F4B20}"/>
            </c:ext>
          </c:extLst>
        </c:ser>
        <c:dLbls>
          <c:showLegendKey val="0"/>
          <c:showVal val="0"/>
          <c:showCatName val="0"/>
          <c:showSerName val="0"/>
          <c:showPercent val="0"/>
          <c:showBubbleSize val="0"/>
        </c:dLbls>
        <c:marker val="1"/>
        <c:smooth val="0"/>
        <c:axId val="363894656"/>
        <c:axId val="363893120"/>
      </c:lineChart>
      <c:dateAx>
        <c:axId val="363881216"/>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63883136"/>
        <c:crosses val="autoZero"/>
        <c:auto val="0"/>
        <c:lblOffset val="0"/>
        <c:baseTimeUnit val="days"/>
      </c:dateAx>
      <c:valAx>
        <c:axId val="363883136"/>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63881216"/>
        <c:crosses val="autoZero"/>
        <c:crossBetween val="between"/>
      </c:valAx>
      <c:valAx>
        <c:axId val="363893120"/>
        <c:scaling>
          <c:orientation val="minMax"/>
        </c:scaling>
        <c:delete val="0"/>
        <c:axPos val="r"/>
        <c:numFmt formatCode="#,##0.0_);[Red]\(#,##0.0\)" sourceLinked="0"/>
        <c:majorTickMark val="out"/>
        <c:minorTickMark val="none"/>
        <c:tickLblPos val="nextTo"/>
        <c:spPr>
          <a:ln w="3175">
            <a:solidFill>
              <a:sysClr val="windowText" lastClr="000000"/>
            </a:solidFill>
          </a:ln>
        </c:spPr>
        <c:crossAx val="363894656"/>
        <c:crosses val="max"/>
        <c:crossBetween val="between"/>
      </c:valAx>
      <c:dateAx>
        <c:axId val="363894656"/>
        <c:scaling>
          <c:orientation val="minMax"/>
        </c:scaling>
        <c:delete val="1"/>
        <c:axPos val="b"/>
        <c:numFmt formatCode="General" sourceLinked="1"/>
        <c:majorTickMark val="out"/>
        <c:minorTickMark val="none"/>
        <c:tickLblPos val="nextTo"/>
        <c:crossAx val="363893120"/>
        <c:crosses val="autoZero"/>
        <c:auto val="0"/>
        <c:lblOffset val="100"/>
        <c:baseTimeUnit val="years"/>
      </c:dateAx>
    </c:plotArea>
    <c:legend>
      <c:legendPos val="r"/>
      <c:layout>
        <c:manualLayout>
          <c:xMode val="edge"/>
          <c:yMode val="edge"/>
          <c:x val="0.12260152677865711"/>
          <c:y val="2.3339571342819812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91250459317585297"/>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44295</c:v>
                </c:pt>
                <c:pt idx="1">
                  <c:v>44288</c:v>
                </c:pt>
                <c:pt idx="2">
                  <c:v>44281</c:v>
                </c:pt>
                <c:pt idx="3">
                  <c:v>44274</c:v>
                </c:pt>
                <c:pt idx="4">
                  <c:v>44267</c:v>
                </c:pt>
                <c:pt idx="5">
                  <c:v>44260</c:v>
                </c:pt>
                <c:pt idx="6">
                  <c:v>44253</c:v>
                </c:pt>
                <c:pt idx="7">
                  <c:v>44246</c:v>
                </c:pt>
                <c:pt idx="8">
                  <c:v>44237</c:v>
                </c:pt>
                <c:pt idx="9">
                  <c:v>44232</c:v>
                </c:pt>
                <c:pt idx="10">
                  <c:v>44225</c:v>
                </c:pt>
                <c:pt idx="11">
                  <c:v>44218</c:v>
                </c:pt>
                <c:pt idx="12">
                  <c:v>44211</c:v>
                </c:pt>
                <c:pt idx="13">
                  <c:v>44204</c:v>
                </c:pt>
                <c:pt idx="14">
                  <c:v>44196</c:v>
                </c:pt>
                <c:pt idx="15">
                  <c:v>44190</c:v>
                </c:pt>
                <c:pt idx="16">
                  <c:v>44183</c:v>
                </c:pt>
                <c:pt idx="17">
                  <c:v>44176</c:v>
                </c:pt>
                <c:pt idx="18">
                  <c:v>44169</c:v>
                </c:pt>
                <c:pt idx="19">
                  <c:v>44162</c:v>
                </c:pt>
                <c:pt idx="20">
                  <c:v>44155</c:v>
                </c:pt>
                <c:pt idx="21">
                  <c:v>44148</c:v>
                </c:pt>
                <c:pt idx="22">
                  <c:v>44141</c:v>
                </c:pt>
                <c:pt idx="23">
                  <c:v>44134</c:v>
                </c:pt>
              </c:numCache>
            </c:numRef>
          </c:cat>
          <c:val>
            <c:numRef>
              <c:f>转债!$H$5:$H$28</c:f>
              <c:numCache>
                <c:formatCode>General</c:formatCode>
                <c:ptCount val="24"/>
                <c:pt idx="0">
                  <c:v>1.0862835686387351</c:v>
                </c:pt>
                <c:pt idx="1">
                  <c:v>0.70959264844523418</c:v>
                </c:pt>
                <c:pt idx="2">
                  <c:v>0.12289401184166771</c:v>
                </c:pt>
                <c:pt idx="3">
                  <c:v>0.6975656544037756</c:v>
                </c:pt>
                <c:pt idx="4">
                  <c:v>0.68209456661409984</c:v>
                </c:pt>
                <c:pt idx="5">
                  <c:v>0.36244986588533923</c:v>
                </c:pt>
                <c:pt idx="6">
                  <c:v>-0.10952764800925552</c:v>
                </c:pt>
                <c:pt idx="7">
                  <c:v>1.4094816994251858</c:v>
                </c:pt>
                <c:pt idx="8">
                  <c:v>-0.25480826921442379</c:v>
                </c:pt>
                <c:pt idx="9">
                  <c:v>-3.0300644783551101</c:v>
                </c:pt>
                <c:pt idx="10">
                  <c:v>-0.78429668188901847</c:v>
                </c:pt>
                <c:pt idx="11">
                  <c:v>3.1353826784498384</c:v>
                </c:pt>
                <c:pt idx="12">
                  <c:v>2.1969491342887615</c:v>
                </c:pt>
                <c:pt idx="13">
                  <c:v>2.2401916446832315</c:v>
                </c:pt>
                <c:pt idx="14">
                  <c:v>0.67184428760149739</c:v>
                </c:pt>
                <c:pt idx="15">
                  <c:v>-0.51478267905119557</c:v>
                </c:pt>
                <c:pt idx="16">
                  <c:v>-0.68972077419947597</c:v>
                </c:pt>
                <c:pt idx="17">
                  <c:v>-0.84741106652923559</c:v>
                </c:pt>
                <c:pt idx="18">
                  <c:v>0.86337416771149478</c:v>
                </c:pt>
                <c:pt idx="19">
                  <c:v>0.69606228014860161</c:v>
                </c:pt>
                <c:pt idx="20">
                  <c:v>4.7178617535292844E-2</c:v>
                </c:pt>
                <c:pt idx="21">
                  <c:v>7.7000095942603153E-2</c:v>
                </c:pt>
                <c:pt idx="22">
                  <c:v>0.43305378772409142</c:v>
                </c:pt>
                <c:pt idx="23">
                  <c:v>0</c:v>
                </c:pt>
              </c:numCache>
            </c:numRef>
          </c:val>
          <c:smooth val="1"/>
          <c:extLst xmlns:c16r2="http://schemas.microsoft.com/office/drawing/2015/06/chart">
            <c:ext xmlns:c16="http://schemas.microsoft.com/office/drawing/2014/chart" uri="{C3380CC4-5D6E-409C-BE32-E72D297353CC}">
              <c16:uniqueId val="{00000000-FB26-4560-BF82-E44BC96AA276}"/>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44295</c:v>
                </c:pt>
                <c:pt idx="1">
                  <c:v>44288</c:v>
                </c:pt>
                <c:pt idx="2">
                  <c:v>44281</c:v>
                </c:pt>
                <c:pt idx="3">
                  <c:v>44274</c:v>
                </c:pt>
                <c:pt idx="4">
                  <c:v>44267</c:v>
                </c:pt>
                <c:pt idx="5">
                  <c:v>44260</c:v>
                </c:pt>
                <c:pt idx="6">
                  <c:v>44253</c:v>
                </c:pt>
                <c:pt idx="7">
                  <c:v>44246</c:v>
                </c:pt>
                <c:pt idx="8">
                  <c:v>44237</c:v>
                </c:pt>
                <c:pt idx="9">
                  <c:v>44232</c:v>
                </c:pt>
                <c:pt idx="10">
                  <c:v>44225</c:v>
                </c:pt>
                <c:pt idx="11">
                  <c:v>44218</c:v>
                </c:pt>
                <c:pt idx="12">
                  <c:v>44211</c:v>
                </c:pt>
                <c:pt idx="13">
                  <c:v>44204</c:v>
                </c:pt>
                <c:pt idx="14">
                  <c:v>44196</c:v>
                </c:pt>
                <c:pt idx="15">
                  <c:v>44190</c:v>
                </c:pt>
                <c:pt idx="16">
                  <c:v>44183</c:v>
                </c:pt>
                <c:pt idx="17">
                  <c:v>44176</c:v>
                </c:pt>
                <c:pt idx="18">
                  <c:v>44169</c:v>
                </c:pt>
                <c:pt idx="19">
                  <c:v>44162</c:v>
                </c:pt>
                <c:pt idx="20">
                  <c:v>44155</c:v>
                </c:pt>
                <c:pt idx="21">
                  <c:v>44148</c:v>
                </c:pt>
                <c:pt idx="22">
                  <c:v>44141</c:v>
                </c:pt>
                <c:pt idx="23">
                  <c:v>44134</c:v>
                </c:pt>
              </c:numCache>
            </c:numRef>
          </c:cat>
          <c:val>
            <c:numRef>
              <c:f>转债!$I$5:$I$28</c:f>
              <c:numCache>
                <c:formatCode>General</c:formatCode>
                <c:ptCount val="24"/>
                <c:pt idx="0">
                  <c:v>0.47635282064952822</c:v>
                </c:pt>
                <c:pt idx="1">
                  <c:v>0.50446404540176459</c:v>
                </c:pt>
                <c:pt idx="2">
                  <c:v>0.47737815407513651</c:v>
                </c:pt>
                <c:pt idx="3">
                  <c:v>0.30819813884894742</c:v>
                </c:pt>
                <c:pt idx="4">
                  <c:v>0.22198468664529347</c:v>
                </c:pt>
                <c:pt idx="5">
                  <c:v>0.21181679684127985</c:v>
                </c:pt>
                <c:pt idx="6">
                  <c:v>6.2203561153872933E-2</c:v>
                </c:pt>
                <c:pt idx="7">
                  <c:v>8.911856357622927E-2</c:v>
                </c:pt>
                <c:pt idx="8">
                  <c:v>0.16413879255026131</c:v>
                </c:pt>
                <c:pt idx="9">
                  <c:v>0.18003146064726749</c:v>
                </c:pt>
                <c:pt idx="10">
                  <c:v>0.37450303370527571</c:v>
                </c:pt>
                <c:pt idx="11">
                  <c:v>0.75575617912917448</c:v>
                </c:pt>
                <c:pt idx="12">
                  <c:v>0.68056506125084848</c:v>
                </c:pt>
                <c:pt idx="13">
                  <c:v>0.69124561776765514</c:v>
                </c:pt>
                <c:pt idx="14">
                  <c:v>0.66621039329226583</c:v>
                </c:pt>
                <c:pt idx="15">
                  <c:v>0.38860136830745073</c:v>
                </c:pt>
                <c:pt idx="16">
                  <c:v>6.7330228281936577E-2</c:v>
                </c:pt>
                <c:pt idx="17">
                  <c:v>-6.2887116770948825E-2</c:v>
                </c:pt>
                <c:pt idx="18">
                  <c:v>-0.10646378735952311</c:v>
                </c:pt>
                <c:pt idx="19">
                  <c:v>-0.28145402533086283</c:v>
                </c:pt>
                <c:pt idx="20">
                  <c:v>-0.46729570872326986</c:v>
                </c:pt>
                <c:pt idx="21">
                  <c:v>-0.19882924011684899</c:v>
                </c:pt>
                <c:pt idx="22">
                  <c:v>2.1446557485749196E-2</c:v>
                </c:pt>
                <c:pt idx="23">
                  <c:v>0</c:v>
                </c:pt>
              </c:numCache>
            </c:numRef>
          </c:val>
          <c:smooth val="1"/>
          <c:extLst xmlns:c16r2="http://schemas.microsoft.com/office/drawing/2015/06/chart">
            <c:ext xmlns:c16="http://schemas.microsoft.com/office/drawing/2014/chart" uri="{C3380CC4-5D6E-409C-BE32-E72D297353CC}">
              <c16:uniqueId val="{00000004-FB26-4560-BF82-E44BC96AA276}"/>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44295</c:v>
                </c:pt>
                <c:pt idx="1">
                  <c:v>44288</c:v>
                </c:pt>
                <c:pt idx="2">
                  <c:v>44281</c:v>
                </c:pt>
                <c:pt idx="3">
                  <c:v>44274</c:v>
                </c:pt>
                <c:pt idx="4">
                  <c:v>44267</c:v>
                </c:pt>
                <c:pt idx="5">
                  <c:v>44260</c:v>
                </c:pt>
                <c:pt idx="6">
                  <c:v>44253</c:v>
                </c:pt>
                <c:pt idx="7">
                  <c:v>44246</c:v>
                </c:pt>
                <c:pt idx="8">
                  <c:v>44237</c:v>
                </c:pt>
                <c:pt idx="9">
                  <c:v>44232</c:v>
                </c:pt>
                <c:pt idx="10">
                  <c:v>44225</c:v>
                </c:pt>
                <c:pt idx="11">
                  <c:v>44218</c:v>
                </c:pt>
                <c:pt idx="12">
                  <c:v>44211</c:v>
                </c:pt>
                <c:pt idx="13">
                  <c:v>44204</c:v>
                </c:pt>
                <c:pt idx="14">
                  <c:v>44196</c:v>
                </c:pt>
                <c:pt idx="15">
                  <c:v>44190</c:v>
                </c:pt>
                <c:pt idx="16">
                  <c:v>44183</c:v>
                </c:pt>
                <c:pt idx="17">
                  <c:v>44176</c:v>
                </c:pt>
                <c:pt idx="18">
                  <c:v>44169</c:v>
                </c:pt>
                <c:pt idx="19">
                  <c:v>44162</c:v>
                </c:pt>
                <c:pt idx="20">
                  <c:v>44155</c:v>
                </c:pt>
                <c:pt idx="21">
                  <c:v>44148</c:v>
                </c:pt>
                <c:pt idx="22">
                  <c:v>44141</c:v>
                </c:pt>
                <c:pt idx="23">
                  <c:v>44134</c:v>
                </c:pt>
              </c:numCache>
            </c:numRef>
          </c:cat>
          <c:val>
            <c:numRef>
              <c:f>转债!$J$5:$J$28</c:f>
              <c:numCache>
                <c:formatCode>General</c:formatCode>
                <c:ptCount val="24"/>
                <c:pt idx="0">
                  <c:v>7.2413083815255019</c:v>
                </c:pt>
                <c:pt idx="1">
                  <c:v>9.9294985161651148</c:v>
                </c:pt>
                <c:pt idx="2">
                  <c:v>7.2978006377310001</c:v>
                </c:pt>
                <c:pt idx="3">
                  <c:v>6.6397174999570652</c:v>
                </c:pt>
                <c:pt idx="4">
                  <c:v>9.6062350242276615</c:v>
                </c:pt>
                <c:pt idx="5">
                  <c:v>12.085658318903757</c:v>
                </c:pt>
                <c:pt idx="6">
                  <c:v>13.660947811633761</c:v>
                </c:pt>
                <c:pt idx="7">
                  <c:v>23.076276280932341</c:v>
                </c:pt>
                <c:pt idx="8">
                  <c:v>23.691293258000101</c:v>
                </c:pt>
                <c:pt idx="9">
                  <c:v>16.784327452927815</c:v>
                </c:pt>
                <c:pt idx="10">
                  <c:v>13.984752266175416</c:v>
                </c:pt>
                <c:pt idx="11">
                  <c:v>18.623642902662208</c:v>
                </c:pt>
                <c:pt idx="12">
                  <c:v>16.244796056885225</c:v>
                </c:pt>
                <c:pt idx="13">
                  <c:v>17.040253879287537</c:v>
                </c:pt>
                <c:pt idx="14">
                  <c:v>10.98866921878907</c:v>
                </c:pt>
                <c:pt idx="15">
                  <c:v>7.3834984852408247</c:v>
                </c:pt>
                <c:pt idx="16">
                  <c:v>6.4880158254137399</c:v>
                </c:pt>
                <c:pt idx="17">
                  <c:v>4.1380529750621786</c:v>
                </c:pt>
                <c:pt idx="18">
                  <c:v>7.8925698530741162</c:v>
                </c:pt>
                <c:pt idx="19">
                  <c:v>6.0790395775482509</c:v>
                </c:pt>
                <c:pt idx="20">
                  <c:v>5.2808684230288394</c:v>
                </c:pt>
                <c:pt idx="21">
                  <c:v>3.4399577725443109</c:v>
                </c:pt>
                <c:pt idx="22">
                  <c:v>4.0547489935646386</c:v>
                </c:pt>
                <c:pt idx="23">
                  <c:v>0</c:v>
                </c:pt>
              </c:numCache>
            </c:numRef>
          </c:val>
          <c:smooth val="1"/>
          <c:extLst xmlns:c16r2="http://schemas.microsoft.com/office/drawing/2015/06/chart">
            <c:ext xmlns:c16="http://schemas.microsoft.com/office/drawing/2014/chart" uri="{C3380CC4-5D6E-409C-BE32-E72D297353CC}">
              <c16:uniqueId val="{00000006-6B3B-44ED-B0DA-E22873EBDCAA}"/>
            </c:ext>
          </c:extLst>
        </c:ser>
        <c:dLbls>
          <c:showLegendKey val="0"/>
          <c:showVal val="0"/>
          <c:showCatName val="0"/>
          <c:showSerName val="0"/>
          <c:showPercent val="0"/>
          <c:showBubbleSize val="0"/>
        </c:dLbls>
        <c:marker val="1"/>
        <c:smooth val="0"/>
        <c:axId val="363994496"/>
        <c:axId val="363996288"/>
      </c:lineChart>
      <c:dateAx>
        <c:axId val="363994496"/>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sz="600"/>
            </a:pPr>
            <a:endParaRPr lang="zh-CN"/>
          </a:p>
        </c:txPr>
        <c:crossAx val="363996288"/>
        <c:crosses val="autoZero"/>
        <c:auto val="0"/>
        <c:lblOffset val="0"/>
        <c:baseTimeUnit val="days"/>
        <c:majorUnit val="14"/>
        <c:majorTimeUnit val="days"/>
      </c:dateAx>
      <c:valAx>
        <c:axId val="363996288"/>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63994496"/>
        <c:crosses val="autoZero"/>
        <c:crossBetween val="between"/>
      </c:valAx>
    </c:plotArea>
    <c:legend>
      <c:legendPos val="r"/>
      <c:layout>
        <c:manualLayout>
          <c:xMode val="edge"/>
          <c:yMode val="edge"/>
          <c:x val="9.9472222222222226E-2"/>
          <c:y val="2.3337707786526686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南华!$H$1</c:f>
              <c:strCache>
                <c:ptCount val="1"/>
                <c:pt idx="0">
                  <c:v>2019</c:v>
                </c:pt>
              </c:strCache>
            </c:strRef>
          </c:tx>
          <c:spPr>
            <a:ln w="28575">
              <a:solidFill>
                <a:srgbClr val="E7E6E6">
                  <a:lumMod val="75000"/>
                </a:srgbClr>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南华!$H$2:$H$366</c:f>
              <c:numCache>
                <c:formatCode>General</c:formatCode>
                <c:ptCount val="365"/>
                <c:pt idx="0">
                  <c:v>#N/A</c:v>
                </c:pt>
                <c:pt idx="1">
                  <c:v>#N/A</c:v>
                </c:pt>
                <c:pt idx="2">
                  <c:v>#N/A</c:v>
                </c:pt>
                <c:pt idx="3">
                  <c:v>#N/A</c:v>
                </c:pt>
                <c:pt idx="4">
                  <c:v>2048.88</c:v>
                </c:pt>
                <c:pt idx="5">
                  <c:v>#N/A</c:v>
                </c:pt>
                <c:pt idx="6">
                  <c:v>#N/A</c:v>
                </c:pt>
                <c:pt idx="7">
                  <c:v>#N/A</c:v>
                </c:pt>
                <c:pt idx="8">
                  <c:v>#N/A</c:v>
                </c:pt>
                <c:pt idx="9">
                  <c:v>#N/A</c:v>
                </c:pt>
                <c:pt idx="10">
                  <c:v>#N/A</c:v>
                </c:pt>
                <c:pt idx="11">
                  <c:v>2079.09</c:v>
                </c:pt>
                <c:pt idx="12">
                  <c:v>#N/A</c:v>
                </c:pt>
                <c:pt idx="13">
                  <c:v>#N/A</c:v>
                </c:pt>
                <c:pt idx="14">
                  <c:v>#N/A</c:v>
                </c:pt>
                <c:pt idx="15">
                  <c:v>#N/A</c:v>
                </c:pt>
                <c:pt idx="16">
                  <c:v>#N/A</c:v>
                </c:pt>
                <c:pt idx="17">
                  <c:v>#N/A</c:v>
                </c:pt>
                <c:pt idx="18">
                  <c:v>2122.16</c:v>
                </c:pt>
                <c:pt idx="19">
                  <c:v>#N/A</c:v>
                </c:pt>
                <c:pt idx="20">
                  <c:v>#N/A</c:v>
                </c:pt>
                <c:pt idx="21">
                  <c:v>#N/A</c:v>
                </c:pt>
                <c:pt idx="22">
                  <c:v>#N/A</c:v>
                </c:pt>
                <c:pt idx="23">
                  <c:v>#N/A</c:v>
                </c:pt>
                <c:pt idx="24">
                  <c:v>#N/A</c:v>
                </c:pt>
                <c:pt idx="25">
                  <c:v>2127.4299999999998</c:v>
                </c:pt>
                <c:pt idx="26">
                  <c:v>#N/A</c:v>
                </c:pt>
                <c:pt idx="27">
                  <c:v>#N/A</c:v>
                </c:pt>
                <c:pt idx="28">
                  <c:v>#N/A</c:v>
                </c:pt>
                <c:pt idx="29">
                  <c:v>#N/A</c:v>
                </c:pt>
                <c:pt idx="30">
                  <c:v>#N/A</c:v>
                </c:pt>
                <c:pt idx="31">
                  <c:v>#N/A</c:v>
                </c:pt>
                <c:pt idx="32">
                  <c:v>2191.3200000000002</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2169.5</c:v>
                </c:pt>
                <c:pt idx="47">
                  <c:v>#N/A</c:v>
                </c:pt>
                <c:pt idx="48">
                  <c:v>#N/A</c:v>
                </c:pt>
                <c:pt idx="49">
                  <c:v>#N/A</c:v>
                </c:pt>
                <c:pt idx="50">
                  <c:v>#N/A</c:v>
                </c:pt>
                <c:pt idx="51">
                  <c:v>#N/A</c:v>
                </c:pt>
                <c:pt idx="52">
                  <c:v>#N/A</c:v>
                </c:pt>
                <c:pt idx="53">
                  <c:v>2236.9299999999998</c:v>
                </c:pt>
                <c:pt idx="54">
                  <c:v>#N/A</c:v>
                </c:pt>
                <c:pt idx="55">
                  <c:v>#N/A</c:v>
                </c:pt>
                <c:pt idx="56">
                  <c:v>#N/A</c:v>
                </c:pt>
                <c:pt idx="57">
                  <c:v>#N/A</c:v>
                </c:pt>
                <c:pt idx="58">
                  <c:v>#N/A</c:v>
                </c:pt>
                <c:pt idx="59">
                  <c:v>#N/A</c:v>
                </c:pt>
                <c:pt idx="60">
                  <c:v>2261.9499999999998</c:v>
                </c:pt>
                <c:pt idx="61">
                  <c:v>#N/A</c:v>
                </c:pt>
                <c:pt idx="62">
                  <c:v>#N/A</c:v>
                </c:pt>
                <c:pt idx="63">
                  <c:v>#N/A</c:v>
                </c:pt>
                <c:pt idx="64">
                  <c:v>#N/A</c:v>
                </c:pt>
                <c:pt idx="65">
                  <c:v>#N/A</c:v>
                </c:pt>
                <c:pt idx="66">
                  <c:v>#N/A</c:v>
                </c:pt>
                <c:pt idx="67">
                  <c:v>2198.5300000000002</c:v>
                </c:pt>
                <c:pt idx="68">
                  <c:v>#N/A</c:v>
                </c:pt>
                <c:pt idx="69">
                  <c:v>#N/A</c:v>
                </c:pt>
                <c:pt idx="70">
                  <c:v>#N/A</c:v>
                </c:pt>
                <c:pt idx="71">
                  <c:v>#N/A</c:v>
                </c:pt>
                <c:pt idx="72">
                  <c:v>#N/A</c:v>
                </c:pt>
                <c:pt idx="73">
                  <c:v>#N/A</c:v>
                </c:pt>
                <c:pt idx="74">
                  <c:v>2200.92</c:v>
                </c:pt>
                <c:pt idx="75">
                  <c:v>#N/A</c:v>
                </c:pt>
                <c:pt idx="76">
                  <c:v>#N/A</c:v>
                </c:pt>
                <c:pt idx="77">
                  <c:v>#N/A</c:v>
                </c:pt>
                <c:pt idx="78">
                  <c:v>#N/A</c:v>
                </c:pt>
                <c:pt idx="79">
                  <c:v>#N/A</c:v>
                </c:pt>
                <c:pt idx="80">
                  <c:v>#N/A</c:v>
                </c:pt>
                <c:pt idx="81">
                  <c:v>2200.04</c:v>
                </c:pt>
                <c:pt idx="82">
                  <c:v>#N/A</c:v>
                </c:pt>
                <c:pt idx="83">
                  <c:v>#N/A</c:v>
                </c:pt>
                <c:pt idx="84">
                  <c:v>#N/A</c:v>
                </c:pt>
                <c:pt idx="85">
                  <c:v>#N/A</c:v>
                </c:pt>
                <c:pt idx="86">
                  <c:v>#N/A</c:v>
                </c:pt>
                <c:pt idx="87">
                  <c:v>#N/A</c:v>
                </c:pt>
                <c:pt idx="88">
                  <c:v>2191.34</c:v>
                </c:pt>
                <c:pt idx="89">
                  <c:v>#N/A</c:v>
                </c:pt>
                <c:pt idx="90">
                  <c:v>#N/A</c:v>
                </c:pt>
                <c:pt idx="91">
                  <c:v>#N/A</c:v>
                </c:pt>
                <c:pt idx="92">
                  <c:v>#N/A</c:v>
                </c:pt>
                <c:pt idx="93">
                  <c:v>#N/A</c:v>
                </c:pt>
                <c:pt idx="94">
                  <c:v>#N/A</c:v>
                </c:pt>
                <c:pt idx="95">
                  <c:v>2252.59</c:v>
                </c:pt>
                <c:pt idx="96">
                  <c:v>#N/A</c:v>
                </c:pt>
                <c:pt idx="97">
                  <c:v>#N/A</c:v>
                </c:pt>
                <c:pt idx="98">
                  <c:v>#N/A</c:v>
                </c:pt>
                <c:pt idx="99">
                  <c:v>#N/A</c:v>
                </c:pt>
                <c:pt idx="100">
                  <c:v>#N/A</c:v>
                </c:pt>
                <c:pt idx="101">
                  <c:v>#N/A</c:v>
                </c:pt>
                <c:pt idx="102">
                  <c:v>2286.11</c:v>
                </c:pt>
                <c:pt idx="103">
                  <c:v>#N/A</c:v>
                </c:pt>
                <c:pt idx="104">
                  <c:v>#N/A</c:v>
                </c:pt>
                <c:pt idx="105">
                  <c:v>#N/A</c:v>
                </c:pt>
                <c:pt idx="106">
                  <c:v>#N/A</c:v>
                </c:pt>
                <c:pt idx="107">
                  <c:v>#N/A</c:v>
                </c:pt>
                <c:pt idx="108">
                  <c:v>#N/A</c:v>
                </c:pt>
                <c:pt idx="109">
                  <c:v>2253.19</c:v>
                </c:pt>
                <c:pt idx="110">
                  <c:v>#N/A</c:v>
                </c:pt>
                <c:pt idx="111">
                  <c:v>#N/A</c:v>
                </c:pt>
                <c:pt idx="112">
                  <c:v>#N/A</c:v>
                </c:pt>
                <c:pt idx="113">
                  <c:v>#N/A</c:v>
                </c:pt>
                <c:pt idx="114">
                  <c:v>#N/A</c:v>
                </c:pt>
                <c:pt idx="115">
                  <c:v>#N/A</c:v>
                </c:pt>
                <c:pt idx="116">
                  <c:v>2250.8000000000002</c:v>
                </c:pt>
                <c:pt idx="117">
                  <c:v>#N/A</c:v>
                </c:pt>
                <c:pt idx="118">
                  <c:v>#N/A</c:v>
                </c:pt>
                <c:pt idx="119">
                  <c:v>#N/A</c:v>
                </c:pt>
                <c:pt idx="120">
                  <c:v>#N/A</c:v>
                </c:pt>
                <c:pt idx="121">
                  <c:v>#N/A</c:v>
                </c:pt>
                <c:pt idx="122">
                  <c:v>#N/A</c:v>
                </c:pt>
                <c:pt idx="123">
                  <c:v>2274.46</c:v>
                </c:pt>
                <c:pt idx="124">
                  <c:v>#N/A</c:v>
                </c:pt>
                <c:pt idx="125">
                  <c:v>#N/A</c:v>
                </c:pt>
                <c:pt idx="126">
                  <c:v>#N/A</c:v>
                </c:pt>
                <c:pt idx="127">
                  <c:v>#N/A</c:v>
                </c:pt>
                <c:pt idx="128">
                  <c:v>#N/A</c:v>
                </c:pt>
                <c:pt idx="129">
                  <c:v>#N/A</c:v>
                </c:pt>
                <c:pt idx="130">
                  <c:v>2270.42</c:v>
                </c:pt>
                <c:pt idx="131">
                  <c:v>#N/A</c:v>
                </c:pt>
                <c:pt idx="132">
                  <c:v>#N/A</c:v>
                </c:pt>
                <c:pt idx="133">
                  <c:v>#N/A</c:v>
                </c:pt>
                <c:pt idx="134">
                  <c:v>#N/A</c:v>
                </c:pt>
                <c:pt idx="135">
                  <c:v>#N/A</c:v>
                </c:pt>
                <c:pt idx="136">
                  <c:v>#N/A</c:v>
                </c:pt>
                <c:pt idx="137">
                  <c:v>2307.73</c:v>
                </c:pt>
                <c:pt idx="138">
                  <c:v>#N/A</c:v>
                </c:pt>
                <c:pt idx="139">
                  <c:v>#N/A</c:v>
                </c:pt>
                <c:pt idx="140">
                  <c:v>#N/A</c:v>
                </c:pt>
                <c:pt idx="141">
                  <c:v>#N/A</c:v>
                </c:pt>
                <c:pt idx="142">
                  <c:v>#N/A</c:v>
                </c:pt>
                <c:pt idx="143">
                  <c:v>#N/A</c:v>
                </c:pt>
                <c:pt idx="144">
                  <c:v>2309.7600000000002</c:v>
                </c:pt>
                <c:pt idx="145">
                  <c:v>#N/A</c:v>
                </c:pt>
                <c:pt idx="146">
                  <c:v>#N/A</c:v>
                </c:pt>
                <c:pt idx="147">
                  <c:v>#N/A</c:v>
                </c:pt>
                <c:pt idx="148">
                  <c:v>#N/A</c:v>
                </c:pt>
                <c:pt idx="149">
                  <c:v>#N/A</c:v>
                </c:pt>
                <c:pt idx="150">
                  <c:v>#N/A</c:v>
                </c:pt>
                <c:pt idx="151">
                  <c:v>2263.06</c:v>
                </c:pt>
                <c:pt idx="152">
                  <c:v>#N/A</c:v>
                </c:pt>
                <c:pt idx="153">
                  <c:v>#N/A</c:v>
                </c:pt>
                <c:pt idx="154">
                  <c:v>#N/A</c:v>
                </c:pt>
                <c:pt idx="155">
                  <c:v>#N/A</c:v>
                </c:pt>
                <c:pt idx="156">
                  <c:v>#N/A</c:v>
                </c:pt>
                <c:pt idx="157">
                  <c:v>#N/A</c:v>
                </c:pt>
                <c:pt idx="158">
                  <c:v>2223.44</c:v>
                </c:pt>
                <c:pt idx="159">
                  <c:v>#N/A</c:v>
                </c:pt>
                <c:pt idx="160">
                  <c:v>#N/A</c:v>
                </c:pt>
                <c:pt idx="161">
                  <c:v>#N/A</c:v>
                </c:pt>
                <c:pt idx="162">
                  <c:v>#N/A</c:v>
                </c:pt>
                <c:pt idx="163">
                  <c:v>#N/A</c:v>
                </c:pt>
                <c:pt idx="164">
                  <c:v>#N/A</c:v>
                </c:pt>
                <c:pt idx="165">
                  <c:v>2253.75</c:v>
                </c:pt>
                <c:pt idx="166">
                  <c:v>#N/A</c:v>
                </c:pt>
                <c:pt idx="167">
                  <c:v>#N/A</c:v>
                </c:pt>
                <c:pt idx="168">
                  <c:v>#N/A</c:v>
                </c:pt>
                <c:pt idx="169">
                  <c:v>#N/A</c:v>
                </c:pt>
                <c:pt idx="170">
                  <c:v>#N/A</c:v>
                </c:pt>
                <c:pt idx="171">
                  <c:v>#N/A</c:v>
                </c:pt>
                <c:pt idx="172">
                  <c:v>2290.59</c:v>
                </c:pt>
                <c:pt idx="173">
                  <c:v>#N/A</c:v>
                </c:pt>
                <c:pt idx="174">
                  <c:v>#N/A</c:v>
                </c:pt>
                <c:pt idx="175">
                  <c:v>#N/A</c:v>
                </c:pt>
                <c:pt idx="176">
                  <c:v>#N/A</c:v>
                </c:pt>
                <c:pt idx="177">
                  <c:v>#N/A</c:v>
                </c:pt>
                <c:pt idx="178">
                  <c:v>#N/A</c:v>
                </c:pt>
                <c:pt idx="179">
                  <c:v>2329.38</c:v>
                </c:pt>
                <c:pt idx="180">
                  <c:v>#N/A</c:v>
                </c:pt>
                <c:pt idx="181">
                  <c:v>#N/A</c:v>
                </c:pt>
                <c:pt idx="182">
                  <c:v>#N/A</c:v>
                </c:pt>
                <c:pt idx="183">
                  <c:v>#N/A</c:v>
                </c:pt>
                <c:pt idx="184">
                  <c:v>#N/A</c:v>
                </c:pt>
                <c:pt idx="185">
                  <c:v>#N/A</c:v>
                </c:pt>
                <c:pt idx="186">
                  <c:v>2313.8000000000002</c:v>
                </c:pt>
                <c:pt idx="187">
                  <c:v>#N/A</c:v>
                </c:pt>
                <c:pt idx="188">
                  <c:v>#N/A</c:v>
                </c:pt>
                <c:pt idx="189">
                  <c:v>#N/A</c:v>
                </c:pt>
                <c:pt idx="190">
                  <c:v>#N/A</c:v>
                </c:pt>
                <c:pt idx="191">
                  <c:v>#N/A</c:v>
                </c:pt>
                <c:pt idx="192">
                  <c:v>#N/A</c:v>
                </c:pt>
                <c:pt idx="193">
                  <c:v>2337.94</c:v>
                </c:pt>
                <c:pt idx="194">
                  <c:v>#N/A</c:v>
                </c:pt>
                <c:pt idx="195">
                  <c:v>#N/A</c:v>
                </c:pt>
                <c:pt idx="196">
                  <c:v>#N/A</c:v>
                </c:pt>
                <c:pt idx="197">
                  <c:v>#N/A</c:v>
                </c:pt>
                <c:pt idx="198">
                  <c:v>#N/A</c:v>
                </c:pt>
                <c:pt idx="199">
                  <c:v>#N/A</c:v>
                </c:pt>
                <c:pt idx="200">
                  <c:v>2369.3000000000002</c:v>
                </c:pt>
                <c:pt idx="201">
                  <c:v>#N/A</c:v>
                </c:pt>
                <c:pt idx="202">
                  <c:v>#N/A</c:v>
                </c:pt>
                <c:pt idx="203">
                  <c:v>#N/A</c:v>
                </c:pt>
                <c:pt idx="204">
                  <c:v>#N/A</c:v>
                </c:pt>
                <c:pt idx="205">
                  <c:v>#N/A</c:v>
                </c:pt>
                <c:pt idx="206">
                  <c:v>#N/A</c:v>
                </c:pt>
                <c:pt idx="207">
                  <c:v>2333.4299999999998</c:v>
                </c:pt>
                <c:pt idx="208">
                  <c:v>#N/A</c:v>
                </c:pt>
                <c:pt idx="209">
                  <c:v>#N/A</c:v>
                </c:pt>
                <c:pt idx="210">
                  <c:v>#N/A</c:v>
                </c:pt>
                <c:pt idx="211">
                  <c:v>#N/A</c:v>
                </c:pt>
                <c:pt idx="212">
                  <c:v>#N/A</c:v>
                </c:pt>
                <c:pt idx="213">
                  <c:v>#N/A</c:v>
                </c:pt>
                <c:pt idx="214">
                  <c:v>2287.13</c:v>
                </c:pt>
                <c:pt idx="215">
                  <c:v>#N/A</c:v>
                </c:pt>
                <c:pt idx="216">
                  <c:v>#N/A</c:v>
                </c:pt>
                <c:pt idx="217">
                  <c:v>#N/A</c:v>
                </c:pt>
                <c:pt idx="218">
                  <c:v>#N/A</c:v>
                </c:pt>
                <c:pt idx="219">
                  <c:v>#N/A</c:v>
                </c:pt>
                <c:pt idx="220">
                  <c:v>#N/A</c:v>
                </c:pt>
                <c:pt idx="221">
                  <c:v>2219.92</c:v>
                </c:pt>
                <c:pt idx="222">
                  <c:v>#N/A</c:v>
                </c:pt>
                <c:pt idx="223">
                  <c:v>#N/A</c:v>
                </c:pt>
                <c:pt idx="224">
                  <c:v>#N/A</c:v>
                </c:pt>
                <c:pt idx="225">
                  <c:v>#N/A</c:v>
                </c:pt>
                <c:pt idx="226">
                  <c:v>#N/A</c:v>
                </c:pt>
                <c:pt idx="227">
                  <c:v>#N/A</c:v>
                </c:pt>
                <c:pt idx="228">
                  <c:v>2231.1999999999998</c:v>
                </c:pt>
                <c:pt idx="229">
                  <c:v>#N/A</c:v>
                </c:pt>
                <c:pt idx="230">
                  <c:v>#N/A</c:v>
                </c:pt>
                <c:pt idx="231">
                  <c:v>#N/A</c:v>
                </c:pt>
                <c:pt idx="232">
                  <c:v>#N/A</c:v>
                </c:pt>
                <c:pt idx="233">
                  <c:v>#N/A</c:v>
                </c:pt>
                <c:pt idx="234">
                  <c:v>#N/A</c:v>
                </c:pt>
                <c:pt idx="235">
                  <c:v>2222.88</c:v>
                </c:pt>
                <c:pt idx="236">
                  <c:v>#N/A</c:v>
                </c:pt>
                <c:pt idx="237">
                  <c:v>#N/A</c:v>
                </c:pt>
                <c:pt idx="238">
                  <c:v>#N/A</c:v>
                </c:pt>
                <c:pt idx="239">
                  <c:v>#N/A</c:v>
                </c:pt>
                <c:pt idx="240">
                  <c:v>#N/A</c:v>
                </c:pt>
                <c:pt idx="241">
                  <c:v>#N/A</c:v>
                </c:pt>
                <c:pt idx="242">
                  <c:v>2225.21</c:v>
                </c:pt>
                <c:pt idx="243">
                  <c:v>#N/A</c:v>
                </c:pt>
                <c:pt idx="244">
                  <c:v>#N/A</c:v>
                </c:pt>
                <c:pt idx="245">
                  <c:v>#N/A</c:v>
                </c:pt>
                <c:pt idx="246">
                  <c:v>#N/A</c:v>
                </c:pt>
                <c:pt idx="247">
                  <c:v>#N/A</c:v>
                </c:pt>
                <c:pt idx="248">
                  <c:v>#N/A</c:v>
                </c:pt>
                <c:pt idx="249">
                  <c:v>2262.46</c:v>
                </c:pt>
                <c:pt idx="250">
                  <c:v>#N/A</c:v>
                </c:pt>
                <c:pt idx="251">
                  <c:v>#N/A</c:v>
                </c:pt>
                <c:pt idx="252">
                  <c:v>#N/A</c:v>
                </c:pt>
                <c:pt idx="253">
                  <c:v>#N/A</c:v>
                </c:pt>
                <c:pt idx="254">
                  <c:v>#N/A</c:v>
                </c:pt>
                <c:pt idx="255">
                  <c:v>#N/A</c:v>
                </c:pt>
                <c:pt idx="256">
                  <c:v>2325.7800000000002</c:v>
                </c:pt>
                <c:pt idx="257">
                  <c:v>#N/A</c:v>
                </c:pt>
                <c:pt idx="258">
                  <c:v>#N/A</c:v>
                </c:pt>
                <c:pt idx="259">
                  <c:v>#N/A</c:v>
                </c:pt>
                <c:pt idx="260">
                  <c:v>#N/A</c:v>
                </c:pt>
                <c:pt idx="261">
                  <c:v>#N/A</c:v>
                </c:pt>
                <c:pt idx="262">
                  <c:v>#N/A</c:v>
                </c:pt>
                <c:pt idx="263">
                  <c:v>2288.17</c:v>
                </c:pt>
                <c:pt idx="264">
                  <c:v>#N/A</c:v>
                </c:pt>
                <c:pt idx="265">
                  <c:v>#N/A</c:v>
                </c:pt>
                <c:pt idx="266">
                  <c:v>#N/A</c:v>
                </c:pt>
                <c:pt idx="267">
                  <c:v>#N/A</c:v>
                </c:pt>
                <c:pt idx="268">
                  <c:v>#N/A</c:v>
                </c:pt>
                <c:pt idx="269">
                  <c:v>#N/A</c:v>
                </c:pt>
                <c:pt idx="270">
                  <c:v>2262.38</c:v>
                </c:pt>
                <c:pt idx="271">
                  <c:v>#N/A</c:v>
                </c:pt>
                <c:pt idx="272">
                  <c:v>#N/A</c:v>
                </c:pt>
                <c:pt idx="273">
                  <c:v>#N/A</c:v>
                </c:pt>
                <c:pt idx="274">
                  <c:v>#N/A</c:v>
                </c:pt>
                <c:pt idx="275">
                  <c:v>#N/A</c:v>
                </c:pt>
                <c:pt idx="276">
                  <c:v>#N/A</c:v>
                </c:pt>
                <c:pt idx="277">
                  <c:v>2275.5</c:v>
                </c:pt>
                <c:pt idx="278">
                  <c:v>#N/A</c:v>
                </c:pt>
                <c:pt idx="279">
                  <c:v>#N/A</c:v>
                </c:pt>
                <c:pt idx="280">
                  <c:v>#N/A</c:v>
                </c:pt>
                <c:pt idx="281">
                  <c:v>#N/A</c:v>
                </c:pt>
                <c:pt idx="282">
                  <c:v>#N/A</c:v>
                </c:pt>
                <c:pt idx="283">
                  <c:v>#N/A</c:v>
                </c:pt>
                <c:pt idx="284">
                  <c:v>2258.92</c:v>
                </c:pt>
                <c:pt idx="285">
                  <c:v>#N/A</c:v>
                </c:pt>
                <c:pt idx="286">
                  <c:v>#N/A</c:v>
                </c:pt>
                <c:pt idx="287">
                  <c:v>#N/A</c:v>
                </c:pt>
                <c:pt idx="288">
                  <c:v>#N/A</c:v>
                </c:pt>
                <c:pt idx="289">
                  <c:v>#N/A</c:v>
                </c:pt>
                <c:pt idx="290">
                  <c:v>#N/A</c:v>
                </c:pt>
                <c:pt idx="291">
                  <c:v>2216.44</c:v>
                </c:pt>
                <c:pt idx="292">
                  <c:v>#N/A</c:v>
                </c:pt>
                <c:pt idx="293">
                  <c:v>#N/A</c:v>
                </c:pt>
                <c:pt idx="294">
                  <c:v>#N/A</c:v>
                </c:pt>
                <c:pt idx="295">
                  <c:v>#N/A</c:v>
                </c:pt>
                <c:pt idx="296">
                  <c:v>#N/A</c:v>
                </c:pt>
                <c:pt idx="297">
                  <c:v>#N/A</c:v>
                </c:pt>
                <c:pt idx="298">
                  <c:v>2236.38</c:v>
                </c:pt>
                <c:pt idx="299">
                  <c:v>#N/A</c:v>
                </c:pt>
                <c:pt idx="300">
                  <c:v>#N/A</c:v>
                </c:pt>
                <c:pt idx="301">
                  <c:v>#N/A</c:v>
                </c:pt>
                <c:pt idx="302">
                  <c:v>#N/A</c:v>
                </c:pt>
                <c:pt idx="303">
                  <c:v>#N/A</c:v>
                </c:pt>
                <c:pt idx="304">
                  <c:v>#N/A</c:v>
                </c:pt>
                <c:pt idx="305">
                  <c:v>2224.27</c:v>
                </c:pt>
                <c:pt idx="306">
                  <c:v>#N/A</c:v>
                </c:pt>
                <c:pt idx="307">
                  <c:v>#N/A</c:v>
                </c:pt>
                <c:pt idx="308">
                  <c:v>#N/A</c:v>
                </c:pt>
                <c:pt idx="309">
                  <c:v>#N/A</c:v>
                </c:pt>
                <c:pt idx="310">
                  <c:v>#N/A</c:v>
                </c:pt>
                <c:pt idx="311">
                  <c:v>#N/A</c:v>
                </c:pt>
                <c:pt idx="312">
                  <c:v>2214.73</c:v>
                </c:pt>
                <c:pt idx="313">
                  <c:v>#N/A</c:v>
                </c:pt>
                <c:pt idx="314">
                  <c:v>#N/A</c:v>
                </c:pt>
                <c:pt idx="315">
                  <c:v>#N/A</c:v>
                </c:pt>
                <c:pt idx="316">
                  <c:v>#N/A</c:v>
                </c:pt>
                <c:pt idx="317">
                  <c:v>#N/A</c:v>
                </c:pt>
                <c:pt idx="318">
                  <c:v>#N/A</c:v>
                </c:pt>
                <c:pt idx="319">
                  <c:v>2215.8000000000002</c:v>
                </c:pt>
                <c:pt idx="320">
                  <c:v>#N/A</c:v>
                </c:pt>
                <c:pt idx="321">
                  <c:v>#N/A</c:v>
                </c:pt>
                <c:pt idx="322">
                  <c:v>#N/A</c:v>
                </c:pt>
                <c:pt idx="323">
                  <c:v>#N/A</c:v>
                </c:pt>
                <c:pt idx="324">
                  <c:v>#N/A</c:v>
                </c:pt>
                <c:pt idx="325">
                  <c:v>#N/A</c:v>
                </c:pt>
                <c:pt idx="326">
                  <c:v>2253.58</c:v>
                </c:pt>
                <c:pt idx="327">
                  <c:v>#N/A</c:v>
                </c:pt>
                <c:pt idx="328">
                  <c:v>#N/A</c:v>
                </c:pt>
                <c:pt idx="329">
                  <c:v>#N/A</c:v>
                </c:pt>
                <c:pt idx="330">
                  <c:v>#N/A</c:v>
                </c:pt>
                <c:pt idx="331">
                  <c:v>#N/A</c:v>
                </c:pt>
                <c:pt idx="332">
                  <c:v>#N/A</c:v>
                </c:pt>
                <c:pt idx="333">
                  <c:v>2251.36</c:v>
                </c:pt>
                <c:pt idx="334">
                  <c:v>#N/A</c:v>
                </c:pt>
                <c:pt idx="335">
                  <c:v>#N/A</c:v>
                </c:pt>
                <c:pt idx="336">
                  <c:v>#N/A</c:v>
                </c:pt>
                <c:pt idx="337">
                  <c:v>#N/A</c:v>
                </c:pt>
                <c:pt idx="338">
                  <c:v>#N/A</c:v>
                </c:pt>
                <c:pt idx="339">
                  <c:v>#N/A</c:v>
                </c:pt>
                <c:pt idx="340">
                  <c:v>2270.7399999999998</c:v>
                </c:pt>
                <c:pt idx="341">
                  <c:v>#N/A</c:v>
                </c:pt>
                <c:pt idx="342">
                  <c:v>#N/A</c:v>
                </c:pt>
                <c:pt idx="343">
                  <c:v>#N/A</c:v>
                </c:pt>
                <c:pt idx="344">
                  <c:v>#N/A</c:v>
                </c:pt>
                <c:pt idx="345">
                  <c:v>#N/A</c:v>
                </c:pt>
                <c:pt idx="346">
                  <c:v>#N/A</c:v>
                </c:pt>
                <c:pt idx="347">
                  <c:v>2322.27</c:v>
                </c:pt>
                <c:pt idx="348">
                  <c:v>#N/A</c:v>
                </c:pt>
                <c:pt idx="349">
                  <c:v>#N/A</c:v>
                </c:pt>
                <c:pt idx="350">
                  <c:v>#N/A</c:v>
                </c:pt>
                <c:pt idx="351">
                  <c:v>#N/A</c:v>
                </c:pt>
                <c:pt idx="352">
                  <c:v>#N/A</c:v>
                </c:pt>
                <c:pt idx="353">
                  <c:v>#N/A</c:v>
                </c:pt>
                <c:pt idx="354">
                  <c:v>2328.02</c:v>
                </c:pt>
                <c:pt idx="355">
                  <c:v>#N/A</c:v>
                </c:pt>
                <c:pt idx="356">
                  <c:v>#N/A</c:v>
                </c:pt>
                <c:pt idx="357">
                  <c:v>#N/A</c:v>
                </c:pt>
                <c:pt idx="358">
                  <c:v>#N/A</c:v>
                </c:pt>
                <c:pt idx="359">
                  <c:v>#N/A</c:v>
                </c:pt>
                <c:pt idx="360">
                  <c:v>#N/A</c:v>
                </c:pt>
                <c:pt idx="361">
                  <c:v>2340.98</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263E-4541-8F4F-0EB9B7B9BD50}"/>
            </c:ext>
          </c:extLst>
        </c:ser>
        <c:ser>
          <c:idx val="2"/>
          <c:order val="1"/>
          <c:tx>
            <c:strRef>
              <c:f>南华!$I$1</c:f>
              <c:strCache>
                <c:ptCount val="1"/>
                <c:pt idx="0">
                  <c:v>2020</c:v>
                </c:pt>
              </c:strCache>
            </c:strRef>
          </c:tx>
          <c:spPr>
            <a:ln w="28575">
              <a:solidFill>
                <a:srgbClr val="F8CBAD"/>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南华!$I$2:$I$366</c:f>
              <c:numCache>
                <c:formatCode>General</c:formatCode>
                <c:ptCount val="365"/>
                <c:pt idx="0">
                  <c:v>#N/A</c:v>
                </c:pt>
                <c:pt idx="1">
                  <c:v>#N/A</c:v>
                </c:pt>
                <c:pt idx="2">
                  <c:v>#N/A</c:v>
                </c:pt>
                <c:pt idx="3">
                  <c:v>2351.6</c:v>
                </c:pt>
                <c:pt idx="4">
                  <c:v>#N/A</c:v>
                </c:pt>
                <c:pt idx="5">
                  <c:v>#N/A</c:v>
                </c:pt>
                <c:pt idx="6">
                  <c:v>#N/A</c:v>
                </c:pt>
                <c:pt idx="7">
                  <c:v>#N/A</c:v>
                </c:pt>
                <c:pt idx="8">
                  <c:v>#N/A</c:v>
                </c:pt>
                <c:pt idx="9">
                  <c:v>#N/A</c:v>
                </c:pt>
                <c:pt idx="10">
                  <c:v>2362.9699999999998</c:v>
                </c:pt>
                <c:pt idx="11">
                  <c:v>#N/A</c:v>
                </c:pt>
                <c:pt idx="12">
                  <c:v>#N/A</c:v>
                </c:pt>
                <c:pt idx="13">
                  <c:v>#N/A</c:v>
                </c:pt>
                <c:pt idx="14">
                  <c:v>#N/A</c:v>
                </c:pt>
                <c:pt idx="15">
                  <c:v>#N/A</c:v>
                </c:pt>
                <c:pt idx="16">
                  <c:v>#N/A</c:v>
                </c:pt>
                <c:pt idx="17">
                  <c:v>2355.96</c:v>
                </c:pt>
                <c:pt idx="18">
                  <c:v>#N/A</c:v>
                </c:pt>
                <c:pt idx="19">
                  <c:v>#N/A</c:v>
                </c:pt>
                <c:pt idx="20">
                  <c:v>#N/A</c:v>
                </c:pt>
                <c:pt idx="21">
                  <c:v>#N/A</c:v>
                </c:pt>
                <c:pt idx="22">
                  <c:v>#N/A</c:v>
                </c:pt>
                <c:pt idx="23">
                  <c:v>#N/A</c:v>
                </c:pt>
                <c:pt idx="24">
                  <c:v>2291.4</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2166.89</c:v>
                </c:pt>
                <c:pt idx="39">
                  <c:v>#N/A</c:v>
                </c:pt>
                <c:pt idx="40">
                  <c:v>#N/A</c:v>
                </c:pt>
                <c:pt idx="41">
                  <c:v>#N/A</c:v>
                </c:pt>
                <c:pt idx="42">
                  <c:v>#N/A</c:v>
                </c:pt>
                <c:pt idx="43">
                  <c:v>#N/A</c:v>
                </c:pt>
                <c:pt idx="44">
                  <c:v>#N/A</c:v>
                </c:pt>
                <c:pt idx="45">
                  <c:v>2209.41</c:v>
                </c:pt>
                <c:pt idx="46">
                  <c:v>#N/A</c:v>
                </c:pt>
                <c:pt idx="47">
                  <c:v>#N/A</c:v>
                </c:pt>
                <c:pt idx="48">
                  <c:v>#N/A</c:v>
                </c:pt>
                <c:pt idx="49">
                  <c:v>#N/A</c:v>
                </c:pt>
                <c:pt idx="50">
                  <c:v>#N/A</c:v>
                </c:pt>
                <c:pt idx="51">
                  <c:v>#N/A</c:v>
                </c:pt>
                <c:pt idx="52">
                  <c:v>2244.0300000000002</c:v>
                </c:pt>
                <c:pt idx="53">
                  <c:v>#N/A</c:v>
                </c:pt>
                <c:pt idx="54">
                  <c:v>#N/A</c:v>
                </c:pt>
                <c:pt idx="55">
                  <c:v>#N/A</c:v>
                </c:pt>
                <c:pt idx="56">
                  <c:v>#N/A</c:v>
                </c:pt>
                <c:pt idx="57">
                  <c:v>#N/A</c:v>
                </c:pt>
                <c:pt idx="58">
                  <c:v>#N/A</c:v>
                </c:pt>
                <c:pt idx="59">
                  <c:v>2098.98</c:v>
                </c:pt>
                <c:pt idx="60">
                  <c:v>#N/A</c:v>
                </c:pt>
                <c:pt idx="61">
                  <c:v>#N/A</c:v>
                </c:pt>
                <c:pt idx="62">
                  <c:v>#N/A</c:v>
                </c:pt>
                <c:pt idx="63">
                  <c:v>#N/A</c:v>
                </c:pt>
                <c:pt idx="64">
                  <c:v>#N/A</c:v>
                </c:pt>
                <c:pt idx="65">
                  <c:v>#N/A</c:v>
                </c:pt>
                <c:pt idx="66">
                  <c:v>2143.6799999999998</c:v>
                </c:pt>
                <c:pt idx="67">
                  <c:v>#N/A</c:v>
                </c:pt>
                <c:pt idx="68">
                  <c:v>#N/A</c:v>
                </c:pt>
                <c:pt idx="69">
                  <c:v>#N/A</c:v>
                </c:pt>
                <c:pt idx="70">
                  <c:v>#N/A</c:v>
                </c:pt>
                <c:pt idx="71">
                  <c:v>#N/A</c:v>
                </c:pt>
                <c:pt idx="72">
                  <c:v>#N/A</c:v>
                </c:pt>
                <c:pt idx="73">
                  <c:v>2061.33</c:v>
                </c:pt>
                <c:pt idx="74">
                  <c:v>#N/A</c:v>
                </c:pt>
                <c:pt idx="75">
                  <c:v>#N/A</c:v>
                </c:pt>
                <c:pt idx="76">
                  <c:v>#N/A</c:v>
                </c:pt>
                <c:pt idx="77">
                  <c:v>#N/A</c:v>
                </c:pt>
                <c:pt idx="78">
                  <c:v>#N/A</c:v>
                </c:pt>
                <c:pt idx="79">
                  <c:v>#N/A</c:v>
                </c:pt>
                <c:pt idx="80">
                  <c:v>1948.82</c:v>
                </c:pt>
                <c:pt idx="81">
                  <c:v>#N/A</c:v>
                </c:pt>
                <c:pt idx="82">
                  <c:v>#N/A</c:v>
                </c:pt>
                <c:pt idx="83">
                  <c:v>#N/A</c:v>
                </c:pt>
                <c:pt idx="84">
                  <c:v>#N/A</c:v>
                </c:pt>
                <c:pt idx="85">
                  <c:v>#N/A</c:v>
                </c:pt>
                <c:pt idx="86">
                  <c:v>#N/A</c:v>
                </c:pt>
                <c:pt idx="87">
                  <c:v>1918.97</c:v>
                </c:pt>
                <c:pt idx="88">
                  <c:v>#N/A</c:v>
                </c:pt>
                <c:pt idx="89">
                  <c:v>#N/A</c:v>
                </c:pt>
                <c:pt idx="90">
                  <c:v>#N/A</c:v>
                </c:pt>
                <c:pt idx="91">
                  <c:v>#N/A</c:v>
                </c:pt>
                <c:pt idx="92">
                  <c:v>#N/A</c:v>
                </c:pt>
                <c:pt idx="93">
                  <c:v>#N/A</c:v>
                </c:pt>
                <c:pt idx="94">
                  <c:v>1928.11</c:v>
                </c:pt>
                <c:pt idx="95">
                  <c:v>#N/A</c:v>
                </c:pt>
                <c:pt idx="96">
                  <c:v>#N/A</c:v>
                </c:pt>
                <c:pt idx="97">
                  <c:v>#N/A</c:v>
                </c:pt>
                <c:pt idx="98">
                  <c:v>#N/A</c:v>
                </c:pt>
                <c:pt idx="99">
                  <c:v>#N/A</c:v>
                </c:pt>
                <c:pt idx="100">
                  <c:v>#N/A</c:v>
                </c:pt>
                <c:pt idx="101">
                  <c:v>2020.68</c:v>
                </c:pt>
                <c:pt idx="102">
                  <c:v>#N/A</c:v>
                </c:pt>
                <c:pt idx="103">
                  <c:v>#N/A</c:v>
                </c:pt>
                <c:pt idx="104">
                  <c:v>#N/A</c:v>
                </c:pt>
                <c:pt idx="105">
                  <c:v>#N/A</c:v>
                </c:pt>
                <c:pt idx="106">
                  <c:v>#N/A</c:v>
                </c:pt>
                <c:pt idx="107">
                  <c:v>#N/A</c:v>
                </c:pt>
                <c:pt idx="108">
                  <c:v>1997.48</c:v>
                </c:pt>
                <c:pt idx="109">
                  <c:v>#N/A</c:v>
                </c:pt>
                <c:pt idx="110">
                  <c:v>#N/A</c:v>
                </c:pt>
                <c:pt idx="111">
                  <c:v>#N/A</c:v>
                </c:pt>
                <c:pt idx="112">
                  <c:v>#N/A</c:v>
                </c:pt>
                <c:pt idx="113">
                  <c:v>#N/A</c:v>
                </c:pt>
                <c:pt idx="114">
                  <c:v>#N/A</c:v>
                </c:pt>
                <c:pt idx="115">
                  <c:v>1955.36</c:v>
                </c:pt>
                <c:pt idx="116">
                  <c:v>#N/A</c:v>
                </c:pt>
                <c:pt idx="117">
                  <c:v>#N/A</c:v>
                </c:pt>
                <c:pt idx="118">
                  <c:v>#N/A</c:v>
                </c:pt>
                <c:pt idx="119">
                  <c:v>#N/A</c:v>
                </c:pt>
                <c:pt idx="120">
                  <c:v>#N/A</c:v>
                </c:pt>
                <c:pt idx="121">
                  <c:v>#N/A</c:v>
                </c:pt>
                <c:pt idx="122">
                  <c:v>1971.12</c:v>
                </c:pt>
                <c:pt idx="123">
                  <c:v>#N/A</c:v>
                </c:pt>
                <c:pt idx="124">
                  <c:v>#N/A</c:v>
                </c:pt>
                <c:pt idx="125">
                  <c:v>#N/A</c:v>
                </c:pt>
                <c:pt idx="126">
                  <c:v>#N/A</c:v>
                </c:pt>
                <c:pt idx="127">
                  <c:v>#N/A</c:v>
                </c:pt>
                <c:pt idx="128">
                  <c:v>#N/A</c:v>
                </c:pt>
                <c:pt idx="129">
                  <c:v>2027.63</c:v>
                </c:pt>
                <c:pt idx="130">
                  <c:v>#N/A</c:v>
                </c:pt>
                <c:pt idx="131">
                  <c:v>#N/A</c:v>
                </c:pt>
                <c:pt idx="132">
                  <c:v>#N/A</c:v>
                </c:pt>
                <c:pt idx="133">
                  <c:v>#N/A</c:v>
                </c:pt>
                <c:pt idx="134">
                  <c:v>#N/A</c:v>
                </c:pt>
                <c:pt idx="135">
                  <c:v>#N/A</c:v>
                </c:pt>
                <c:pt idx="136">
                  <c:v>2038.63</c:v>
                </c:pt>
                <c:pt idx="137">
                  <c:v>#N/A</c:v>
                </c:pt>
                <c:pt idx="138">
                  <c:v>#N/A</c:v>
                </c:pt>
                <c:pt idx="139">
                  <c:v>#N/A</c:v>
                </c:pt>
                <c:pt idx="140">
                  <c:v>#N/A</c:v>
                </c:pt>
                <c:pt idx="141">
                  <c:v>#N/A</c:v>
                </c:pt>
                <c:pt idx="142">
                  <c:v>#N/A</c:v>
                </c:pt>
                <c:pt idx="143">
                  <c:v>2071.16</c:v>
                </c:pt>
                <c:pt idx="144">
                  <c:v>#N/A</c:v>
                </c:pt>
                <c:pt idx="145">
                  <c:v>#N/A</c:v>
                </c:pt>
                <c:pt idx="146">
                  <c:v>#N/A</c:v>
                </c:pt>
                <c:pt idx="147">
                  <c:v>#N/A</c:v>
                </c:pt>
                <c:pt idx="148">
                  <c:v>#N/A</c:v>
                </c:pt>
                <c:pt idx="149">
                  <c:v>#N/A</c:v>
                </c:pt>
                <c:pt idx="150">
                  <c:v>2116.6799999999998</c:v>
                </c:pt>
                <c:pt idx="151">
                  <c:v>#N/A</c:v>
                </c:pt>
                <c:pt idx="152">
                  <c:v>#N/A</c:v>
                </c:pt>
                <c:pt idx="153">
                  <c:v>#N/A</c:v>
                </c:pt>
                <c:pt idx="154">
                  <c:v>#N/A</c:v>
                </c:pt>
                <c:pt idx="155">
                  <c:v>#N/A</c:v>
                </c:pt>
                <c:pt idx="156">
                  <c:v>#N/A</c:v>
                </c:pt>
                <c:pt idx="157">
                  <c:v>2166.84</c:v>
                </c:pt>
                <c:pt idx="158">
                  <c:v>#N/A</c:v>
                </c:pt>
                <c:pt idx="159">
                  <c:v>#N/A</c:v>
                </c:pt>
                <c:pt idx="160">
                  <c:v>#N/A</c:v>
                </c:pt>
                <c:pt idx="161">
                  <c:v>#N/A</c:v>
                </c:pt>
                <c:pt idx="162">
                  <c:v>#N/A</c:v>
                </c:pt>
                <c:pt idx="163">
                  <c:v>#N/A</c:v>
                </c:pt>
                <c:pt idx="164">
                  <c:v>2151.11</c:v>
                </c:pt>
                <c:pt idx="165">
                  <c:v>#N/A</c:v>
                </c:pt>
                <c:pt idx="166">
                  <c:v>#N/A</c:v>
                </c:pt>
                <c:pt idx="167">
                  <c:v>#N/A</c:v>
                </c:pt>
                <c:pt idx="168">
                  <c:v>#N/A</c:v>
                </c:pt>
                <c:pt idx="169">
                  <c:v>#N/A</c:v>
                </c:pt>
                <c:pt idx="170">
                  <c:v>#N/A</c:v>
                </c:pt>
                <c:pt idx="171">
                  <c:v>2199.9</c:v>
                </c:pt>
                <c:pt idx="172">
                  <c:v>#N/A</c:v>
                </c:pt>
                <c:pt idx="173">
                  <c:v>#N/A</c:v>
                </c:pt>
                <c:pt idx="174">
                  <c:v>#N/A</c:v>
                </c:pt>
                <c:pt idx="175">
                  <c:v>#N/A</c:v>
                </c:pt>
                <c:pt idx="176">
                  <c:v>#N/A</c:v>
                </c:pt>
                <c:pt idx="177">
                  <c:v>#N/A</c:v>
                </c:pt>
                <c:pt idx="178">
                  <c:v>2190.31</c:v>
                </c:pt>
                <c:pt idx="179">
                  <c:v>#N/A</c:v>
                </c:pt>
                <c:pt idx="180">
                  <c:v>#N/A</c:v>
                </c:pt>
                <c:pt idx="181">
                  <c:v>#N/A</c:v>
                </c:pt>
                <c:pt idx="182">
                  <c:v>#N/A</c:v>
                </c:pt>
                <c:pt idx="183">
                  <c:v>#N/A</c:v>
                </c:pt>
                <c:pt idx="184">
                  <c:v>#N/A</c:v>
                </c:pt>
                <c:pt idx="185">
                  <c:v>2191.85</c:v>
                </c:pt>
                <c:pt idx="186">
                  <c:v>#N/A</c:v>
                </c:pt>
                <c:pt idx="187">
                  <c:v>#N/A</c:v>
                </c:pt>
                <c:pt idx="188">
                  <c:v>#N/A</c:v>
                </c:pt>
                <c:pt idx="189">
                  <c:v>#N/A</c:v>
                </c:pt>
                <c:pt idx="190">
                  <c:v>#N/A</c:v>
                </c:pt>
                <c:pt idx="191">
                  <c:v>#N/A</c:v>
                </c:pt>
                <c:pt idx="192">
                  <c:v>2211.69</c:v>
                </c:pt>
                <c:pt idx="193">
                  <c:v>#N/A</c:v>
                </c:pt>
                <c:pt idx="194">
                  <c:v>#N/A</c:v>
                </c:pt>
                <c:pt idx="195">
                  <c:v>#N/A</c:v>
                </c:pt>
                <c:pt idx="196">
                  <c:v>#N/A</c:v>
                </c:pt>
                <c:pt idx="197">
                  <c:v>#N/A</c:v>
                </c:pt>
                <c:pt idx="198">
                  <c:v>#N/A</c:v>
                </c:pt>
                <c:pt idx="199">
                  <c:v>2235.16</c:v>
                </c:pt>
                <c:pt idx="200">
                  <c:v>#N/A</c:v>
                </c:pt>
                <c:pt idx="201">
                  <c:v>#N/A</c:v>
                </c:pt>
                <c:pt idx="202">
                  <c:v>#N/A</c:v>
                </c:pt>
                <c:pt idx="203">
                  <c:v>#N/A</c:v>
                </c:pt>
                <c:pt idx="204">
                  <c:v>#N/A</c:v>
                </c:pt>
                <c:pt idx="205">
                  <c:v>#N/A</c:v>
                </c:pt>
                <c:pt idx="206">
                  <c:v>2233.9699999999998</c:v>
                </c:pt>
                <c:pt idx="207">
                  <c:v>#N/A</c:v>
                </c:pt>
                <c:pt idx="208">
                  <c:v>#N/A</c:v>
                </c:pt>
                <c:pt idx="209">
                  <c:v>#N/A</c:v>
                </c:pt>
                <c:pt idx="210">
                  <c:v>#N/A</c:v>
                </c:pt>
                <c:pt idx="211">
                  <c:v>#N/A</c:v>
                </c:pt>
                <c:pt idx="212">
                  <c:v>#N/A</c:v>
                </c:pt>
                <c:pt idx="213">
                  <c:v>2250.1</c:v>
                </c:pt>
                <c:pt idx="214">
                  <c:v>#N/A</c:v>
                </c:pt>
                <c:pt idx="215">
                  <c:v>#N/A</c:v>
                </c:pt>
                <c:pt idx="216">
                  <c:v>#N/A</c:v>
                </c:pt>
                <c:pt idx="217">
                  <c:v>#N/A</c:v>
                </c:pt>
                <c:pt idx="218">
                  <c:v>#N/A</c:v>
                </c:pt>
                <c:pt idx="219">
                  <c:v>#N/A</c:v>
                </c:pt>
                <c:pt idx="220">
                  <c:v>2280.16</c:v>
                </c:pt>
                <c:pt idx="221">
                  <c:v>#N/A</c:v>
                </c:pt>
                <c:pt idx="222">
                  <c:v>#N/A</c:v>
                </c:pt>
                <c:pt idx="223">
                  <c:v>#N/A</c:v>
                </c:pt>
                <c:pt idx="224">
                  <c:v>#N/A</c:v>
                </c:pt>
                <c:pt idx="225">
                  <c:v>#N/A</c:v>
                </c:pt>
                <c:pt idx="226">
                  <c:v>#N/A</c:v>
                </c:pt>
                <c:pt idx="227">
                  <c:v>2267.69</c:v>
                </c:pt>
                <c:pt idx="228">
                  <c:v>#N/A</c:v>
                </c:pt>
                <c:pt idx="229">
                  <c:v>#N/A</c:v>
                </c:pt>
                <c:pt idx="230">
                  <c:v>#N/A</c:v>
                </c:pt>
                <c:pt idx="231">
                  <c:v>#N/A</c:v>
                </c:pt>
                <c:pt idx="232">
                  <c:v>#N/A</c:v>
                </c:pt>
                <c:pt idx="233">
                  <c:v>#N/A</c:v>
                </c:pt>
                <c:pt idx="234">
                  <c:v>2272.91</c:v>
                </c:pt>
                <c:pt idx="235">
                  <c:v>#N/A</c:v>
                </c:pt>
                <c:pt idx="236">
                  <c:v>#N/A</c:v>
                </c:pt>
                <c:pt idx="237">
                  <c:v>#N/A</c:v>
                </c:pt>
                <c:pt idx="238">
                  <c:v>#N/A</c:v>
                </c:pt>
                <c:pt idx="239">
                  <c:v>#N/A</c:v>
                </c:pt>
                <c:pt idx="240">
                  <c:v>#N/A</c:v>
                </c:pt>
                <c:pt idx="241">
                  <c:v>2299.69</c:v>
                </c:pt>
                <c:pt idx="242">
                  <c:v>#N/A</c:v>
                </c:pt>
                <c:pt idx="243">
                  <c:v>#N/A</c:v>
                </c:pt>
                <c:pt idx="244">
                  <c:v>#N/A</c:v>
                </c:pt>
                <c:pt idx="245">
                  <c:v>#N/A</c:v>
                </c:pt>
                <c:pt idx="246">
                  <c:v>#N/A</c:v>
                </c:pt>
                <c:pt idx="247">
                  <c:v>#N/A</c:v>
                </c:pt>
                <c:pt idx="248">
                  <c:v>2304.4299999999998</c:v>
                </c:pt>
                <c:pt idx="249">
                  <c:v>#N/A</c:v>
                </c:pt>
                <c:pt idx="250">
                  <c:v>#N/A</c:v>
                </c:pt>
                <c:pt idx="251">
                  <c:v>#N/A</c:v>
                </c:pt>
                <c:pt idx="252">
                  <c:v>#N/A</c:v>
                </c:pt>
                <c:pt idx="253">
                  <c:v>#N/A</c:v>
                </c:pt>
                <c:pt idx="254">
                  <c:v>#N/A</c:v>
                </c:pt>
                <c:pt idx="255">
                  <c:v>2208.3000000000002</c:v>
                </c:pt>
                <c:pt idx="256">
                  <c:v>#N/A</c:v>
                </c:pt>
                <c:pt idx="257">
                  <c:v>#N/A</c:v>
                </c:pt>
                <c:pt idx="258">
                  <c:v>#N/A</c:v>
                </c:pt>
                <c:pt idx="259">
                  <c:v>#N/A</c:v>
                </c:pt>
                <c:pt idx="260">
                  <c:v>#N/A</c:v>
                </c:pt>
                <c:pt idx="261">
                  <c:v>#N/A</c:v>
                </c:pt>
                <c:pt idx="262">
                  <c:v>2237.1</c:v>
                </c:pt>
                <c:pt idx="263">
                  <c:v>#N/A</c:v>
                </c:pt>
                <c:pt idx="264">
                  <c:v>#N/A</c:v>
                </c:pt>
                <c:pt idx="265">
                  <c:v>#N/A</c:v>
                </c:pt>
                <c:pt idx="266">
                  <c:v>#N/A</c:v>
                </c:pt>
                <c:pt idx="267">
                  <c:v>#N/A</c:v>
                </c:pt>
                <c:pt idx="268">
                  <c:v>#N/A</c:v>
                </c:pt>
                <c:pt idx="269">
                  <c:v>2170.59</c:v>
                </c:pt>
                <c:pt idx="270">
                  <c:v>#N/A</c:v>
                </c:pt>
                <c:pt idx="271">
                  <c:v>#N/A</c:v>
                </c:pt>
                <c:pt idx="272">
                  <c:v>#N/A</c:v>
                </c:pt>
                <c:pt idx="273">
                  <c:v>#N/A</c:v>
                </c:pt>
                <c:pt idx="274">
                  <c:v>#N/A</c:v>
                </c:pt>
                <c:pt idx="275">
                  <c:v>#N/A</c:v>
                </c:pt>
                <c:pt idx="276">
                  <c:v>2165.1799999999998</c:v>
                </c:pt>
                <c:pt idx="277">
                  <c:v>#N/A</c:v>
                </c:pt>
                <c:pt idx="278">
                  <c:v>#N/A</c:v>
                </c:pt>
                <c:pt idx="279">
                  <c:v>#N/A</c:v>
                </c:pt>
                <c:pt idx="280">
                  <c:v>#N/A</c:v>
                </c:pt>
                <c:pt idx="281">
                  <c:v>#N/A</c:v>
                </c:pt>
                <c:pt idx="282">
                  <c:v>#N/A</c:v>
                </c:pt>
                <c:pt idx="283">
                  <c:v>2225.67</c:v>
                </c:pt>
                <c:pt idx="284">
                  <c:v>#N/A</c:v>
                </c:pt>
                <c:pt idx="285">
                  <c:v>#N/A</c:v>
                </c:pt>
                <c:pt idx="286">
                  <c:v>#N/A</c:v>
                </c:pt>
                <c:pt idx="287">
                  <c:v>#N/A</c:v>
                </c:pt>
                <c:pt idx="288">
                  <c:v>#N/A</c:v>
                </c:pt>
                <c:pt idx="289">
                  <c:v>#N/A</c:v>
                </c:pt>
                <c:pt idx="290">
                  <c:v>2232.08</c:v>
                </c:pt>
                <c:pt idx="291">
                  <c:v>#N/A</c:v>
                </c:pt>
                <c:pt idx="292">
                  <c:v>#N/A</c:v>
                </c:pt>
                <c:pt idx="293">
                  <c:v>#N/A</c:v>
                </c:pt>
                <c:pt idx="294">
                  <c:v>#N/A</c:v>
                </c:pt>
                <c:pt idx="295">
                  <c:v>#N/A</c:v>
                </c:pt>
                <c:pt idx="296">
                  <c:v>#N/A</c:v>
                </c:pt>
                <c:pt idx="297">
                  <c:v>2229.89</c:v>
                </c:pt>
                <c:pt idx="298">
                  <c:v>#N/A</c:v>
                </c:pt>
                <c:pt idx="299">
                  <c:v>#N/A</c:v>
                </c:pt>
                <c:pt idx="300">
                  <c:v>#N/A</c:v>
                </c:pt>
                <c:pt idx="301">
                  <c:v>#N/A</c:v>
                </c:pt>
                <c:pt idx="302">
                  <c:v>#N/A</c:v>
                </c:pt>
                <c:pt idx="303">
                  <c:v>#N/A</c:v>
                </c:pt>
                <c:pt idx="304">
                  <c:v>2160.9499999999998</c:v>
                </c:pt>
                <c:pt idx="305">
                  <c:v>#N/A</c:v>
                </c:pt>
                <c:pt idx="306">
                  <c:v>#N/A</c:v>
                </c:pt>
                <c:pt idx="307">
                  <c:v>#N/A</c:v>
                </c:pt>
                <c:pt idx="308">
                  <c:v>#N/A</c:v>
                </c:pt>
                <c:pt idx="309">
                  <c:v>#N/A</c:v>
                </c:pt>
                <c:pt idx="310">
                  <c:v>#N/A</c:v>
                </c:pt>
                <c:pt idx="311">
                  <c:v>2188.46</c:v>
                </c:pt>
                <c:pt idx="312">
                  <c:v>#N/A</c:v>
                </c:pt>
                <c:pt idx="313">
                  <c:v>#N/A</c:v>
                </c:pt>
                <c:pt idx="314">
                  <c:v>#N/A</c:v>
                </c:pt>
                <c:pt idx="315">
                  <c:v>#N/A</c:v>
                </c:pt>
                <c:pt idx="316">
                  <c:v>#N/A</c:v>
                </c:pt>
                <c:pt idx="317">
                  <c:v>#N/A</c:v>
                </c:pt>
                <c:pt idx="318">
                  <c:v>2263.16</c:v>
                </c:pt>
                <c:pt idx="319">
                  <c:v>#N/A</c:v>
                </c:pt>
                <c:pt idx="320">
                  <c:v>#N/A</c:v>
                </c:pt>
                <c:pt idx="321">
                  <c:v>#N/A</c:v>
                </c:pt>
                <c:pt idx="322">
                  <c:v>#N/A</c:v>
                </c:pt>
                <c:pt idx="323">
                  <c:v>#N/A</c:v>
                </c:pt>
                <c:pt idx="324">
                  <c:v>#N/A</c:v>
                </c:pt>
                <c:pt idx="325">
                  <c:v>2317.21</c:v>
                </c:pt>
                <c:pt idx="326">
                  <c:v>#N/A</c:v>
                </c:pt>
                <c:pt idx="327">
                  <c:v>#N/A</c:v>
                </c:pt>
                <c:pt idx="328">
                  <c:v>#N/A</c:v>
                </c:pt>
                <c:pt idx="329">
                  <c:v>#N/A</c:v>
                </c:pt>
                <c:pt idx="330">
                  <c:v>#N/A</c:v>
                </c:pt>
                <c:pt idx="331">
                  <c:v>#N/A</c:v>
                </c:pt>
                <c:pt idx="332">
                  <c:v>2406.48</c:v>
                </c:pt>
                <c:pt idx="333">
                  <c:v>#N/A</c:v>
                </c:pt>
                <c:pt idx="334">
                  <c:v>#N/A</c:v>
                </c:pt>
                <c:pt idx="335">
                  <c:v>#N/A</c:v>
                </c:pt>
                <c:pt idx="336">
                  <c:v>#N/A</c:v>
                </c:pt>
                <c:pt idx="337">
                  <c:v>#N/A</c:v>
                </c:pt>
                <c:pt idx="338">
                  <c:v>#N/A</c:v>
                </c:pt>
                <c:pt idx="339">
                  <c:v>2446.02</c:v>
                </c:pt>
                <c:pt idx="340">
                  <c:v>#N/A</c:v>
                </c:pt>
                <c:pt idx="341">
                  <c:v>#N/A</c:v>
                </c:pt>
                <c:pt idx="342">
                  <c:v>#N/A</c:v>
                </c:pt>
                <c:pt idx="343">
                  <c:v>#N/A</c:v>
                </c:pt>
                <c:pt idx="344">
                  <c:v>#N/A</c:v>
                </c:pt>
                <c:pt idx="345">
                  <c:v>#N/A</c:v>
                </c:pt>
                <c:pt idx="346">
                  <c:v>2513.1</c:v>
                </c:pt>
                <c:pt idx="347">
                  <c:v>#N/A</c:v>
                </c:pt>
                <c:pt idx="348">
                  <c:v>#N/A</c:v>
                </c:pt>
                <c:pt idx="349">
                  <c:v>#N/A</c:v>
                </c:pt>
                <c:pt idx="350">
                  <c:v>#N/A</c:v>
                </c:pt>
                <c:pt idx="351">
                  <c:v>#N/A</c:v>
                </c:pt>
                <c:pt idx="352">
                  <c:v>#N/A</c:v>
                </c:pt>
                <c:pt idx="353">
                  <c:v>2623.4</c:v>
                </c:pt>
                <c:pt idx="354">
                  <c:v>#N/A</c:v>
                </c:pt>
                <c:pt idx="355">
                  <c:v>#N/A</c:v>
                </c:pt>
                <c:pt idx="356">
                  <c:v>#N/A</c:v>
                </c:pt>
                <c:pt idx="357">
                  <c:v>#N/A</c:v>
                </c:pt>
                <c:pt idx="358">
                  <c:v>#N/A</c:v>
                </c:pt>
                <c:pt idx="359">
                  <c:v>#N/A</c:v>
                </c:pt>
                <c:pt idx="360">
                  <c:v>2604.1</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263E-4541-8F4F-0EB9B7B9BD50}"/>
            </c:ext>
          </c:extLst>
        </c:ser>
        <c:ser>
          <c:idx val="1"/>
          <c:order val="2"/>
          <c:tx>
            <c:strRef>
              <c:f>南华!$J$1</c:f>
              <c:strCache>
                <c:ptCount val="1"/>
                <c:pt idx="0">
                  <c:v>2021</c:v>
                </c:pt>
              </c:strCache>
            </c:strRef>
          </c:tx>
          <c:spPr>
            <a:ln w="28575">
              <a:solidFill>
                <a:srgbClr val="BF5711"/>
              </a:solidFill>
              <a:prstDash val="solid"/>
            </a:ln>
          </c:spPr>
          <c:marker>
            <c:symbol val="none"/>
          </c:marker>
          <c:cat>
            <c:numRef>
              <c:f>南华!$G$2:$G$366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南华!$J$2:$J$366</c:f>
              <c:numCache>
                <c:formatCode>General</c:formatCode>
                <c:ptCount val="365"/>
                <c:pt idx="0">
                  <c:v>#N/A</c:v>
                </c:pt>
                <c:pt idx="1">
                  <c:v>2550.4899999999998</c:v>
                </c:pt>
                <c:pt idx="2">
                  <c:v>#N/A</c:v>
                </c:pt>
                <c:pt idx="3">
                  <c:v>#N/A</c:v>
                </c:pt>
                <c:pt idx="4">
                  <c:v>#N/A</c:v>
                </c:pt>
                <c:pt idx="5">
                  <c:v>#N/A</c:v>
                </c:pt>
                <c:pt idx="6">
                  <c:v>#N/A</c:v>
                </c:pt>
                <c:pt idx="7">
                  <c:v>#N/A</c:v>
                </c:pt>
                <c:pt idx="8">
                  <c:v>2690.36</c:v>
                </c:pt>
                <c:pt idx="9">
                  <c:v>#N/A</c:v>
                </c:pt>
                <c:pt idx="10">
                  <c:v>#N/A</c:v>
                </c:pt>
                <c:pt idx="11">
                  <c:v>#N/A</c:v>
                </c:pt>
                <c:pt idx="12">
                  <c:v>#N/A</c:v>
                </c:pt>
                <c:pt idx="13">
                  <c:v>#N/A</c:v>
                </c:pt>
                <c:pt idx="14">
                  <c:v>#N/A</c:v>
                </c:pt>
                <c:pt idx="15">
                  <c:v>2641.58</c:v>
                </c:pt>
                <c:pt idx="16">
                  <c:v>#N/A</c:v>
                </c:pt>
                <c:pt idx="17">
                  <c:v>#N/A</c:v>
                </c:pt>
                <c:pt idx="18">
                  <c:v>#N/A</c:v>
                </c:pt>
                <c:pt idx="19">
                  <c:v>#N/A</c:v>
                </c:pt>
                <c:pt idx="20">
                  <c:v>#N/A</c:v>
                </c:pt>
                <c:pt idx="21">
                  <c:v>#N/A</c:v>
                </c:pt>
                <c:pt idx="22">
                  <c:v>2613.9</c:v>
                </c:pt>
                <c:pt idx="23">
                  <c:v>#N/A</c:v>
                </c:pt>
                <c:pt idx="24">
                  <c:v>#N/A</c:v>
                </c:pt>
                <c:pt idx="25">
                  <c:v>#N/A</c:v>
                </c:pt>
                <c:pt idx="26">
                  <c:v>#N/A</c:v>
                </c:pt>
                <c:pt idx="27">
                  <c:v>#N/A</c:v>
                </c:pt>
                <c:pt idx="28">
                  <c:v>#N/A</c:v>
                </c:pt>
                <c:pt idx="29">
                  <c:v>2578.96</c:v>
                </c:pt>
                <c:pt idx="30">
                  <c:v>#N/A</c:v>
                </c:pt>
                <c:pt idx="31">
                  <c:v>#N/A</c:v>
                </c:pt>
                <c:pt idx="32">
                  <c:v>#N/A</c:v>
                </c:pt>
                <c:pt idx="33">
                  <c:v>#N/A</c:v>
                </c:pt>
                <c:pt idx="34">
                  <c:v>#N/A</c:v>
                </c:pt>
                <c:pt idx="35">
                  <c:v>#N/A</c:v>
                </c:pt>
                <c:pt idx="36">
                  <c:v>2643.67</c:v>
                </c:pt>
                <c:pt idx="37">
                  <c:v>#N/A</c:v>
                </c:pt>
                <c:pt idx="38">
                  <c:v>#N/A</c:v>
                </c:pt>
                <c:pt idx="39">
                  <c:v>#N/A</c:v>
                </c:pt>
                <c:pt idx="40">
                  <c:v>#N/A</c:v>
                </c:pt>
                <c:pt idx="41">
                  <c:v>#N/A</c:v>
                </c:pt>
                <c:pt idx="42">
                  <c:v>#N/A</c:v>
                </c:pt>
                <c:pt idx="43">
                  <c:v>2694.97</c:v>
                </c:pt>
                <c:pt idx="44">
                  <c:v>#N/A</c:v>
                </c:pt>
                <c:pt idx="45">
                  <c:v>#N/A</c:v>
                </c:pt>
                <c:pt idx="46">
                  <c:v>#N/A</c:v>
                </c:pt>
                <c:pt idx="47">
                  <c:v>#N/A</c:v>
                </c:pt>
                <c:pt idx="48">
                  <c:v>#N/A</c:v>
                </c:pt>
                <c:pt idx="49">
                  <c:v>#N/A</c:v>
                </c:pt>
                <c:pt idx="50">
                  <c:v>2833.05</c:v>
                </c:pt>
                <c:pt idx="51">
                  <c:v>#N/A</c:v>
                </c:pt>
                <c:pt idx="52">
                  <c:v>#N/A</c:v>
                </c:pt>
                <c:pt idx="53">
                  <c:v>#N/A</c:v>
                </c:pt>
                <c:pt idx="54">
                  <c:v>#N/A</c:v>
                </c:pt>
                <c:pt idx="55">
                  <c:v>#N/A</c:v>
                </c:pt>
                <c:pt idx="56">
                  <c:v>#N/A</c:v>
                </c:pt>
                <c:pt idx="57">
                  <c:v>2914.95</c:v>
                </c:pt>
                <c:pt idx="58">
                  <c:v>#N/A</c:v>
                </c:pt>
                <c:pt idx="59">
                  <c:v>#N/A</c:v>
                </c:pt>
                <c:pt idx="60">
                  <c:v>#N/A</c:v>
                </c:pt>
                <c:pt idx="61">
                  <c:v>#N/A</c:v>
                </c:pt>
                <c:pt idx="62">
                  <c:v>#N/A</c:v>
                </c:pt>
                <c:pt idx="63">
                  <c:v>#N/A</c:v>
                </c:pt>
                <c:pt idx="64">
                  <c:v>2879.6</c:v>
                </c:pt>
                <c:pt idx="65">
                  <c:v>#N/A</c:v>
                </c:pt>
                <c:pt idx="66">
                  <c:v>#N/A</c:v>
                </c:pt>
                <c:pt idx="67">
                  <c:v>#N/A</c:v>
                </c:pt>
                <c:pt idx="68">
                  <c:v>#N/A</c:v>
                </c:pt>
                <c:pt idx="69">
                  <c:v>#N/A</c:v>
                </c:pt>
                <c:pt idx="70">
                  <c:v>#N/A</c:v>
                </c:pt>
                <c:pt idx="71">
                  <c:v>2846.88</c:v>
                </c:pt>
                <c:pt idx="72">
                  <c:v>#N/A</c:v>
                </c:pt>
                <c:pt idx="73">
                  <c:v>#N/A</c:v>
                </c:pt>
                <c:pt idx="74">
                  <c:v>#N/A</c:v>
                </c:pt>
                <c:pt idx="75">
                  <c:v>#N/A</c:v>
                </c:pt>
                <c:pt idx="76">
                  <c:v>#N/A</c:v>
                </c:pt>
                <c:pt idx="77">
                  <c:v>#N/A</c:v>
                </c:pt>
                <c:pt idx="78">
                  <c:v>2748.48</c:v>
                </c:pt>
                <c:pt idx="79">
                  <c:v>#N/A</c:v>
                </c:pt>
                <c:pt idx="80">
                  <c:v>#N/A</c:v>
                </c:pt>
                <c:pt idx="81">
                  <c:v>#N/A</c:v>
                </c:pt>
                <c:pt idx="82">
                  <c:v>#N/A</c:v>
                </c:pt>
                <c:pt idx="83">
                  <c:v>#N/A</c:v>
                </c:pt>
                <c:pt idx="84">
                  <c:v>#N/A</c:v>
                </c:pt>
                <c:pt idx="85">
                  <c:v>2784.75</c:v>
                </c:pt>
                <c:pt idx="86">
                  <c:v>#N/A</c:v>
                </c:pt>
                <c:pt idx="87">
                  <c:v>#N/A</c:v>
                </c:pt>
                <c:pt idx="88">
                  <c:v>#N/A</c:v>
                </c:pt>
                <c:pt idx="89">
                  <c:v>#N/A</c:v>
                </c:pt>
                <c:pt idx="90">
                  <c:v>#N/A</c:v>
                </c:pt>
                <c:pt idx="91">
                  <c:v>#N/A</c:v>
                </c:pt>
                <c:pt idx="92">
                  <c:v>2871.89</c:v>
                </c:pt>
                <c:pt idx="93">
                  <c:v>#N/A</c:v>
                </c:pt>
                <c:pt idx="94">
                  <c:v>#N/A</c:v>
                </c:pt>
                <c:pt idx="95">
                  <c:v>#N/A</c:v>
                </c:pt>
                <c:pt idx="96">
                  <c:v>#N/A</c:v>
                </c:pt>
                <c:pt idx="97">
                  <c:v>#N/A</c:v>
                </c:pt>
                <c:pt idx="98">
                  <c:v>#N/A</c:v>
                </c:pt>
                <c:pt idx="99">
                  <c:v>2818</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263E-4541-8F4F-0EB9B7B9BD50}"/>
            </c:ext>
          </c:extLst>
        </c:ser>
        <c:dLbls>
          <c:showLegendKey val="0"/>
          <c:showVal val="0"/>
          <c:showCatName val="0"/>
          <c:showSerName val="0"/>
          <c:showPercent val="0"/>
          <c:showBubbleSize val="0"/>
        </c:dLbls>
        <c:marker val="1"/>
        <c:smooth val="0"/>
        <c:axId val="193635840"/>
        <c:axId val="193637376"/>
      </c:lineChart>
      <c:dateAx>
        <c:axId val="193635840"/>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193637376"/>
        <c:crosses val="autoZero"/>
        <c:auto val="0"/>
        <c:lblOffset val="0"/>
        <c:baseTimeUnit val="days"/>
        <c:majorUnit val="1"/>
        <c:majorTimeUnit val="months"/>
      </c:dateAx>
      <c:valAx>
        <c:axId val="193637376"/>
        <c:scaling>
          <c:orientation val="minMax"/>
          <c:min val="17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193635840"/>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水泥!$H$1</c:f>
              <c:strCache>
                <c:ptCount val="1"/>
                <c:pt idx="0">
                  <c:v>2019</c:v>
                </c:pt>
              </c:strCache>
            </c:strRef>
          </c:tx>
          <c:spPr>
            <a:ln w="28575">
              <a:solidFill>
                <a:srgbClr val="E7E6E6">
                  <a:lumMod val="75000"/>
                </a:srgbClr>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水泥!$H$2:$H$366</c:f>
              <c:numCache>
                <c:formatCode>General</c:formatCode>
                <c:ptCount val="365"/>
                <c:pt idx="0">
                  <c:v>#N/A</c:v>
                </c:pt>
                <c:pt idx="1">
                  <c:v>161.68</c:v>
                </c:pt>
                <c:pt idx="2">
                  <c:v>161.56</c:v>
                </c:pt>
                <c:pt idx="3">
                  <c:v>161.36000000000001</c:v>
                </c:pt>
                <c:pt idx="4">
                  <c:v>#N/A</c:v>
                </c:pt>
                <c:pt idx="5">
                  <c:v>#N/A</c:v>
                </c:pt>
                <c:pt idx="6">
                  <c:v>156.93</c:v>
                </c:pt>
                <c:pt idx="7">
                  <c:v>155.94999999999999</c:v>
                </c:pt>
                <c:pt idx="8">
                  <c:v>155.59</c:v>
                </c:pt>
                <c:pt idx="9">
                  <c:v>155.55000000000001</c:v>
                </c:pt>
                <c:pt idx="10">
                  <c:v>155.54</c:v>
                </c:pt>
                <c:pt idx="11">
                  <c:v>#N/A</c:v>
                </c:pt>
                <c:pt idx="12">
                  <c:v>#N/A</c:v>
                </c:pt>
                <c:pt idx="13">
                  <c:v>155.22999999999999</c:v>
                </c:pt>
                <c:pt idx="14">
                  <c:v>155.13999999999999</c:v>
                </c:pt>
                <c:pt idx="15">
                  <c:v>154.21</c:v>
                </c:pt>
                <c:pt idx="16">
                  <c:v>153.81</c:v>
                </c:pt>
                <c:pt idx="17">
                  <c:v>153.62</c:v>
                </c:pt>
                <c:pt idx="18">
                  <c:v>#N/A</c:v>
                </c:pt>
                <c:pt idx="19">
                  <c:v>#N/A</c:v>
                </c:pt>
                <c:pt idx="20">
                  <c:v>153.5</c:v>
                </c:pt>
                <c:pt idx="21">
                  <c:v>153.5</c:v>
                </c:pt>
                <c:pt idx="22">
                  <c:v>153.34</c:v>
                </c:pt>
                <c:pt idx="23">
                  <c:v>153.30000000000001</c:v>
                </c:pt>
                <c:pt idx="24">
                  <c:v>153.29</c:v>
                </c:pt>
                <c:pt idx="25">
                  <c:v>#N/A</c:v>
                </c:pt>
                <c:pt idx="26">
                  <c:v>#N/A</c:v>
                </c:pt>
                <c:pt idx="27">
                  <c:v>153.26</c:v>
                </c:pt>
                <c:pt idx="28">
                  <c:v>152.41</c:v>
                </c:pt>
                <c:pt idx="29">
                  <c:v>152.38999999999999</c:v>
                </c:pt>
                <c:pt idx="30">
                  <c:v>152.38999999999999</c:v>
                </c:pt>
                <c:pt idx="31">
                  <c:v>151.9</c:v>
                </c:pt>
                <c:pt idx="32">
                  <c:v>#N/A</c:v>
                </c:pt>
                <c:pt idx="33">
                  <c:v>#N/A</c:v>
                </c:pt>
                <c:pt idx="34">
                  <c:v>#N/A</c:v>
                </c:pt>
                <c:pt idx="35">
                  <c:v>#N/A</c:v>
                </c:pt>
                <c:pt idx="36">
                  <c:v>#N/A</c:v>
                </c:pt>
                <c:pt idx="37">
                  <c:v>#N/A</c:v>
                </c:pt>
                <c:pt idx="38">
                  <c:v>#N/A</c:v>
                </c:pt>
                <c:pt idx="39">
                  <c:v>#N/A</c:v>
                </c:pt>
                <c:pt idx="40">
                  <c:v>#N/A</c:v>
                </c:pt>
                <c:pt idx="41">
                  <c:v>#N/A</c:v>
                </c:pt>
                <c:pt idx="42">
                  <c:v>151.87</c:v>
                </c:pt>
                <c:pt idx="43">
                  <c:v>151.84</c:v>
                </c:pt>
                <c:pt idx="44">
                  <c:v>151.84</c:v>
                </c:pt>
                <c:pt idx="45">
                  <c:v>151.84</c:v>
                </c:pt>
                <c:pt idx="46">
                  <c:v>#N/A</c:v>
                </c:pt>
                <c:pt idx="47">
                  <c:v>#N/A</c:v>
                </c:pt>
                <c:pt idx="48">
                  <c:v>151.84</c:v>
                </c:pt>
                <c:pt idx="49">
                  <c:v>150.71</c:v>
                </c:pt>
                <c:pt idx="50">
                  <c:v>149.51</c:v>
                </c:pt>
                <c:pt idx="51">
                  <c:v>149.37</c:v>
                </c:pt>
                <c:pt idx="52">
                  <c:v>148.58000000000001</c:v>
                </c:pt>
                <c:pt idx="53">
                  <c:v>#N/A</c:v>
                </c:pt>
                <c:pt idx="54">
                  <c:v>#N/A</c:v>
                </c:pt>
                <c:pt idx="55">
                  <c:v>148.32</c:v>
                </c:pt>
                <c:pt idx="56">
                  <c:v>147.97</c:v>
                </c:pt>
                <c:pt idx="57">
                  <c:v>147.58000000000001</c:v>
                </c:pt>
                <c:pt idx="58">
                  <c:v>147.47999999999999</c:v>
                </c:pt>
                <c:pt idx="59">
                  <c:v>147.27000000000001</c:v>
                </c:pt>
                <c:pt idx="60">
                  <c:v>#N/A</c:v>
                </c:pt>
                <c:pt idx="61">
                  <c:v>#N/A</c:v>
                </c:pt>
                <c:pt idx="62">
                  <c:v>147.03</c:v>
                </c:pt>
                <c:pt idx="63">
                  <c:v>146.94</c:v>
                </c:pt>
                <c:pt idx="64">
                  <c:v>146.94</c:v>
                </c:pt>
                <c:pt idx="65">
                  <c:v>146.59</c:v>
                </c:pt>
                <c:pt idx="66">
                  <c:v>146.37</c:v>
                </c:pt>
                <c:pt idx="67">
                  <c:v>#N/A</c:v>
                </c:pt>
                <c:pt idx="68">
                  <c:v>#N/A</c:v>
                </c:pt>
                <c:pt idx="69">
                  <c:v>146.31</c:v>
                </c:pt>
                <c:pt idx="70">
                  <c:v>146.02000000000001</c:v>
                </c:pt>
                <c:pt idx="71">
                  <c:v>145.69999999999999</c:v>
                </c:pt>
                <c:pt idx="72">
                  <c:v>145.4</c:v>
                </c:pt>
                <c:pt idx="73">
                  <c:v>145.09</c:v>
                </c:pt>
                <c:pt idx="74">
                  <c:v>#N/A</c:v>
                </c:pt>
                <c:pt idx="75">
                  <c:v>#N/A</c:v>
                </c:pt>
                <c:pt idx="76">
                  <c:v>145.1</c:v>
                </c:pt>
                <c:pt idx="77">
                  <c:v>145.02000000000001</c:v>
                </c:pt>
                <c:pt idx="78">
                  <c:v>144.99</c:v>
                </c:pt>
                <c:pt idx="79">
                  <c:v>145.01</c:v>
                </c:pt>
                <c:pt idx="80">
                  <c:v>145.22</c:v>
                </c:pt>
                <c:pt idx="81">
                  <c:v>#N/A</c:v>
                </c:pt>
                <c:pt idx="82">
                  <c:v>#N/A</c:v>
                </c:pt>
                <c:pt idx="83">
                  <c:v>145.44999999999999</c:v>
                </c:pt>
                <c:pt idx="84">
                  <c:v>145.47999999999999</c:v>
                </c:pt>
                <c:pt idx="85">
                  <c:v>146.15</c:v>
                </c:pt>
                <c:pt idx="86">
                  <c:v>146.59</c:v>
                </c:pt>
                <c:pt idx="87">
                  <c:v>146.71</c:v>
                </c:pt>
                <c:pt idx="88">
                  <c:v>#N/A</c:v>
                </c:pt>
                <c:pt idx="89">
                  <c:v>#N/A</c:v>
                </c:pt>
                <c:pt idx="90">
                  <c:v>147.31</c:v>
                </c:pt>
                <c:pt idx="91">
                  <c:v>147.4</c:v>
                </c:pt>
                <c:pt idx="92">
                  <c:v>147.35</c:v>
                </c:pt>
                <c:pt idx="93">
                  <c:v>147.62</c:v>
                </c:pt>
                <c:pt idx="94">
                  <c:v>#N/A</c:v>
                </c:pt>
                <c:pt idx="95">
                  <c:v>#N/A</c:v>
                </c:pt>
                <c:pt idx="96">
                  <c:v>#N/A</c:v>
                </c:pt>
                <c:pt idx="97">
                  <c:v>148.69999999999999</c:v>
                </c:pt>
                <c:pt idx="98">
                  <c:v>148.72</c:v>
                </c:pt>
                <c:pt idx="99">
                  <c:v>148.91999999999999</c:v>
                </c:pt>
                <c:pt idx="100">
                  <c:v>148.91999999999999</c:v>
                </c:pt>
                <c:pt idx="101">
                  <c:v>149.02000000000001</c:v>
                </c:pt>
                <c:pt idx="102">
                  <c:v>#N/A</c:v>
                </c:pt>
                <c:pt idx="103">
                  <c:v>#N/A</c:v>
                </c:pt>
                <c:pt idx="104">
                  <c:v>149.29</c:v>
                </c:pt>
                <c:pt idx="105">
                  <c:v>149.32</c:v>
                </c:pt>
                <c:pt idx="106">
                  <c:v>149.29</c:v>
                </c:pt>
                <c:pt idx="107">
                  <c:v>149.26</c:v>
                </c:pt>
                <c:pt idx="108">
                  <c:v>149.30000000000001</c:v>
                </c:pt>
                <c:pt idx="109">
                  <c:v>#N/A</c:v>
                </c:pt>
                <c:pt idx="110">
                  <c:v>#N/A</c:v>
                </c:pt>
                <c:pt idx="111">
                  <c:v>149.59</c:v>
                </c:pt>
                <c:pt idx="112">
                  <c:v>149.65</c:v>
                </c:pt>
                <c:pt idx="113">
                  <c:v>149.58000000000001</c:v>
                </c:pt>
                <c:pt idx="114">
                  <c:v>149.57</c:v>
                </c:pt>
                <c:pt idx="115">
                  <c:v>149.57</c:v>
                </c:pt>
                <c:pt idx="116">
                  <c:v>#N/A</c:v>
                </c:pt>
                <c:pt idx="117">
                  <c:v>#N/A</c:v>
                </c:pt>
                <c:pt idx="118">
                  <c:v>149.66999999999999</c:v>
                </c:pt>
                <c:pt idx="119">
                  <c:v>149.66999999999999</c:v>
                </c:pt>
                <c:pt idx="120">
                  <c:v>#N/A</c:v>
                </c:pt>
                <c:pt idx="121">
                  <c:v>#N/A</c:v>
                </c:pt>
                <c:pt idx="122">
                  <c:v>#N/A</c:v>
                </c:pt>
                <c:pt idx="123">
                  <c:v>#N/A</c:v>
                </c:pt>
                <c:pt idx="124">
                  <c:v>#N/A</c:v>
                </c:pt>
                <c:pt idx="125">
                  <c:v>149.93</c:v>
                </c:pt>
                <c:pt idx="126">
                  <c:v>149.97</c:v>
                </c:pt>
                <c:pt idx="127">
                  <c:v>149.97999999999999</c:v>
                </c:pt>
                <c:pt idx="128">
                  <c:v>150.03</c:v>
                </c:pt>
                <c:pt idx="129">
                  <c:v>149.96</c:v>
                </c:pt>
                <c:pt idx="130">
                  <c:v>#N/A</c:v>
                </c:pt>
                <c:pt idx="131">
                  <c:v>#N/A</c:v>
                </c:pt>
                <c:pt idx="132">
                  <c:v>149.97</c:v>
                </c:pt>
                <c:pt idx="133">
                  <c:v>150.22999999999999</c:v>
                </c:pt>
                <c:pt idx="134">
                  <c:v>150.37</c:v>
                </c:pt>
                <c:pt idx="135">
                  <c:v>150.38999999999999</c:v>
                </c:pt>
                <c:pt idx="136">
                  <c:v>150.37</c:v>
                </c:pt>
                <c:pt idx="137">
                  <c:v>#N/A</c:v>
                </c:pt>
                <c:pt idx="138">
                  <c:v>#N/A</c:v>
                </c:pt>
                <c:pt idx="139">
                  <c:v>150.37</c:v>
                </c:pt>
                <c:pt idx="140">
                  <c:v>150.37</c:v>
                </c:pt>
                <c:pt idx="141">
                  <c:v>150.36000000000001</c:v>
                </c:pt>
                <c:pt idx="142">
                  <c:v>150.41</c:v>
                </c:pt>
                <c:pt idx="143">
                  <c:v>150.38</c:v>
                </c:pt>
                <c:pt idx="144">
                  <c:v>#N/A</c:v>
                </c:pt>
                <c:pt idx="145">
                  <c:v>#N/A</c:v>
                </c:pt>
                <c:pt idx="146">
                  <c:v>150.44</c:v>
                </c:pt>
                <c:pt idx="147">
                  <c:v>150.44</c:v>
                </c:pt>
                <c:pt idx="148">
                  <c:v>150.34</c:v>
                </c:pt>
                <c:pt idx="149">
                  <c:v>150.34</c:v>
                </c:pt>
                <c:pt idx="150">
                  <c:v>150.36000000000001</c:v>
                </c:pt>
                <c:pt idx="151">
                  <c:v>#N/A</c:v>
                </c:pt>
                <c:pt idx="152">
                  <c:v>#N/A</c:v>
                </c:pt>
                <c:pt idx="153">
                  <c:v>150.37</c:v>
                </c:pt>
                <c:pt idx="154">
                  <c:v>150.36000000000001</c:v>
                </c:pt>
                <c:pt idx="155">
                  <c:v>150.35</c:v>
                </c:pt>
                <c:pt idx="156">
                  <c:v>150.21</c:v>
                </c:pt>
                <c:pt idx="157">
                  <c:v>#N/A</c:v>
                </c:pt>
                <c:pt idx="158">
                  <c:v>#N/A</c:v>
                </c:pt>
                <c:pt idx="159">
                  <c:v>#N/A</c:v>
                </c:pt>
                <c:pt idx="160">
                  <c:v>149.63</c:v>
                </c:pt>
                <c:pt idx="161">
                  <c:v>149.34</c:v>
                </c:pt>
                <c:pt idx="162">
                  <c:v>149.13</c:v>
                </c:pt>
                <c:pt idx="163">
                  <c:v>148.61000000000001</c:v>
                </c:pt>
                <c:pt idx="164">
                  <c:v>148.54</c:v>
                </c:pt>
                <c:pt idx="165">
                  <c:v>#N/A</c:v>
                </c:pt>
                <c:pt idx="166">
                  <c:v>#N/A</c:v>
                </c:pt>
                <c:pt idx="167">
                  <c:v>148.65</c:v>
                </c:pt>
                <c:pt idx="168">
                  <c:v>148.63999999999999</c:v>
                </c:pt>
                <c:pt idx="169">
                  <c:v>148.62</c:v>
                </c:pt>
                <c:pt idx="170">
                  <c:v>148.13</c:v>
                </c:pt>
                <c:pt idx="171">
                  <c:v>148.03</c:v>
                </c:pt>
                <c:pt idx="172">
                  <c:v>#N/A</c:v>
                </c:pt>
                <c:pt idx="173">
                  <c:v>#N/A</c:v>
                </c:pt>
                <c:pt idx="174">
                  <c:v>147.75</c:v>
                </c:pt>
                <c:pt idx="175">
                  <c:v>147.44999999999999</c:v>
                </c:pt>
                <c:pt idx="176">
                  <c:v>147.46</c:v>
                </c:pt>
                <c:pt idx="177">
                  <c:v>147.33000000000001</c:v>
                </c:pt>
                <c:pt idx="178">
                  <c:v>146.99</c:v>
                </c:pt>
                <c:pt idx="179">
                  <c:v>#N/A</c:v>
                </c:pt>
                <c:pt idx="180">
                  <c:v>#N/A</c:v>
                </c:pt>
                <c:pt idx="181">
                  <c:v>146.87</c:v>
                </c:pt>
                <c:pt idx="182">
                  <c:v>146.84</c:v>
                </c:pt>
                <c:pt idx="183">
                  <c:v>146.80000000000001</c:v>
                </c:pt>
                <c:pt idx="184">
                  <c:v>146.87</c:v>
                </c:pt>
                <c:pt idx="185">
                  <c:v>146.86000000000001</c:v>
                </c:pt>
                <c:pt idx="186">
                  <c:v>#N/A</c:v>
                </c:pt>
                <c:pt idx="187">
                  <c:v>#N/A</c:v>
                </c:pt>
                <c:pt idx="188">
                  <c:v>146.69999999999999</c:v>
                </c:pt>
                <c:pt idx="189">
                  <c:v>146.38999999999999</c:v>
                </c:pt>
                <c:pt idx="190">
                  <c:v>146.35</c:v>
                </c:pt>
                <c:pt idx="191">
                  <c:v>146.1</c:v>
                </c:pt>
                <c:pt idx="192">
                  <c:v>145.56</c:v>
                </c:pt>
                <c:pt idx="193">
                  <c:v>#N/A</c:v>
                </c:pt>
                <c:pt idx="194">
                  <c:v>#N/A</c:v>
                </c:pt>
                <c:pt idx="195">
                  <c:v>145.41999999999999</c:v>
                </c:pt>
                <c:pt idx="196">
                  <c:v>145.28</c:v>
                </c:pt>
                <c:pt idx="197">
                  <c:v>145.15</c:v>
                </c:pt>
                <c:pt idx="198">
                  <c:v>145.13999999999999</c:v>
                </c:pt>
                <c:pt idx="199">
                  <c:v>144.76</c:v>
                </c:pt>
                <c:pt idx="200">
                  <c:v>#N/A</c:v>
                </c:pt>
                <c:pt idx="201">
                  <c:v>#N/A</c:v>
                </c:pt>
                <c:pt idx="202">
                  <c:v>144.69</c:v>
                </c:pt>
                <c:pt idx="203">
                  <c:v>144.55000000000001</c:v>
                </c:pt>
                <c:pt idx="204">
                  <c:v>144.58000000000001</c:v>
                </c:pt>
                <c:pt idx="205">
                  <c:v>144.51</c:v>
                </c:pt>
                <c:pt idx="206">
                  <c:v>144.37</c:v>
                </c:pt>
                <c:pt idx="207">
                  <c:v>#N/A</c:v>
                </c:pt>
                <c:pt idx="208">
                  <c:v>#N/A</c:v>
                </c:pt>
                <c:pt idx="209">
                  <c:v>144.46</c:v>
                </c:pt>
                <c:pt idx="210">
                  <c:v>144.41</c:v>
                </c:pt>
                <c:pt idx="211">
                  <c:v>144.25</c:v>
                </c:pt>
                <c:pt idx="212">
                  <c:v>144.25</c:v>
                </c:pt>
                <c:pt idx="213">
                  <c:v>144.22999999999999</c:v>
                </c:pt>
                <c:pt idx="214">
                  <c:v>#N/A</c:v>
                </c:pt>
                <c:pt idx="215">
                  <c:v>#N/A</c:v>
                </c:pt>
                <c:pt idx="216">
                  <c:v>144.1</c:v>
                </c:pt>
                <c:pt idx="217">
                  <c:v>144.1</c:v>
                </c:pt>
                <c:pt idx="218">
                  <c:v>143.91999999999999</c:v>
                </c:pt>
                <c:pt idx="219">
                  <c:v>143.96</c:v>
                </c:pt>
                <c:pt idx="220">
                  <c:v>143.91</c:v>
                </c:pt>
                <c:pt idx="221">
                  <c:v>#N/A</c:v>
                </c:pt>
                <c:pt idx="222">
                  <c:v>#N/A</c:v>
                </c:pt>
                <c:pt idx="223">
                  <c:v>143.86000000000001</c:v>
                </c:pt>
                <c:pt idx="224">
                  <c:v>143.81</c:v>
                </c:pt>
                <c:pt idx="225">
                  <c:v>143.72999999999999</c:v>
                </c:pt>
                <c:pt idx="226">
                  <c:v>143.71</c:v>
                </c:pt>
                <c:pt idx="227">
                  <c:v>143.65</c:v>
                </c:pt>
                <c:pt idx="228">
                  <c:v>#N/A</c:v>
                </c:pt>
                <c:pt idx="229">
                  <c:v>#N/A</c:v>
                </c:pt>
                <c:pt idx="230">
                  <c:v>143.81</c:v>
                </c:pt>
                <c:pt idx="231">
                  <c:v>143.88999999999999</c:v>
                </c:pt>
                <c:pt idx="232">
                  <c:v>144.06</c:v>
                </c:pt>
                <c:pt idx="233">
                  <c:v>144.04</c:v>
                </c:pt>
                <c:pt idx="234">
                  <c:v>144.07</c:v>
                </c:pt>
                <c:pt idx="235">
                  <c:v>#N/A</c:v>
                </c:pt>
                <c:pt idx="236">
                  <c:v>#N/A</c:v>
                </c:pt>
                <c:pt idx="237">
                  <c:v>144.6</c:v>
                </c:pt>
                <c:pt idx="238">
                  <c:v>144.97</c:v>
                </c:pt>
                <c:pt idx="239">
                  <c:v>145.01</c:v>
                </c:pt>
                <c:pt idx="240">
                  <c:v>145.4</c:v>
                </c:pt>
                <c:pt idx="241">
                  <c:v>145.63999999999999</c:v>
                </c:pt>
                <c:pt idx="242">
                  <c:v>#N/A</c:v>
                </c:pt>
                <c:pt idx="243">
                  <c:v>#N/A</c:v>
                </c:pt>
                <c:pt idx="244">
                  <c:v>146.08000000000001</c:v>
                </c:pt>
                <c:pt idx="245">
                  <c:v>146.16999999999999</c:v>
                </c:pt>
                <c:pt idx="246">
                  <c:v>146.16999999999999</c:v>
                </c:pt>
                <c:pt idx="247">
                  <c:v>146.07</c:v>
                </c:pt>
                <c:pt idx="248">
                  <c:v>146.19</c:v>
                </c:pt>
                <c:pt idx="249">
                  <c:v>#N/A</c:v>
                </c:pt>
                <c:pt idx="250">
                  <c:v>#N/A</c:v>
                </c:pt>
                <c:pt idx="251">
                  <c:v>146.57</c:v>
                </c:pt>
                <c:pt idx="252">
                  <c:v>146.62</c:v>
                </c:pt>
                <c:pt idx="253">
                  <c:v>146.71</c:v>
                </c:pt>
                <c:pt idx="254">
                  <c:v>146.65</c:v>
                </c:pt>
                <c:pt idx="255">
                  <c:v>#N/A</c:v>
                </c:pt>
                <c:pt idx="256">
                  <c:v>#N/A</c:v>
                </c:pt>
                <c:pt idx="257">
                  <c:v>#N/A</c:v>
                </c:pt>
                <c:pt idx="258">
                  <c:v>147</c:v>
                </c:pt>
                <c:pt idx="259">
                  <c:v>147.12</c:v>
                </c:pt>
                <c:pt idx="260">
                  <c:v>147.63999999999999</c:v>
                </c:pt>
                <c:pt idx="261">
                  <c:v>147.69</c:v>
                </c:pt>
                <c:pt idx="262">
                  <c:v>148.62</c:v>
                </c:pt>
                <c:pt idx="263">
                  <c:v>#N/A</c:v>
                </c:pt>
                <c:pt idx="264">
                  <c:v>#N/A</c:v>
                </c:pt>
                <c:pt idx="265">
                  <c:v>149.29</c:v>
                </c:pt>
                <c:pt idx="266">
                  <c:v>149.30000000000001</c:v>
                </c:pt>
                <c:pt idx="267">
                  <c:v>149.6</c:v>
                </c:pt>
                <c:pt idx="268">
                  <c:v>149.58000000000001</c:v>
                </c:pt>
                <c:pt idx="269">
                  <c:v>149.91</c:v>
                </c:pt>
                <c:pt idx="270">
                  <c:v>#N/A</c:v>
                </c:pt>
                <c:pt idx="271">
                  <c:v>#N/A</c:v>
                </c:pt>
                <c:pt idx="272">
                  <c:v>150.08000000000001</c:v>
                </c:pt>
                <c:pt idx="273">
                  <c:v>#N/A</c:v>
                </c:pt>
                <c:pt idx="274">
                  <c:v>#N/A</c:v>
                </c:pt>
                <c:pt idx="275">
                  <c:v>#N/A</c:v>
                </c:pt>
                <c:pt idx="276">
                  <c:v>#N/A</c:v>
                </c:pt>
                <c:pt idx="277">
                  <c:v>#N/A</c:v>
                </c:pt>
                <c:pt idx="278">
                  <c:v>#N/A</c:v>
                </c:pt>
                <c:pt idx="279">
                  <c:v>#N/A</c:v>
                </c:pt>
                <c:pt idx="280">
                  <c:v>150.53</c:v>
                </c:pt>
                <c:pt idx="281">
                  <c:v>150.69999999999999</c:v>
                </c:pt>
                <c:pt idx="282">
                  <c:v>150.74</c:v>
                </c:pt>
                <c:pt idx="283">
                  <c:v>151.22999999999999</c:v>
                </c:pt>
                <c:pt idx="284">
                  <c:v>#N/A</c:v>
                </c:pt>
                <c:pt idx="285">
                  <c:v>#N/A</c:v>
                </c:pt>
                <c:pt idx="286">
                  <c:v>151.13</c:v>
                </c:pt>
                <c:pt idx="287">
                  <c:v>151.13999999999999</c:v>
                </c:pt>
                <c:pt idx="288">
                  <c:v>151.47</c:v>
                </c:pt>
                <c:pt idx="289">
                  <c:v>151.56</c:v>
                </c:pt>
                <c:pt idx="290">
                  <c:v>151.44</c:v>
                </c:pt>
                <c:pt idx="291">
                  <c:v>#N/A</c:v>
                </c:pt>
                <c:pt idx="292">
                  <c:v>#N/A</c:v>
                </c:pt>
                <c:pt idx="293">
                  <c:v>151.46</c:v>
                </c:pt>
                <c:pt idx="294">
                  <c:v>151.71</c:v>
                </c:pt>
                <c:pt idx="295">
                  <c:v>151.9</c:v>
                </c:pt>
                <c:pt idx="296">
                  <c:v>151.91999999999999</c:v>
                </c:pt>
                <c:pt idx="297">
                  <c:v>151.97999999999999</c:v>
                </c:pt>
                <c:pt idx="298">
                  <c:v>#N/A</c:v>
                </c:pt>
                <c:pt idx="299">
                  <c:v>#N/A</c:v>
                </c:pt>
                <c:pt idx="300">
                  <c:v>152.04</c:v>
                </c:pt>
                <c:pt idx="301">
                  <c:v>152.79</c:v>
                </c:pt>
                <c:pt idx="302">
                  <c:v>152.84</c:v>
                </c:pt>
                <c:pt idx="303">
                  <c:v>153.01</c:v>
                </c:pt>
                <c:pt idx="304">
                  <c:v>153.46</c:v>
                </c:pt>
                <c:pt idx="305">
                  <c:v>#N/A</c:v>
                </c:pt>
                <c:pt idx="306">
                  <c:v>#N/A</c:v>
                </c:pt>
                <c:pt idx="307">
                  <c:v>153.97</c:v>
                </c:pt>
                <c:pt idx="308">
                  <c:v>154.38</c:v>
                </c:pt>
                <c:pt idx="309">
                  <c:v>154.71</c:v>
                </c:pt>
                <c:pt idx="310">
                  <c:v>155.13</c:v>
                </c:pt>
                <c:pt idx="311">
                  <c:v>155.78</c:v>
                </c:pt>
                <c:pt idx="312">
                  <c:v>#N/A</c:v>
                </c:pt>
                <c:pt idx="313">
                  <c:v>#N/A</c:v>
                </c:pt>
                <c:pt idx="314">
                  <c:v>156.93</c:v>
                </c:pt>
                <c:pt idx="315">
                  <c:v>157.09</c:v>
                </c:pt>
                <c:pt idx="316">
                  <c:v>157.61000000000001</c:v>
                </c:pt>
                <c:pt idx="317">
                  <c:v>158.09</c:v>
                </c:pt>
                <c:pt idx="318">
                  <c:v>159.01</c:v>
                </c:pt>
                <c:pt idx="319">
                  <c:v>#N/A</c:v>
                </c:pt>
                <c:pt idx="320">
                  <c:v>#N/A</c:v>
                </c:pt>
                <c:pt idx="321">
                  <c:v>160.22</c:v>
                </c:pt>
                <c:pt idx="322">
                  <c:v>161</c:v>
                </c:pt>
                <c:pt idx="323">
                  <c:v>161.77000000000001</c:v>
                </c:pt>
                <c:pt idx="324">
                  <c:v>162.05000000000001</c:v>
                </c:pt>
                <c:pt idx="325">
                  <c:v>162.41</c:v>
                </c:pt>
                <c:pt idx="326">
                  <c:v>#N/A</c:v>
                </c:pt>
                <c:pt idx="327">
                  <c:v>#N/A</c:v>
                </c:pt>
                <c:pt idx="328">
                  <c:v>163.15</c:v>
                </c:pt>
                <c:pt idx="329">
                  <c:v>163.21</c:v>
                </c:pt>
                <c:pt idx="330">
                  <c:v>163.89</c:v>
                </c:pt>
                <c:pt idx="331">
                  <c:v>163.9</c:v>
                </c:pt>
                <c:pt idx="332">
                  <c:v>163.91</c:v>
                </c:pt>
                <c:pt idx="333">
                  <c:v>#N/A</c:v>
                </c:pt>
                <c:pt idx="334">
                  <c:v>#N/A</c:v>
                </c:pt>
                <c:pt idx="335">
                  <c:v>164.82</c:v>
                </c:pt>
                <c:pt idx="336">
                  <c:v>164.94</c:v>
                </c:pt>
                <c:pt idx="337">
                  <c:v>165.11</c:v>
                </c:pt>
                <c:pt idx="338">
                  <c:v>165.55</c:v>
                </c:pt>
                <c:pt idx="339">
                  <c:v>165.67</c:v>
                </c:pt>
                <c:pt idx="340">
                  <c:v>#N/A</c:v>
                </c:pt>
                <c:pt idx="341">
                  <c:v>#N/A</c:v>
                </c:pt>
                <c:pt idx="342">
                  <c:v>165.76</c:v>
                </c:pt>
                <c:pt idx="343">
                  <c:v>165.73</c:v>
                </c:pt>
                <c:pt idx="344">
                  <c:v>165.81</c:v>
                </c:pt>
                <c:pt idx="345">
                  <c:v>166.13</c:v>
                </c:pt>
                <c:pt idx="346">
                  <c:v>166.06</c:v>
                </c:pt>
                <c:pt idx="347">
                  <c:v>#N/A</c:v>
                </c:pt>
                <c:pt idx="348">
                  <c:v>#N/A</c:v>
                </c:pt>
                <c:pt idx="349">
                  <c:v>166.26</c:v>
                </c:pt>
                <c:pt idx="350">
                  <c:v>166.33</c:v>
                </c:pt>
                <c:pt idx="351">
                  <c:v>166.28</c:v>
                </c:pt>
                <c:pt idx="352">
                  <c:v>166.43</c:v>
                </c:pt>
                <c:pt idx="353">
                  <c:v>166.46</c:v>
                </c:pt>
                <c:pt idx="354">
                  <c:v>#N/A</c:v>
                </c:pt>
                <c:pt idx="355">
                  <c:v>#N/A</c:v>
                </c:pt>
                <c:pt idx="356">
                  <c:v>166.45</c:v>
                </c:pt>
                <c:pt idx="357">
                  <c:v>166.44</c:v>
                </c:pt>
                <c:pt idx="358">
                  <c:v>166.39</c:v>
                </c:pt>
                <c:pt idx="359">
                  <c:v>166.4</c:v>
                </c:pt>
                <c:pt idx="360">
                  <c:v>166.44</c:v>
                </c:pt>
                <c:pt idx="361">
                  <c:v>#N/A</c:v>
                </c:pt>
                <c:pt idx="362">
                  <c:v>#N/A</c:v>
                </c:pt>
                <c:pt idx="363">
                  <c:v>166.44</c:v>
                </c:pt>
                <c:pt idx="364">
                  <c:v>166.44</c:v>
                </c:pt>
              </c:numCache>
            </c:numRef>
          </c:val>
          <c:smooth val="1"/>
          <c:extLst xmlns:c16r2="http://schemas.microsoft.com/office/drawing/2015/06/chart">
            <c:ext xmlns:c16="http://schemas.microsoft.com/office/drawing/2014/chart" uri="{C3380CC4-5D6E-409C-BE32-E72D297353CC}">
              <c16:uniqueId val="{00000000-DE56-486F-81AB-A95D34284161}"/>
            </c:ext>
          </c:extLst>
        </c:ser>
        <c:ser>
          <c:idx val="2"/>
          <c:order val="1"/>
          <c:tx>
            <c:strRef>
              <c:f>水泥!$I$1</c:f>
              <c:strCache>
                <c:ptCount val="1"/>
                <c:pt idx="0">
                  <c:v>2020</c:v>
                </c:pt>
              </c:strCache>
            </c:strRef>
          </c:tx>
          <c:spPr>
            <a:ln w="28575">
              <a:solidFill>
                <a:srgbClr val="F8CBAD"/>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水泥!$I$2:$I$366</c:f>
              <c:numCache>
                <c:formatCode>General</c:formatCode>
                <c:ptCount val="365"/>
                <c:pt idx="0">
                  <c:v>#N/A</c:v>
                </c:pt>
                <c:pt idx="1">
                  <c:v>166.36</c:v>
                </c:pt>
                <c:pt idx="2">
                  <c:v>165.91</c:v>
                </c:pt>
                <c:pt idx="3">
                  <c:v>#N/A</c:v>
                </c:pt>
                <c:pt idx="4">
                  <c:v>#N/A</c:v>
                </c:pt>
                <c:pt idx="5">
                  <c:v>165.96</c:v>
                </c:pt>
                <c:pt idx="6">
                  <c:v>165.81</c:v>
                </c:pt>
                <c:pt idx="7">
                  <c:v>165.67</c:v>
                </c:pt>
                <c:pt idx="8">
                  <c:v>165.57</c:v>
                </c:pt>
                <c:pt idx="9">
                  <c:v>165.36</c:v>
                </c:pt>
                <c:pt idx="10">
                  <c:v>#N/A</c:v>
                </c:pt>
                <c:pt idx="11">
                  <c:v>#N/A</c:v>
                </c:pt>
                <c:pt idx="12">
                  <c:v>164.76</c:v>
                </c:pt>
                <c:pt idx="13">
                  <c:v>164.3</c:v>
                </c:pt>
                <c:pt idx="14">
                  <c:v>164.19</c:v>
                </c:pt>
                <c:pt idx="15">
                  <c:v>164.06</c:v>
                </c:pt>
                <c:pt idx="16">
                  <c:v>164.05</c:v>
                </c:pt>
                <c:pt idx="17">
                  <c:v>#N/A</c:v>
                </c:pt>
                <c:pt idx="18">
                  <c:v>#N/A</c:v>
                </c:pt>
                <c:pt idx="19">
                  <c:v>162.75</c:v>
                </c:pt>
                <c:pt idx="20">
                  <c:v>162.72</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162.31</c:v>
                </c:pt>
                <c:pt idx="37">
                  <c:v>162.31</c:v>
                </c:pt>
                <c:pt idx="38">
                  <c:v>#N/A</c:v>
                </c:pt>
                <c:pt idx="39">
                  <c:v>#N/A</c:v>
                </c:pt>
                <c:pt idx="40">
                  <c:v>162.26</c:v>
                </c:pt>
                <c:pt idx="41">
                  <c:v>161.97999999999999</c:v>
                </c:pt>
                <c:pt idx="42">
                  <c:v>161.51</c:v>
                </c:pt>
                <c:pt idx="43">
                  <c:v>161.51</c:v>
                </c:pt>
                <c:pt idx="44">
                  <c:v>161.53</c:v>
                </c:pt>
                <c:pt idx="45">
                  <c:v>#N/A</c:v>
                </c:pt>
                <c:pt idx="46">
                  <c:v>#N/A</c:v>
                </c:pt>
                <c:pt idx="47">
                  <c:v>160.22</c:v>
                </c:pt>
                <c:pt idx="48">
                  <c:v>159.81</c:v>
                </c:pt>
                <c:pt idx="49">
                  <c:v>159.71</c:v>
                </c:pt>
                <c:pt idx="50">
                  <c:v>159.71</c:v>
                </c:pt>
                <c:pt idx="51">
                  <c:v>159.69999999999999</c:v>
                </c:pt>
                <c:pt idx="52">
                  <c:v>#N/A</c:v>
                </c:pt>
                <c:pt idx="53">
                  <c:v>#N/A</c:v>
                </c:pt>
                <c:pt idx="54">
                  <c:v>158.32</c:v>
                </c:pt>
                <c:pt idx="55">
                  <c:v>158.21</c:v>
                </c:pt>
                <c:pt idx="56">
                  <c:v>157.66</c:v>
                </c:pt>
                <c:pt idx="57">
                  <c:v>157.53</c:v>
                </c:pt>
                <c:pt idx="58">
                  <c:v>157.43</c:v>
                </c:pt>
                <c:pt idx="59">
                  <c:v>#N/A</c:v>
                </c:pt>
                <c:pt idx="60">
                  <c:v>#N/A</c:v>
                </c:pt>
                <c:pt idx="61">
                  <c:v>156.99</c:v>
                </c:pt>
                <c:pt idx="62">
                  <c:v>156.97</c:v>
                </c:pt>
                <c:pt idx="63">
                  <c:v>156.76</c:v>
                </c:pt>
                <c:pt idx="64">
                  <c:v>156.5</c:v>
                </c:pt>
                <c:pt idx="65">
                  <c:v>156.09</c:v>
                </c:pt>
                <c:pt idx="66">
                  <c:v>#N/A</c:v>
                </c:pt>
                <c:pt idx="67">
                  <c:v>#N/A</c:v>
                </c:pt>
                <c:pt idx="68">
                  <c:v>154.65</c:v>
                </c:pt>
                <c:pt idx="69">
                  <c:v>153.88</c:v>
                </c:pt>
                <c:pt idx="70">
                  <c:v>153.74</c:v>
                </c:pt>
                <c:pt idx="71">
                  <c:v>153.47</c:v>
                </c:pt>
                <c:pt idx="72">
                  <c:v>153.19999999999999</c:v>
                </c:pt>
                <c:pt idx="73">
                  <c:v>#N/A</c:v>
                </c:pt>
                <c:pt idx="74">
                  <c:v>#N/A</c:v>
                </c:pt>
                <c:pt idx="75">
                  <c:v>151.91</c:v>
                </c:pt>
                <c:pt idx="76">
                  <c:v>151.27000000000001</c:v>
                </c:pt>
                <c:pt idx="77">
                  <c:v>151.12</c:v>
                </c:pt>
                <c:pt idx="78">
                  <c:v>150.96</c:v>
                </c:pt>
                <c:pt idx="79">
                  <c:v>150.11000000000001</c:v>
                </c:pt>
                <c:pt idx="80">
                  <c:v>#N/A</c:v>
                </c:pt>
                <c:pt idx="81">
                  <c:v>#N/A</c:v>
                </c:pt>
                <c:pt idx="82">
                  <c:v>149.63</c:v>
                </c:pt>
                <c:pt idx="83">
                  <c:v>149.30000000000001</c:v>
                </c:pt>
                <c:pt idx="84">
                  <c:v>149.02000000000001</c:v>
                </c:pt>
                <c:pt idx="85">
                  <c:v>148.88</c:v>
                </c:pt>
                <c:pt idx="86">
                  <c:v>148.61000000000001</c:v>
                </c:pt>
                <c:pt idx="87">
                  <c:v>#N/A</c:v>
                </c:pt>
                <c:pt idx="88">
                  <c:v>#N/A</c:v>
                </c:pt>
                <c:pt idx="89">
                  <c:v>148.66</c:v>
                </c:pt>
                <c:pt idx="90">
                  <c:v>148.51</c:v>
                </c:pt>
                <c:pt idx="91">
                  <c:v>148.32</c:v>
                </c:pt>
                <c:pt idx="92">
                  <c:v>148.19</c:v>
                </c:pt>
                <c:pt idx="93">
                  <c:v>147.4</c:v>
                </c:pt>
                <c:pt idx="94">
                  <c:v>#N/A</c:v>
                </c:pt>
                <c:pt idx="95">
                  <c:v>#N/A</c:v>
                </c:pt>
                <c:pt idx="96">
                  <c:v>#N/A</c:v>
                </c:pt>
                <c:pt idx="97">
                  <c:v>147.13999999999999</c:v>
                </c:pt>
                <c:pt idx="98">
                  <c:v>146.97999999999999</c:v>
                </c:pt>
                <c:pt idx="99">
                  <c:v>146.84</c:v>
                </c:pt>
                <c:pt idx="100">
                  <c:v>146.43</c:v>
                </c:pt>
                <c:pt idx="101">
                  <c:v>#N/A</c:v>
                </c:pt>
                <c:pt idx="102">
                  <c:v>#N/A</c:v>
                </c:pt>
                <c:pt idx="103">
                  <c:v>146.24</c:v>
                </c:pt>
                <c:pt idx="104">
                  <c:v>146.19999999999999</c:v>
                </c:pt>
                <c:pt idx="105">
                  <c:v>146.19</c:v>
                </c:pt>
                <c:pt idx="106">
                  <c:v>146.24</c:v>
                </c:pt>
                <c:pt idx="107">
                  <c:v>146.08000000000001</c:v>
                </c:pt>
                <c:pt idx="108">
                  <c:v>#N/A</c:v>
                </c:pt>
                <c:pt idx="109">
                  <c:v>#N/A</c:v>
                </c:pt>
                <c:pt idx="110">
                  <c:v>146.08000000000001</c:v>
                </c:pt>
                <c:pt idx="111">
                  <c:v>146.03</c:v>
                </c:pt>
                <c:pt idx="112">
                  <c:v>145.78</c:v>
                </c:pt>
                <c:pt idx="113">
                  <c:v>145.94</c:v>
                </c:pt>
                <c:pt idx="114">
                  <c:v>145.91</c:v>
                </c:pt>
                <c:pt idx="115">
                  <c:v>#N/A</c:v>
                </c:pt>
                <c:pt idx="116">
                  <c:v>#N/A</c:v>
                </c:pt>
                <c:pt idx="117">
                  <c:v>146.43</c:v>
                </c:pt>
                <c:pt idx="118">
                  <c:v>146.46</c:v>
                </c:pt>
                <c:pt idx="119">
                  <c:v>146.41999999999999</c:v>
                </c:pt>
                <c:pt idx="120">
                  <c:v>146.31</c:v>
                </c:pt>
                <c:pt idx="121">
                  <c:v>#N/A</c:v>
                </c:pt>
                <c:pt idx="122">
                  <c:v>#N/A</c:v>
                </c:pt>
                <c:pt idx="123">
                  <c:v>#N/A</c:v>
                </c:pt>
                <c:pt idx="124">
                  <c:v>#N/A</c:v>
                </c:pt>
                <c:pt idx="125">
                  <c:v>#N/A</c:v>
                </c:pt>
                <c:pt idx="126">
                  <c:v>146.62</c:v>
                </c:pt>
                <c:pt idx="127">
                  <c:v>146.66</c:v>
                </c:pt>
                <c:pt idx="128">
                  <c:v>146.74</c:v>
                </c:pt>
                <c:pt idx="129">
                  <c:v>#N/A</c:v>
                </c:pt>
                <c:pt idx="130">
                  <c:v>#N/A</c:v>
                </c:pt>
                <c:pt idx="131">
                  <c:v>147.51</c:v>
                </c:pt>
                <c:pt idx="132">
                  <c:v>147.59</c:v>
                </c:pt>
                <c:pt idx="133">
                  <c:v>147.51</c:v>
                </c:pt>
                <c:pt idx="134">
                  <c:v>147.58000000000001</c:v>
                </c:pt>
                <c:pt idx="135">
                  <c:v>147.56</c:v>
                </c:pt>
                <c:pt idx="136">
                  <c:v>#N/A</c:v>
                </c:pt>
                <c:pt idx="137">
                  <c:v>#N/A</c:v>
                </c:pt>
                <c:pt idx="138">
                  <c:v>147.97999999999999</c:v>
                </c:pt>
                <c:pt idx="139">
                  <c:v>147.97999999999999</c:v>
                </c:pt>
                <c:pt idx="140">
                  <c:v>147.97999999999999</c:v>
                </c:pt>
                <c:pt idx="141">
                  <c:v>147.93</c:v>
                </c:pt>
                <c:pt idx="142">
                  <c:v>148.37</c:v>
                </c:pt>
                <c:pt idx="143">
                  <c:v>#N/A</c:v>
                </c:pt>
                <c:pt idx="144">
                  <c:v>#N/A</c:v>
                </c:pt>
                <c:pt idx="145">
                  <c:v>148.52000000000001</c:v>
                </c:pt>
                <c:pt idx="146">
                  <c:v>148.59</c:v>
                </c:pt>
                <c:pt idx="147">
                  <c:v>148.72999999999999</c:v>
                </c:pt>
                <c:pt idx="148">
                  <c:v>148.72999999999999</c:v>
                </c:pt>
                <c:pt idx="149">
                  <c:v>148.63999999999999</c:v>
                </c:pt>
                <c:pt idx="150">
                  <c:v>#N/A</c:v>
                </c:pt>
                <c:pt idx="151">
                  <c:v>#N/A</c:v>
                </c:pt>
                <c:pt idx="152">
                  <c:v>148.5</c:v>
                </c:pt>
                <c:pt idx="153">
                  <c:v>148.43</c:v>
                </c:pt>
                <c:pt idx="154">
                  <c:v>148.12</c:v>
                </c:pt>
                <c:pt idx="155">
                  <c:v>148.07</c:v>
                </c:pt>
                <c:pt idx="156">
                  <c:v>148.02000000000001</c:v>
                </c:pt>
                <c:pt idx="157">
                  <c:v>#N/A</c:v>
                </c:pt>
                <c:pt idx="158">
                  <c:v>#N/A</c:v>
                </c:pt>
                <c:pt idx="159">
                  <c:v>147.88</c:v>
                </c:pt>
                <c:pt idx="160">
                  <c:v>147.85</c:v>
                </c:pt>
                <c:pt idx="161">
                  <c:v>147.68</c:v>
                </c:pt>
                <c:pt idx="162">
                  <c:v>146.65</c:v>
                </c:pt>
                <c:pt idx="163">
                  <c:v>145.38999999999999</c:v>
                </c:pt>
                <c:pt idx="164">
                  <c:v>#N/A</c:v>
                </c:pt>
                <c:pt idx="165">
                  <c:v>#N/A</c:v>
                </c:pt>
                <c:pt idx="166">
                  <c:v>145.38999999999999</c:v>
                </c:pt>
                <c:pt idx="167">
                  <c:v>145.37</c:v>
                </c:pt>
                <c:pt idx="168">
                  <c:v>145.35</c:v>
                </c:pt>
                <c:pt idx="169">
                  <c:v>145.41999999999999</c:v>
                </c:pt>
                <c:pt idx="170">
                  <c:v>145.32</c:v>
                </c:pt>
                <c:pt idx="171">
                  <c:v>#N/A</c:v>
                </c:pt>
                <c:pt idx="172">
                  <c:v>#N/A</c:v>
                </c:pt>
                <c:pt idx="173">
                  <c:v>144.08000000000001</c:v>
                </c:pt>
                <c:pt idx="174">
                  <c:v>143.6</c:v>
                </c:pt>
                <c:pt idx="175">
                  <c:v>143.05000000000001</c:v>
                </c:pt>
                <c:pt idx="176">
                  <c:v>#N/A</c:v>
                </c:pt>
                <c:pt idx="177">
                  <c:v>#N/A</c:v>
                </c:pt>
                <c:pt idx="178">
                  <c:v>#N/A</c:v>
                </c:pt>
                <c:pt idx="179">
                  <c:v>#N/A</c:v>
                </c:pt>
                <c:pt idx="180">
                  <c:v>141.94999999999999</c:v>
                </c:pt>
                <c:pt idx="181">
                  <c:v>141.75</c:v>
                </c:pt>
                <c:pt idx="182">
                  <c:v>140.97</c:v>
                </c:pt>
                <c:pt idx="183">
                  <c:v>140.71</c:v>
                </c:pt>
                <c:pt idx="184">
                  <c:v>139.80000000000001</c:v>
                </c:pt>
                <c:pt idx="185">
                  <c:v>#N/A</c:v>
                </c:pt>
                <c:pt idx="186">
                  <c:v>#N/A</c:v>
                </c:pt>
                <c:pt idx="187">
                  <c:v>139.30000000000001</c:v>
                </c:pt>
                <c:pt idx="188">
                  <c:v>139.27000000000001</c:v>
                </c:pt>
                <c:pt idx="189">
                  <c:v>138.56</c:v>
                </c:pt>
                <c:pt idx="190">
                  <c:v>138.13</c:v>
                </c:pt>
                <c:pt idx="191">
                  <c:v>137.97999999999999</c:v>
                </c:pt>
                <c:pt idx="192">
                  <c:v>#N/A</c:v>
                </c:pt>
                <c:pt idx="193">
                  <c:v>#N/A</c:v>
                </c:pt>
                <c:pt idx="194">
                  <c:v>137.77000000000001</c:v>
                </c:pt>
                <c:pt idx="195">
                  <c:v>137.58000000000001</c:v>
                </c:pt>
                <c:pt idx="196">
                  <c:v>137.51</c:v>
                </c:pt>
                <c:pt idx="197">
                  <c:v>137.21</c:v>
                </c:pt>
                <c:pt idx="198">
                  <c:v>137.22</c:v>
                </c:pt>
                <c:pt idx="199">
                  <c:v>#N/A</c:v>
                </c:pt>
                <c:pt idx="200">
                  <c:v>#N/A</c:v>
                </c:pt>
                <c:pt idx="201">
                  <c:v>137.04</c:v>
                </c:pt>
                <c:pt idx="202">
                  <c:v>136.91999999999999</c:v>
                </c:pt>
                <c:pt idx="203">
                  <c:v>136.88999999999999</c:v>
                </c:pt>
                <c:pt idx="204">
                  <c:v>136.31</c:v>
                </c:pt>
                <c:pt idx="205">
                  <c:v>136.22</c:v>
                </c:pt>
                <c:pt idx="206">
                  <c:v>#N/A</c:v>
                </c:pt>
                <c:pt idx="207">
                  <c:v>#N/A</c:v>
                </c:pt>
                <c:pt idx="208">
                  <c:v>136.37</c:v>
                </c:pt>
                <c:pt idx="209">
                  <c:v>136.22999999999999</c:v>
                </c:pt>
                <c:pt idx="210">
                  <c:v>136.22999999999999</c:v>
                </c:pt>
                <c:pt idx="211">
                  <c:v>135.96</c:v>
                </c:pt>
                <c:pt idx="212">
                  <c:v>135.94999999999999</c:v>
                </c:pt>
                <c:pt idx="213">
                  <c:v>#N/A</c:v>
                </c:pt>
                <c:pt idx="214">
                  <c:v>#N/A</c:v>
                </c:pt>
                <c:pt idx="215">
                  <c:v>136</c:v>
                </c:pt>
                <c:pt idx="216">
                  <c:v>136.77000000000001</c:v>
                </c:pt>
                <c:pt idx="217">
                  <c:v>137.44999999999999</c:v>
                </c:pt>
                <c:pt idx="218">
                  <c:v>137.86000000000001</c:v>
                </c:pt>
                <c:pt idx="219">
                  <c:v>138.07</c:v>
                </c:pt>
                <c:pt idx="220">
                  <c:v>#N/A</c:v>
                </c:pt>
                <c:pt idx="221">
                  <c:v>#N/A</c:v>
                </c:pt>
                <c:pt idx="222">
                  <c:v>138.15</c:v>
                </c:pt>
                <c:pt idx="223">
                  <c:v>137.94</c:v>
                </c:pt>
                <c:pt idx="224">
                  <c:v>137.9</c:v>
                </c:pt>
                <c:pt idx="225">
                  <c:v>137.94</c:v>
                </c:pt>
                <c:pt idx="226">
                  <c:v>137.75</c:v>
                </c:pt>
                <c:pt idx="227">
                  <c:v>#N/A</c:v>
                </c:pt>
                <c:pt idx="228">
                  <c:v>#N/A</c:v>
                </c:pt>
                <c:pt idx="229">
                  <c:v>137.65</c:v>
                </c:pt>
                <c:pt idx="230">
                  <c:v>138.16</c:v>
                </c:pt>
                <c:pt idx="231">
                  <c:v>138.26</c:v>
                </c:pt>
                <c:pt idx="232">
                  <c:v>138.74</c:v>
                </c:pt>
                <c:pt idx="233">
                  <c:v>138.51</c:v>
                </c:pt>
                <c:pt idx="234">
                  <c:v>#N/A</c:v>
                </c:pt>
                <c:pt idx="235">
                  <c:v>#N/A</c:v>
                </c:pt>
                <c:pt idx="236">
                  <c:v>139.32</c:v>
                </c:pt>
                <c:pt idx="237">
                  <c:v>139.58000000000001</c:v>
                </c:pt>
                <c:pt idx="238">
                  <c:v>139.66</c:v>
                </c:pt>
                <c:pt idx="239">
                  <c:v>140.33000000000001</c:v>
                </c:pt>
                <c:pt idx="240">
                  <c:v>140.6</c:v>
                </c:pt>
                <c:pt idx="241">
                  <c:v>#N/A</c:v>
                </c:pt>
                <c:pt idx="242">
                  <c:v>#N/A</c:v>
                </c:pt>
                <c:pt idx="243">
                  <c:v>140.56</c:v>
                </c:pt>
                <c:pt idx="244">
                  <c:v>140.6</c:v>
                </c:pt>
                <c:pt idx="245">
                  <c:v>140.58000000000001</c:v>
                </c:pt>
                <c:pt idx="246">
                  <c:v>140.99</c:v>
                </c:pt>
                <c:pt idx="247">
                  <c:v>141.08000000000001</c:v>
                </c:pt>
                <c:pt idx="248">
                  <c:v>#N/A</c:v>
                </c:pt>
                <c:pt idx="249">
                  <c:v>#N/A</c:v>
                </c:pt>
                <c:pt idx="250">
                  <c:v>141.36000000000001</c:v>
                </c:pt>
                <c:pt idx="251">
                  <c:v>141.36000000000001</c:v>
                </c:pt>
                <c:pt idx="252">
                  <c:v>141.54</c:v>
                </c:pt>
                <c:pt idx="253">
                  <c:v>142.05000000000001</c:v>
                </c:pt>
                <c:pt idx="254">
                  <c:v>142.6</c:v>
                </c:pt>
                <c:pt idx="255">
                  <c:v>#N/A</c:v>
                </c:pt>
                <c:pt idx="256">
                  <c:v>#N/A</c:v>
                </c:pt>
                <c:pt idx="257">
                  <c:v>143.03</c:v>
                </c:pt>
                <c:pt idx="258">
                  <c:v>142.56</c:v>
                </c:pt>
                <c:pt idx="259">
                  <c:v>144.1</c:v>
                </c:pt>
                <c:pt idx="260">
                  <c:v>144.5</c:v>
                </c:pt>
                <c:pt idx="261">
                  <c:v>144.5</c:v>
                </c:pt>
                <c:pt idx="262">
                  <c:v>#N/A</c:v>
                </c:pt>
                <c:pt idx="263">
                  <c:v>#N/A</c:v>
                </c:pt>
                <c:pt idx="264">
                  <c:v>144.74</c:v>
                </c:pt>
                <c:pt idx="265">
                  <c:v>144.58000000000001</c:v>
                </c:pt>
                <c:pt idx="266">
                  <c:v>144.57</c:v>
                </c:pt>
                <c:pt idx="267">
                  <c:v>144.54</c:v>
                </c:pt>
                <c:pt idx="268">
                  <c:v>145.77000000000001</c:v>
                </c:pt>
                <c:pt idx="269">
                  <c:v>#N/A</c:v>
                </c:pt>
                <c:pt idx="270">
                  <c:v>#N/A</c:v>
                </c:pt>
                <c:pt idx="271">
                  <c:v>146.36000000000001</c:v>
                </c:pt>
                <c:pt idx="272">
                  <c:v>146.33000000000001</c:v>
                </c:pt>
                <c:pt idx="273">
                  <c:v>146.33000000000001</c:v>
                </c:pt>
                <c:pt idx="274">
                  <c:v>#N/A</c:v>
                </c:pt>
                <c:pt idx="275">
                  <c:v>#N/A</c:v>
                </c:pt>
                <c:pt idx="276">
                  <c:v>#N/A</c:v>
                </c:pt>
                <c:pt idx="277">
                  <c:v>#N/A</c:v>
                </c:pt>
                <c:pt idx="278">
                  <c:v>#N/A</c:v>
                </c:pt>
                <c:pt idx="279">
                  <c:v>#N/A</c:v>
                </c:pt>
                <c:pt idx="280">
                  <c:v>#N/A</c:v>
                </c:pt>
                <c:pt idx="281">
                  <c:v>#N/A</c:v>
                </c:pt>
                <c:pt idx="282">
                  <c:v>146.38</c:v>
                </c:pt>
                <c:pt idx="283">
                  <c:v>#N/A</c:v>
                </c:pt>
                <c:pt idx="284">
                  <c:v>#N/A</c:v>
                </c:pt>
                <c:pt idx="285">
                  <c:v>147.03</c:v>
                </c:pt>
                <c:pt idx="286">
                  <c:v>147.41</c:v>
                </c:pt>
                <c:pt idx="287">
                  <c:v>147.85</c:v>
                </c:pt>
                <c:pt idx="288">
                  <c:v>148.77000000000001</c:v>
                </c:pt>
                <c:pt idx="289">
                  <c:v>149.19</c:v>
                </c:pt>
                <c:pt idx="290">
                  <c:v>#N/A</c:v>
                </c:pt>
                <c:pt idx="291">
                  <c:v>#N/A</c:v>
                </c:pt>
                <c:pt idx="292">
                  <c:v>150.55000000000001</c:v>
                </c:pt>
                <c:pt idx="293">
                  <c:v>150.56</c:v>
                </c:pt>
                <c:pt idx="294">
                  <c:v>150.51</c:v>
                </c:pt>
                <c:pt idx="295">
                  <c:v>150.4</c:v>
                </c:pt>
                <c:pt idx="296">
                  <c:v>150.41</c:v>
                </c:pt>
                <c:pt idx="297">
                  <c:v>#N/A</c:v>
                </c:pt>
                <c:pt idx="298">
                  <c:v>#N/A</c:v>
                </c:pt>
                <c:pt idx="299">
                  <c:v>150.63999999999999</c:v>
                </c:pt>
                <c:pt idx="300">
                  <c:v>150.51</c:v>
                </c:pt>
                <c:pt idx="301">
                  <c:v>150.52000000000001</c:v>
                </c:pt>
                <c:pt idx="302">
                  <c:v>150.71</c:v>
                </c:pt>
                <c:pt idx="303">
                  <c:v>150.88</c:v>
                </c:pt>
                <c:pt idx="304">
                  <c:v>#N/A</c:v>
                </c:pt>
                <c:pt idx="305">
                  <c:v>#N/A</c:v>
                </c:pt>
                <c:pt idx="306">
                  <c:v>151.57</c:v>
                </c:pt>
                <c:pt idx="307">
                  <c:v>151.69</c:v>
                </c:pt>
                <c:pt idx="308">
                  <c:v>151.85</c:v>
                </c:pt>
                <c:pt idx="309">
                  <c:v>151.9</c:v>
                </c:pt>
                <c:pt idx="310">
                  <c:v>152.11000000000001</c:v>
                </c:pt>
                <c:pt idx="311">
                  <c:v>#N/A</c:v>
                </c:pt>
                <c:pt idx="312">
                  <c:v>#N/A</c:v>
                </c:pt>
                <c:pt idx="313">
                  <c:v>152.5</c:v>
                </c:pt>
                <c:pt idx="314">
                  <c:v>152.56</c:v>
                </c:pt>
                <c:pt idx="315">
                  <c:v>152.85</c:v>
                </c:pt>
                <c:pt idx="316">
                  <c:v>153.11000000000001</c:v>
                </c:pt>
                <c:pt idx="317">
                  <c:v>153.12</c:v>
                </c:pt>
                <c:pt idx="318">
                  <c:v>#N/A</c:v>
                </c:pt>
                <c:pt idx="319">
                  <c:v>#N/A</c:v>
                </c:pt>
                <c:pt idx="320">
                  <c:v>153.74</c:v>
                </c:pt>
                <c:pt idx="321">
                  <c:v>153.93</c:v>
                </c:pt>
                <c:pt idx="322">
                  <c:v>153.88</c:v>
                </c:pt>
                <c:pt idx="323">
                  <c:v>154.21</c:v>
                </c:pt>
                <c:pt idx="324">
                  <c:v>154.66999999999999</c:v>
                </c:pt>
                <c:pt idx="325">
                  <c:v>#N/A</c:v>
                </c:pt>
                <c:pt idx="326">
                  <c:v>#N/A</c:v>
                </c:pt>
                <c:pt idx="327">
                  <c:v>154.83000000000001</c:v>
                </c:pt>
                <c:pt idx="328">
                  <c:v>154.82</c:v>
                </c:pt>
                <c:pt idx="329">
                  <c:v>154.83000000000001</c:v>
                </c:pt>
                <c:pt idx="330">
                  <c:v>154.88</c:v>
                </c:pt>
                <c:pt idx="331">
                  <c:v>154.79</c:v>
                </c:pt>
                <c:pt idx="332">
                  <c:v>#N/A</c:v>
                </c:pt>
                <c:pt idx="333">
                  <c:v>#N/A</c:v>
                </c:pt>
                <c:pt idx="334">
                  <c:v>154.80000000000001</c:v>
                </c:pt>
                <c:pt idx="335">
                  <c:v>154.94999999999999</c:v>
                </c:pt>
                <c:pt idx="336">
                  <c:v>154.9</c:v>
                </c:pt>
                <c:pt idx="337">
                  <c:v>154.88</c:v>
                </c:pt>
                <c:pt idx="338">
                  <c:v>154.99</c:v>
                </c:pt>
                <c:pt idx="339">
                  <c:v>#N/A</c:v>
                </c:pt>
                <c:pt idx="340">
                  <c:v>#N/A</c:v>
                </c:pt>
                <c:pt idx="341">
                  <c:v>154.96</c:v>
                </c:pt>
                <c:pt idx="342">
                  <c:v>155.04</c:v>
                </c:pt>
                <c:pt idx="343">
                  <c:v>155.04</c:v>
                </c:pt>
                <c:pt idx="344">
                  <c:v>155.02000000000001</c:v>
                </c:pt>
                <c:pt idx="345">
                  <c:v>155.02000000000001</c:v>
                </c:pt>
                <c:pt idx="346">
                  <c:v>#N/A</c:v>
                </c:pt>
                <c:pt idx="347">
                  <c:v>#N/A</c:v>
                </c:pt>
                <c:pt idx="348">
                  <c:v>155.05000000000001</c:v>
                </c:pt>
                <c:pt idx="349">
                  <c:v>155.11000000000001</c:v>
                </c:pt>
                <c:pt idx="350">
                  <c:v>155.31</c:v>
                </c:pt>
                <c:pt idx="351">
                  <c:v>155.26</c:v>
                </c:pt>
                <c:pt idx="352">
                  <c:v>155.27000000000001</c:v>
                </c:pt>
                <c:pt idx="353">
                  <c:v>#N/A</c:v>
                </c:pt>
                <c:pt idx="354">
                  <c:v>#N/A</c:v>
                </c:pt>
                <c:pt idx="355">
                  <c:v>155.19</c:v>
                </c:pt>
                <c:pt idx="356">
                  <c:v>155.05000000000001</c:v>
                </c:pt>
                <c:pt idx="357">
                  <c:v>155.07</c:v>
                </c:pt>
                <c:pt idx="358">
                  <c:v>154.99</c:v>
                </c:pt>
                <c:pt idx="359">
                  <c:v>154.9</c:v>
                </c:pt>
                <c:pt idx="360">
                  <c:v>#N/A</c:v>
                </c:pt>
                <c:pt idx="361">
                  <c:v>#N/A</c:v>
                </c:pt>
                <c:pt idx="362">
                  <c:v>154.72</c:v>
                </c:pt>
                <c:pt idx="363">
                  <c:v>154.65</c:v>
                </c:pt>
                <c:pt idx="364">
                  <c:v>154.6</c:v>
                </c:pt>
              </c:numCache>
            </c:numRef>
          </c:val>
          <c:smooth val="1"/>
          <c:extLst xmlns:c16r2="http://schemas.microsoft.com/office/drawing/2015/06/chart">
            <c:ext xmlns:c16="http://schemas.microsoft.com/office/drawing/2014/chart" uri="{C3380CC4-5D6E-409C-BE32-E72D297353CC}">
              <c16:uniqueId val="{00000001-DE56-486F-81AB-A95D34284161}"/>
            </c:ext>
          </c:extLst>
        </c:ser>
        <c:ser>
          <c:idx val="1"/>
          <c:order val="2"/>
          <c:tx>
            <c:strRef>
              <c:f>水泥!$J$1</c:f>
              <c:strCache>
                <c:ptCount val="1"/>
                <c:pt idx="0">
                  <c:v>2021</c:v>
                </c:pt>
              </c:strCache>
            </c:strRef>
          </c:tx>
          <c:spPr>
            <a:ln w="28575">
              <a:solidFill>
                <a:srgbClr val="BF5711"/>
              </a:solidFill>
              <a:prstDash val="solid"/>
            </a:ln>
          </c:spPr>
          <c:marker>
            <c:symbol val="none"/>
          </c:marker>
          <c:cat>
            <c:numRef>
              <c:f>水泥!$G$2:$G$366</c:f>
              <c:numCache>
                <c:formatCode>m/d/yyyy</c:formatCode>
                <c:ptCount val="365"/>
                <c:pt idx="0" formatCode="m&quot;月&quot;d&quot;日&quot;">
                  <c:v>44197</c:v>
                </c:pt>
                <c:pt idx="1">
                  <c:v>44198</c:v>
                </c:pt>
                <c:pt idx="2">
                  <c:v>44199</c:v>
                </c:pt>
                <c:pt idx="3">
                  <c:v>44200</c:v>
                </c:pt>
                <c:pt idx="4">
                  <c:v>44201</c:v>
                </c:pt>
                <c:pt idx="5">
                  <c:v>44202</c:v>
                </c:pt>
                <c:pt idx="6">
                  <c:v>44203</c:v>
                </c:pt>
                <c:pt idx="7">
                  <c:v>44204</c:v>
                </c:pt>
                <c:pt idx="8">
                  <c:v>44205</c:v>
                </c:pt>
                <c:pt idx="9">
                  <c:v>44206</c:v>
                </c:pt>
                <c:pt idx="10">
                  <c:v>44207</c:v>
                </c:pt>
                <c:pt idx="11">
                  <c:v>44208</c:v>
                </c:pt>
                <c:pt idx="12">
                  <c:v>44209</c:v>
                </c:pt>
                <c:pt idx="13">
                  <c:v>44210</c:v>
                </c:pt>
                <c:pt idx="14">
                  <c:v>44211</c:v>
                </c:pt>
                <c:pt idx="15">
                  <c:v>44212</c:v>
                </c:pt>
                <c:pt idx="16">
                  <c:v>44213</c:v>
                </c:pt>
                <c:pt idx="17">
                  <c:v>44214</c:v>
                </c:pt>
                <c:pt idx="18">
                  <c:v>44215</c:v>
                </c:pt>
                <c:pt idx="19">
                  <c:v>44216</c:v>
                </c:pt>
                <c:pt idx="20">
                  <c:v>44217</c:v>
                </c:pt>
                <c:pt idx="21">
                  <c:v>44218</c:v>
                </c:pt>
                <c:pt idx="22">
                  <c:v>44219</c:v>
                </c:pt>
                <c:pt idx="23">
                  <c:v>44220</c:v>
                </c:pt>
                <c:pt idx="24">
                  <c:v>44221</c:v>
                </c:pt>
                <c:pt idx="25">
                  <c:v>44222</c:v>
                </c:pt>
                <c:pt idx="26">
                  <c:v>44223</c:v>
                </c:pt>
                <c:pt idx="27">
                  <c:v>44224</c:v>
                </c:pt>
                <c:pt idx="28">
                  <c:v>44225</c:v>
                </c:pt>
                <c:pt idx="29">
                  <c:v>44226</c:v>
                </c:pt>
                <c:pt idx="30">
                  <c:v>44227</c:v>
                </c:pt>
                <c:pt idx="31">
                  <c:v>44228</c:v>
                </c:pt>
                <c:pt idx="32">
                  <c:v>44229</c:v>
                </c:pt>
                <c:pt idx="33">
                  <c:v>44230</c:v>
                </c:pt>
                <c:pt idx="34">
                  <c:v>44231</c:v>
                </c:pt>
                <c:pt idx="35">
                  <c:v>44232</c:v>
                </c:pt>
                <c:pt idx="36">
                  <c:v>44233</c:v>
                </c:pt>
                <c:pt idx="37">
                  <c:v>44234</c:v>
                </c:pt>
                <c:pt idx="38">
                  <c:v>44235</c:v>
                </c:pt>
                <c:pt idx="39">
                  <c:v>44236</c:v>
                </c:pt>
                <c:pt idx="40">
                  <c:v>44237</c:v>
                </c:pt>
                <c:pt idx="41">
                  <c:v>44238</c:v>
                </c:pt>
                <c:pt idx="42">
                  <c:v>44239</c:v>
                </c:pt>
                <c:pt idx="43">
                  <c:v>44240</c:v>
                </c:pt>
                <c:pt idx="44">
                  <c:v>44241</c:v>
                </c:pt>
                <c:pt idx="45">
                  <c:v>44242</c:v>
                </c:pt>
                <c:pt idx="46">
                  <c:v>44243</c:v>
                </c:pt>
                <c:pt idx="47">
                  <c:v>44244</c:v>
                </c:pt>
                <c:pt idx="48">
                  <c:v>44245</c:v>
                </c:pt>
                <c:pt idx="49">
                  <c:v>44246</c:v>
                </c:pt>
                <c:pt idx="50">
                  <c:v>44247</c:v>
                </c:pt>
                <c:pt idx="51">
                  <c:v>44248</c:v>
                </c:pt>
                <c:pt idx="52">
                  <c:v>44249</c:v>
                </c:pt>
                <c:pt idx="53">
                  <c:v>44250</c:v>
                </c:pt>
                <c:pt idx="54">
                  <c:v>44251</c:v>
                </c:pt>
                <c:pt idx="55">
                  <c:v>44252</c:v>
                </c:pt>
                <c:pt idx="56">
                  <c:v>44253</c:v>
                </c:pt>
                <c:pt idx="57">
                  <c:v>44254</c:v>
                </c:pt>
                <c:pt idx="58">
                  <c:v>44255</c:v>
                </c:pt>
                <c:pt idx="59">
                  <c:v>44256</c:v>
                </c:pt>
                <c:pt idx="60">
                  <c:v>44257</c:v>
                </c:pt>
                <c:pt idx="61">
                  <c:v>44258</c:v>
                </c:pt>
                <c:pt idx="62">
                  <c:v>44259</c:v>
                </c:pt>
                <c:pt idx="63">
                  <c:v>44260</c:v>
                </c:pt>
                <c:pt idx="64">
                  <c:v>44261</c:v>
                </c:pt>
                <c:pt idx="65">
                  <c:v>44262</c:v>
                </c:pt>
                <c:pt idx="66">
                  <c:v>44263</c:v>
                </c:pt>
                <c:pt idx="67">
                  <c:v>44264</c:v>
                </c:pt>
                <c:pt idx="68">
                  <c:v>44265</c:v>
                </c:pt>
                <c:pt idx="69">
                  <c:v>44266</c:v>
                </c:pt>
                <c:pt idx="70">
                  <c:v>44267</c:v>
                </c:pt>
                <c:pt idx="71">
                  <c:v>44268</c:v>
                </c:pt>
                <c:pt idx="72">
                  <c:v>44269</c:v>
                </c:pt>
                <c:pt idx="73">
                  <c:v>44270</c:v>
                </c:pt>
                <c:pt idx="74">
                  <c:v>44271</c:v>
                </c:pt>
                <c:pt idx="75">
                  <c:v>44272</c:v>
                </c:pt>
                <c:pt idx="76">
                  <c:v>44273</c:v>
                </c:pt>
                <c:pt idx="77">
                  <c:v>44274</c:v>
                </c:pt>
                <c:pt idx="78">
                  <c:v>44275</c:v>
                </c:pt>
                <c:pt idx="79">
                  <c:v>44276</c:v>
                </c:pt>
                <c:pt idx="80">
                  <c:v>44277</c:v>
                </c:pt>
                <c:pt idx="81">
                  <c:v>44278</c:v>
                </c:pt>
                <c:pt idx="82">
                  <c:v>44279</c:v>
                </c:pt>
                <c:pt idx="83">
                  <c:v>44280</c:v>
                </c:pt>
                <c:pt idx="84">
                  <c:v>44281</c:v>
                </c:pt>
                <c:pt idx="85">
                  <c:v>44282</c:v>
                </c:pt>
                <c:pt idx="86">
                  <c:v>44283</c:v>
                </c:pt>
                <c:pt idx="87">
                  <c:v>44284</c:v>
                </c:pt>
                <c:pt idx="88">
                  <c:v>44285</c:v>
                </c:pt>
                <c:pt idx="89">
                  <c:v>44286</c:v>
                </c:pt>
                <c:pt idx="90">
                  <c:v>44287</c:v>
                </c:pt>
                <c:pt idx="91">
                  <c:v>44288</c:v>
                </c:pt>
                <c:pt idx="92">
                  <c:v>44289</c:v>
                </c:pt>
                <c:pt idx="93">
                  <c:v>44290</c:v>
                </c:pt>
                <c:pt idx="94">
                  <c:v>44291</c:v>
                </c:pt>
                <c:pt idx="95">
                  <c:v>44292</c:v>
                </c:pt>
                <c:pt idx="96">
                  <c:v>44293</c:v>
                </c:pt>
                <c:pt idx="97">
                  <c:v>44294</c:v>
                </c:pt>
                <c:pt idx="98">
                  <c:v>44295</c:v>
                </c:pt>
                <c:pt idx="99">
                  <c:v>44296</c:v>
                </c:pt>
                <c:pt idx="100">
                  <c:v>44297</c:v>
                </c:pt>
                <c:pt idx="101">
                  <c:v>44298</c:v>
                </c:pt>
                <c:pt idx="102">
                  <c:v>44299</c:v>
                </c:pt>
                <c:pt idx="103">
                  <c:v>44300</c:v>
                </c:pt>
                <c:pt idx="104">
                  <c:v>44301</c:v>
                </c:pt>
                <c:pt idx="105">
                  <c:v>44302</c:v>
                </c:pt>
                <c:pt idx="106">
                  <c:v>44303</c:v>
                </c:pt>
                <c:pt idx="107">
                  <c:v>44304</c:v>
                </c:pt>
                <c:pt idx="108">
                  <c:v>44305</c:v>
                </c:pt>
                <c:pt idx="109">
                  <c:v>44306</c:v>
                </c:pt>
                <c:pt idx="110">
                  <c:v>44307</c:v>
                </c:pt>
                <c:pt idx="111">
                  <c:v>44308</c:v>
                </c:pt>
                <c:pt idx="112">
                  <c:v>44309</c:v>
                </c:pt>
                <c:pt idx="113">
                  <c:v>44310</c:v>
                </c:pt>
                <c:pt idx="114">
                  <c:v>44311</c:v>
                </c:pt>
                <c:pt idx="115">
                  <c:v>44312</c:v>
                </c:pt>
                <c:pt idx="116">
                  <c:v>44313</c:v>
                </c:pt>
                <c:pt idx="117">
                  <c:v>44314</c:v>
                </c:pt>
                <c:pt idx="118">
                  <c:v>44315</c:v>
                </c:pt>
                <c:pt idx="119">
                  <c:v>44316</c:v>
                </c:pt>
                <c:pt idx="120">
                  <c:v>44317</c:v>
                </c:pt>
                <c:pt idx="121">
                  <c:v>44318</c:v>
                </c:pt>
                <c:pt idx="122">
                  <c:v>44319</c:v>
                </c:pt>
                <c:pt idx="123">
                  <c:v>44320</c:v>
                </c:pt>
                <c:pt idx="124">
                  <c:v>44321</c:v>
                </c:pt>
                <c:pt idx="125">
                  <c:v>44322</c:v>
                </c:pt>
                <c:pt idx="126">
                  <c:v>44323</c:v>
                </c:pt>
                <c:pt idx="127">
                  <c:v>44324</c:v>
                </c:pt>
                <c:pt idx="128">
                  <c:v>44325</c:v>
                </c:pt>
                <c:pt idx="129">
                  <c:v>44326</c:v>
                </c:pt>
                <c:pt idx="130">
                  <c:v>44327</c:v>
                </c:pt>
                <c:pt idx="131">
                  <c:v>44328</c:v>
                </c:pt>
                <c:pt idx="132">
                  <c:v>44329</c:v>
                </c:pt>
                <c:pt idx="133">
                  <c:v>44330</c:v>
                </c:pt>
                <c:pt idx="134">
                  <c:v>44331</c:v>
                </c:pt>
                <c:pt idx="135">
                  <c:v>44332</c:v>
                </c:pt>
                <c:pt idx="136">
                  <c:v>44333</c:v>
                </c:pt>
                <c:pt idx="137">
                  <c:v>44334</c:v>
                </c:pt>
                <c:pt idx="138">
                  <c:v>44335</c:v>
                </c:pt>
                <c:pt idx="139">
                  <c:v>44336</c:v>
                </c:pt>
                <c:pt idx="140">
                  <c:v>44337</c:v>
                </c:pt>
                <c:pt idx="141">
                  <c:v>44338</c:v>
                </c:pt>
                <c:pt idx="142">
                  <c:v>44339</c:v>
                </c:pt>
                <c:pt idx="143">
                  <c:v>44340</c:v>
                </c:pt>
                <c:pt idx="144">
                  <c:v>44341</c:v>
                </c:pt>
                <c:pt idx="145">
                  <c:v>44342</c:v>
                </c:pt>
                <c:pt idx="146">
                  <c:v>44343</c:v>
                </c:pt>
                <c:pt idx="147">
                  <c:v>44344</c:v>
                </c:pt>
                <c:pt idx="148">
                  <c:v>44345</c:v>
                </c:pt>
                <c:pt idx="149">
                  <c:v>44346</c:v>
                </c:pt>
                <c:pt idx="150">
                  <c:v>44347</c:v>
                </c:pt>
                <c:pt idx="151">
                  <c:v>44348</c:v>
                </c:pt>
                <c:pt idx="152">
                  <c:v>44349</c:v>
                </c:pt>
                <c:pt idx="153">
                  <c:v>44350</c:v>
                </c:pt>
                <c:pt idx="154">
                  <c:v>44351</c:v>
                </c:pt>
                <c:pt idx="155">
                  <c:v>44352</c:v>
                </c:pt>
                <c:pt idx="156">
                  <c:v>44353</c:v>
                </c:pt>
                <c:pt idx="157">
                  <c:v>44354</c:v>
                </c:pt>
                <c:pt idx="158">
                  <c:v>44355</c:v>
                </c:pt>
                <c:pt idx="159">
                  <c:v>44356</c:v>
                </c:pt>
                <c:pt idx="160">
                  <c:v>44357</c:v>
                </c:pt>
                <c:pt idx="161">
                  <c:v>44358</c:v>
                </c:pt>
                <c:pt idx="162">
                  <c:v>44359</c:v>
                </c:pt>
                <c:pt idx="163">
                  <c:v>44360</c:v>
                </c:pt>
                <c:pt idx="164">
                  <c:v>44361</c:v>
                </c:pt>
                <c:pt idx="165">
                  <c:v>44362</c:v>
                </c:pt>
                <c:pt idx="166">
                  <c:v>44363</c:v>
                </c:pt>
                <c:pt idx="167">
                  <c:v>44364</c:v>
                </c:pt>
                <c:pt idx="168">
                  <c:v>44365</c:v>
                </c:pt>
                <c:pt idx="169">
                  <c:v>44366</c:v>
                </c:pt>
                <c:pt idx="170">
                  <c:v>44367</c:v>
                </c:pt>
                <c:pt idx="171">
                  <c:v>44368</c:v>
                </c:pt>
                <c:pt idx="172">
                  <c:v>44369</c:v>
                </c:pt>
                <c:pt idx="173">
                  <c:v>44370</c:v>
                </c:pt>
                <c:pt idx="174">
                  <c:v>44371</c:v>
                </c:pt>
                <c:pt idx="175">
                  <c:v>44372</c:v>
                </c:pt>
                <c:pt idx="176">
                  <c:v>44373</c:v>
                </c:pt>
                <c:pt idx="177">
                  <c:v>44374</c:v>
                </c:pt>
                <c:pt idx="178">
                  <c:v>44375</c:v>
                </c:pt>
                <c:pt idx="179">
                  <c:v>44376</c:v>
                </c:pt>
                <c:pt idx="180">
                  <c:v>44377</c:v>
                </c:pt>
                <c:pt idx="181">
                  <c:v>44378</c:v>
                </c:pt>
                <c:pt idx="182">
                  <c:v>44379</c:v>
                </c:pt>
                <c:pt idx="183">
                  <c:v>44380</c:v>
                </c:pt>
                <c:pt idx="184">
                  <c:v>44381</c:v>
                </c:pt>
                <c:pt idx="185">
                  <c:v>44382</c:v>
                </c:pt>
                <c:pt idx="186">
                  <c:v>44383</c:v>
                </c:pt>
                <c:pt idx="187">
                  <c:v>44384</c:v>
                </c:pt>
                <c:pt idx="188">
                  <c:v>44385</c:v>
                </c:pt>
                <c:pt idx="189">
                  <c:v>44386</c:v>
                </c:pt>
                <c:pt idx="190">
                  <c:v>44387</c:v>
                </c:pt>
                <c:pt idx="191">
                  <c:v>44388</c:v>
                </c:pt>
                <c:pt idx="192">
                  <c:v>44389</c:v>
                </c:pt>
                <c:pt idx="193">
                  <c:v>44390</c:v>
                </c:pt>
                <c:pt idx="194">
                  <c:v>44391</c:v>
                </c:pt>
                <c:pt idx="195">
                  <c:v>44392</c:v>
                </c:pt>
                <c:pt idx="196">
                  <c:v>44393</c:v>
                </c:pt>
                <c:pt idx="197">
                  <c:v>44394</c:v>
                </c:pt>
                <c:pt idx="198">
                  <c:v>44395</c:v>
                </c:pt>
                <c:pt idx="199">
                  <c:v>44396</c:v>
                </c:pt>
                <c:pt idx="200">
                  <c:v>44397</c:v>
                </c:pt>
                <c:pt idx="201">
                  <c:v>44398</c:v>
                </c:pt>
                <c:pt idx="202">
                  <c:v>44399</c:v>
                </c:pt>
                <c:pt idx="203">
                  <c:v>44400</c:v>
                </c:pt>
                <c:pt idx="204">
                  <c:v>44401</c:v>
                </c:pt>
                <c:pt idx="205">
                  <c:v>44402</c:v>
                </c:pt>
                <c:pt idx="206">
                  <c:v>44403</c:v>
                </c:pt>
                <c:pt idx="207">
                  <c:v>44404</c:v>
                </c:pt>
                <c:pt idx="208">
                  <c:v>44405</c:v>
                </c:pt>
                <c:pt idx="209">
                  <c:v>44406</c:v>
                </c:pt>
                <c:pt idx="210">
                  <c:v>44407</c:v>
                </c:pt>
                <c:pt idx="211">
                  <c:v>44408</c:v>
                </c:pt>
                <c:pt idx="212">
                  <c:v>44409</c:v>
                </c:pt>
                <c:pt idx="213">
                  <c:v>44410</c:v>
                </c:pt>
                <c:pt idx="214">
                  <c:v>44411</c:v>
                </c:pt>
                <c:pt idx="215">
                  <c:v>44412</c:v>
                </c:pt>
                <c:pt idx="216">
                  <c:v>44413</c:v>
                </c:pt>
                <c:pt idx="217">
                  <c:v>44414</c:v>
                </c:pt>
                <c:pt idx="218">
                  <c:v>44415</c:v>
                </c:pt>
                <c:pt idx="219">
                  <c:v>44416</c:v>
                </c:pt>
                <c:pt idx="220">
                  <c:v>44417</c:v>
                </c:pt>
                <c:pt idx="221">
                  <c:v>44418</c:v>
                </c:pt>
                <c:pt idx="222">
                  <c:v>44419</c:v>
                </c:pt>
                <c:pt idx="223">
                  <c:v>44420</c:v>
                </c:pt>
                <c:pt idx="224">
                  <c:v>44421</c:v>
                </c:pt>
                <c:pt idx="225">
                  <c:v>44422</c:v>
                </c:pt>
                <c:pt idx="226">
                  <c:v>44423</c:v>
                </c:pt>
                <c:pt idx="227">
                  <c:v>44424</c:v>
                </c:pt>
                <c:pt idx="228">
                  <c:v>44425</c:v>
                </c:pt>
                <c:pt idx="229">
                  <c:v>44426</c:v>
                </c:pt>
                <c:pt idx="230">
                  <c:v>44427</c:v>
                </c:pt>
                <c:pt idx="231">
                  <c:v>44428</c:v>
                </c:pt>
                <c:pt idx="232">
                  <c:v>44429</c:v>
                </c:pt>
                <c:pt idx="233">
                  <c:v>44430</c:v>
                </c:pt>
                <c:pt idx="234">
                  <c:v>44431</c:v>
                </c:pt>
                <c:pt idx="235">
                  <c:v>44432</c:v>
                </c:pt>
                <c:pt idx="236">
                  <c:v>44433</c:v>
                </c:pt>
                <c:pt idx="237">
                  <c:v>44434</c:v>
                </c:pt>
                <c:pt idx="238">
                  <c:v>44435</c:v>
                </c:pt>
                <c:pt idx="239">
                  <c:v>44436</c:v>
                </c:pt>
                <c:pt idx="240">
                  <c:v>44437</c:v>
                </c:pt>
                <c:pt idx="241">
                  <c:v>44438</c:v>
                </c:pt>
                <c:pt idx="242">
                  <c:v>44439</c:v>
                </c:pt>
                <c:pt idx="243">
                  <c:v>44440</c:v>
                </c:pt>
                <c:pt idx="244">
                  <c:v>44441</c:v>
                </c:pt>
                <c:pt idx="245">
                  <c:v>44442</c:v>
                </c:pt>
                <c:pt idx="246">
                  <c:v>44443</c:v>
                </c:pt>
                <c:pt idx="247">
                  <c:v>44444</c:v>
                </c:pt>
                <c:pt idx="248">
                  <c:v>44445</c:v>
                </c:pt>
                <c:pt idx="249">
                  <c:v>44446</c:v>
                </c:pt>
                <c:pt idx="250">
                  <c:v>44447</c:v>
                </c:pt>
                <c:pt idx="251">
                  <c:v>44448</c:v>
                </c:pt>
                <c:pt idx="252">
                  <c:v>44449</c:v>
                </c:pt>
                <c:pt idx="253">
                  <c:v>44450</c:v>
                </c:pt>
                <c:pt idx="254">
                  <c:v>44451</c:v>
                </c:pt>
                <c:pt idx="255">
                  <c:v>44452</c:v>
                </c:pt>
                <c:pt idx="256">
                  <c:v>44453</c:v>
                </c:pt>
                <c:pt idx="257">
                  <c:v>44454</c:v>
                </c:pt>
                <c:pt idx="258">
                  <c:v>44455</c:v>
                </c:pt>
                <c:pt idx="259">
                  <c:v>44456</c:v>
                </c:pt>
                <c:pt idx="260">
                  <c:v>44457</c:v>
                </c:pt>
                <c:pt idx="261">
                  <c:v>44458</c:v>
                </c:pt>
                <c:pt idx="262">
                  <c:v>44459</c:v>
                </c:pt>
                <c:pt idx="263">
                  <c:v>44460</c:v>
                </c:pt>
                <c:pt idx="264">
                  <c:v>44461</c:v>
                </c:pt>
                <c:pt idx="265">
                  <c:v>44462</c:v>
                </c:pt>
                <c:pt idx="266">
                  <c:v>44463</c:v>
                </c:pt>
                <c:pt idx="267">
                  <c:v>44464</c:v>
                </c:pt>
                <c:pt idx="268">
                  <c:v>44465</c:v>
                </c:pt>
                <c:pt idx="269">
                  <c:v>44466</c:v>
                </c:pt>
                <c:pt idx="270">
                  <c:v>44467</c:v>
                </c:pt>
                <c:pt idx="271">
                  <c:v>44468</c:v>
                </c:pt>
                <c:pt idx="272">
                  <c:v>44469</c:v>
                </c:pt>
                <c:pt idx="273">
                  <c:v>44470</c:v>
                </c:pt>
                <c:pt idx="274">
                  <c:v>44471</c:v>
                </c:pt>
                <c:pt idx="275">
                  <c:v>44472</c:v>
                </c:pt>
                <c:pt idx="276">
                  <c:v>44473</c:v>
                </c:pt>
                <c:pt idx="277">
                  <c:v>44474</c:v>
                </c:pt>
                <c:pt idx="278">
                  <c:v>44475</c:v>
                </c:pt>
                <c:pt idx="279">
                  <c:v>44476</c:v>
                </c:pt>
                <c:pt idx="280">
                  <c:v>44477</c:v>
                </c:pt>
                <c:pt idx="281">
                  <c:v>44478</c:v>
                </c:pt>
                <c:pt idx="282">
                  <c:v>44479</c:v>
                </c:pt>
                <c:pt idx="283">
                  <c:v>44480</c:v>
                </c:pt>
                <c:pt idx="284">
                  <c:v>44481</c:v>
                </c:pt>
                <c:pt idx="285">
                  <c:v>44482</c:v>
                </c:pt>
                <c:pt idx="286">
                  <c:v>44483</c:v>
                </c:pt>
                <c:pt idx="287">
                  <c:v>44484</c:v>
                </c:pt>
                <c:pt idx="288">
                  <c:v>44485</c:v>
                </c:pt>
                <c:pt idx="289">
                  <c:v>44486</c:v>
                </c:pt>
                <c:pt idx="290">
                  <c:v>44487</c:v>
                </c:pt>
                <c:pt idx="291">
                  <c:v>44488</c:v>
                </c:pt>
                <c:pt idx="292">
                  <c:v>44489</c:v>
                </c:pt>
                <c:pt idx="293">
                  <c:v>44490</c:v>
                </c:pt>
                <c:pt idx="294">
                  <c:v>44491</c:v>
                </c:pt>
                <c:pt idx="295">
                  <c:v>44492</c:v>
                </c:pt>
                <c:pt idx="296">
                  <c:v>44493</c:v>
                </c:pt>
                <c:pt idx="297">
                  <c:v>44494</c:v>
                </c:pt>
                <c:pt idx="298">
                  <c:v>44495</c:v>
                </c:pt>
                <c:pt idx="299">
                  <c:v>44496</c:v>
                </c:pt>
                <c:pt idx="300">
                  <c:v>44497</c:v>
                </c:pt>
                <c:pt idx="301">
                  <c:v>44498</c:v>
                </c:pt>
                <c:pt idx="302">
                  <c:v>44499</c:v>
                </c:pt>
                <c:pt idx="303">
                  <c:v>44500</c:v>
                </c:pt>
                <c:pt idx="304">
                  <c:v>44501</c:v>
                </c:pt>
                <c:pt idx="305">
                  <c:v>44502</c:v>
                </c:pt>
                <c:pt idx="306">
                  <c:v>44503</c:v>
                </c:pt>
                <c:pt idx="307">
                  <c:v>44504</c:v>
                </c:pt>
                <c:pt idx="308">
                  <c:v>44505</c:v>
                </c:pt>
                <c:pt idx="309">
                  <c:v>44506</c:v>
                </c:pt>
                <c:pt idx="310">
                  <c:v>44507</c:v>
                </c:pt>
                <c:pt idx="311">
                  <c:v>44508</c:v>
                </c:pt>
                <c:pt idx="312">
                  <c:v>44509</c:v>
                </c:pt>
                <c:pt idx="313">
                  <c:v>44510</c:v>
                </c:pt>
                <c:pt idx="314">
                  <c:v>44511</c:v>
                </c:pt>
                <c:pt idx="315">
                  <c:v>44512</c:v>
                </c:pt>
                <c:pt idx="316">
                  <c:v>44513</c:v>
                </c:pt>
                <c:pt idx="317">
                  <c:v>44514</c:v>
                </c:pt>
                <c:pt idx="318">
                  <c:v>44515</c:v>
                </c:pt>
                <c:pt idx="319">
                  <c:v>44516</c:v>
                </c:pt>
                <c:pt idx="320">
                  <c:v>44517</c:v>
                </c:pt>
                <c:pt idx="321">
                  <c:v>44518</c:v>
                </c:pt>
                <c:pt idx="322">
                  <c:v>44519</c:v>
                </c:pt>
                <c:pt idx="323">
                  <c:v>44520</c:v>
                </c:pt>
                <c:pt idx="324">
                  <c:v>44521</c:v>
                </c:pt>
                <c:pt idx="325">
                  <c:v>44522</c:v>
                </c:pt>
                <c:pt idx="326">
                  <c:v>44523</c:v>
                </c:pt>
                <c:pt idx="327">
                  <c:v>44524</c:v>
                </c:pt>
                <c:pt idx="328">
                  <c:v>44525</c:v>
                </c:pt>
                <c:pt idx="329">
                  <c:v>44526</c:v>
                </c:pt>
                <c:pt idx="330">
                  <c:v>44527</c:v>
                </c:pt>
                <c:pt idx="331">
                  <c:v>44528</c:v>
                </c:pt>
                <c:pt idx="332">
                  <c:v>44529</c:v>
                </c:pt>
                <c:pt idx="333">
                  <c:v>44530</c:v>
                </c:pt>
                <c:pt idx="334">
                  <c:v>44531</c:v>
                </c:pt>
                <c:pt idx="335">
                  <c:v>44532</c:v>
                </c:pt>
                <c:pt idx="336">
                  <c:v>44533</c:v>
                </c:pt>
                <c:pt idx="337">
                  <c:v>44534</c:v>
                </c:pt>
                <c:pt idx="338">
                  <c:v>44535</c:v>
                </c:pt>
                <c:pt idx="339">
                  <c:v>44536</c:v>
                </c:pt>
                <c:pt idx="340">
                  <c:v>44537</c:v>
                </c:pt>
                <c:pt idx="341">
                  <c:v>44538</c:v>
                </c:pt>
                <c:pt idx="342">
                  <c:v>44539</c:v>
                </c:pt>
                <c:pt idx="343">
                  <c:v>44540</c:v>
                </c:pt>
                <c:pt idx="344">
                  <c:v>44541</c:v>
                </c:pt>
                <c:pt idx="345">
                  <c:v>44542</c:v>
                </c:pt>
                <c:pt idx="346">
                  <c:v>44543</c:v>
                </c:pt>
                <c:pt idx="347">
                  <c:v>44544</c:v>
                </c:pt>
                <c:pt idx="348">
                  <c:v>44545</c:v>
                </c:pt>
                <c:pt idx="349">
                  <c:v>44546</c:v>
                </c:pt>
                <c:pt idx="350">
                  <c:v>44547</c:v>
                </c:pt>
                <c:pt idx="351">
                  <c:v>44548</c:v>
                </c:pt>
                <c:pt idx="352">
                  <c:v>44549</c:v>
                </c:pt>
                <c:pt idx="353">
                  <c:v>44550</c:v>
                </c:pt>
                <c:pt idx="354">
                  <c:v>44551</c:v>
                </c:pt>
                <c:pt idx="355">
                  <c:v>44552</c:v>
                </c:pt>
                <c:pt idx="356">
                  <c:v>44553</c:v>
                </c:pt>
                <c:pt idx="357">
                  <c:v>44554</c:v>
                </c:pt>
                <c:pt idx="358">
                  <c:v>44555</c:v>
                </c:pt>
                <c:pt idx="359">
                  <c:v>44556</c:v>
                </c:pt>
                <c:pt idx="360">
                  <c:v>44557</c:v>
                </c:pt>
                <c:pt idx="361">
                  <c:v>44558</c:v>
                </c:pt>
                <c:pt idx="362">
                  <c:v>44559</c:v>
                </c:pt>
                <c:pt idx="363">
                  <c:v>44560</c:v>
                </c:pt>
                <c:pt idx="364">
                  <c:v>44561</c:v>
                </c:pt>
              </c:numCache>
            </c:numRef>
          </c:cat>
          <c:val>
            <c:numRef>
              <c:f>水泥!$J$2:$J$366</c:f>
              <c:numCache>
                <c:formatCode>General</c:formatCode>
                <c:ptCount val="365"/>
                <c:pt idx="0">
                  <c:v>#N/A</c:v>
                </c:pt>
                <c:pt idx="1">
                  <c:v>#N/A</c:v>
                </c:pt>
                <c:pt idx="2">
                  <c:v>#N/A</c:v>
                </c:pt>
                <c:pt idx="3">
                  <c:v>154.13999999999999</c:v>
                </c:pt>
                <c:pt idx="4">
                  <c:v>153.87</c:v>
                </c:pt>
                <c:pt idx="5">
                  <c:v>153.79</c:v>
                </c:pt>
                <c:pt idx="6">
                  <c:v>153.74</c:v>
                </c:pt>
                <c:pt idx="7">
                  <c:v>153.63</c:v>
                </c:pt>
                <c:pt idx="8">
                  <c:v>#N/A</c:v>
                </c:pt>
                <c:pt idx="9">
                  <c:v>#N/A</c:v>
                </c:pt>
                <c:pt idx="10">
                  <c:v>153.41999999999999</c:v>
                </c:pt>
                <c:pt idx="11">
                  <c:v>153.36000000000001</c:v>
                </c:pt>
                <c:pt idx="12">
                  <c:v>153.22999999999999</c:v>
                </c:pt>
                <c:pt idx="13">
                  <c:v>153.03</c:v>
                </c:pt>
                <c:pt idx="14">
                  <c:v>152.94</c:v>
                </c:pt>
                <c:pt idx="15">
                  <c:v>#N/A</c:v>
                </c:pt>
                <c:pt idx="16">
                  <c:v>#N/A</c:v>
                </c:pt>
                <c:pt idx="17">
                  <c:v>152.44</c:v>
                </c:pt>
                <c:pt idx="18">
                  <c:v>152.34</c:v>
                </c:pt>
                <c:pt idx="19">
                  <c:v>152.25</c:v>
                </c:pt>
                <c:pt idx="20">
                  <c:v>152.21</c:v>
                </c:pt>
                <c:pt idx="21">
                  <c:v>152.28</c:v>
                </c:pt>
                <c:pt idx="22">
                  <c:v>#N/A</c:v>
                </c:pt>
                <c:pt idx="23">
                  <c:v>#N/A</c:v>
                </c:pt>
                <c:pt idx="24">
                  <c:v>151.94</c:v>
                </c:pt>
                <c:pt idx="25">
                  <c:v>151.84</c:v>
                </c:pt>
                <c:pt idx="26">
                  <c:v>151.69999999999999</c:v>
                </c:pt>
                <c:pt idx="27">
                  <c:v>151.44999999999999</c:v>
                </c:pt>
                <c:pt idx="28">
                  <c:v>150.91999999999999</c:v>
                </c:pt>
                <c:pt idx="29">
                  <c:v>#N/A</c:v>
                </c:pt>
                <c:pt idx="30">
                  <c:v>#N/A</c:v>
                </c:pt>
                <c:pt idx="31">
                  <c:v>150.91999999999999</c:v>
                </c:pt>
                <c:pt idx="32">
                  <c:v>150.81</c:v>
                </c:pt>
                <c:pt idx="33">
                  <c:v>150.30000000000001</c:v>
                </c:pt>
                <c:pt idx="34">
                  <c:v>150.4</c:v>
                </c:pt>
                <c:pt idx="35">
                  <c:v>150.01</c:v>
                </c:pt>
                <c:pt idx="36">
                  <c:v>#N/A</c:v>
                </c:pt>
                <c:pt idx="37">
                  <c:v>#N/A</c:v>
                </c:pt>
                <c:pt idx="38">
                  <c:v>149.69999999999999</c:v>
                </c:pt>
                <c:pt idx="39">
                  <c:v>#N/A</c:v>
                </c:pt>
                <c:pt idx="40">
                  <c:v>#N/A</c:v>
                </c:pt>
                <c:pt idx="41">
                  <c:v>#N/A</c:v>
                </c:pt>
                <c:pt idx="42">
                  <c:v>#N/A</c:v>
                </c:pt>
                <c:pt idx="43">
                  <c:v>#N/A</c:v>
                </c:pt>
                <c:pt idx="44">
                  <c:v>#N/A</c:v>
                </c:pt>
                <c:pt idx="45">
                  <c:v>#N/A</c:v>
                </c:pt>
                <c:pt idx="46">
                  <c:v>#N/A</c:v>
                </c:pt>
                <c:pt idx="47">
                  <c:v>#N/A</c:v>
                </c:pt>
                <c:pt idx="48">
                  <c:v>#N/A</c:v>
                </c:pt>
                <c:pt idx="49">
                  <c:v>149.66999999999999</c:v>
                </c:pt>
                <c:pt idx="50">
                  <c:v>#N/A</c:v>
                </c:pt>
                <c:pt idx="51">
                  <c:v>#N/A</c:v>
                </c:pt>
                <c:pt idx="52">
                  <c:v>147.22</c:v>
                </c:pt>
                <c:pt idx="53">
                  <c:v>146.5</c:v>
                </c:pt>
                <c:pt idx="54">
                  <c:v>146.12</c:v>
                </c:pt>
                <c:pt idx="55">
                  <c:v>146.02000000000001</c:v>
                </c:pt>
                <c:pt idx="56">
                  <c:v>145.86000000000001</c:v>
                </c:pt>
                <c:pt idx="57">
                  <c:v>#N/A</c:v>
                </c:pt>
                <c:pt idx="58">
                  <c:v>#N/A</c:v>
                </c:pt>
                <c:pt idx="59">
                  <c:v>146.13</c:v>
                </c:pt>
                <c:pt idx="60">
                  <c:v>146.04</c:v>
                </c:pt>
                <c:pt idx="61">
                  <c:v>146.02000000000001</c:v>
                </c:pt>
                <c:pt idx="62">
                  <c:v>146.02000000000001</c:v>
                </c:pt>
                <c:pt idx="63">
                  <c:v>145.46</c:v>
                </c:pt>
                <c:pt idx="64">
                  <c:v>#N/A</c:v>
                </c:pt>
                <c:pt idx="65">
                  <c:v>#N/A</c:v>
                </c:pt>
                <c:pt idx="66">
                  <c:v>145.5</c:v>
                </c:pt>
                <c:pt idx="67">
                  <c:v>145.35</c:v>
                </c:pt>
                <c:pt idx="68">
                  <c:v>145.12</c:v>
                </c:pt>
                <c:pt idx="69">
                  <c:v>145.21</c:v>
                </c:pt>
                <c:pt idx="70">
                  <c:v>144.78</c:v>
                </c:pt>
                <c:pt idx="71">
                  <c:v>#N/A</c:v>
                </c:pt>
                <c:pt idx="72">
                  <c:v>#N/A</c:v>
                </c:pt>
                <c:pt idx="73">
                  <c:v>144.74</c:v>
                </c:pt>
                <c:pt idx="74">
                  <c:v>144.78</c:v>
                </c:pt>
                <c:pt idx="75">
                  <c:v>144.82</c:v>
                </c:pt>
                <c:pt idx="76">
                  <c:v>144.82</c:v>
                </c:pt>
                <c:pt idx="77">
                  <c:v>144.86000000000001</c:v>
                </c:pt>
                <c:pt idx="78">
                  <c:v>#N/A</c:v>
                </c:pt>
                <c:pt idx="79">
                  <c:v>#N/A</c:v>
                </c:pt>
                <c:pt idx="80">
                  <c:v>146.4</c:v>
                </c:pt>
                <c:pt idx="81">
                  <c:v>146.54</c:v>
                </c:pt>
                <c:pt idx="82">
                  <c:v>146.44999999999999</c:v>
                </c:pt>
                <c:pt idx="83">
                  <c:v>147.52000000000001</c:v>
                </c:pt>
                <c:pt idx="84">
                  <c:v>148.02000000000001</c:v>
                </c:pt>
                <c:pt idx="85">
                  <c:v>#N/A</c:v>
                </c:pt>
                <c:pt idx="86">
                  <c:v>#N/A</c:v>
                </c:pt>
                <c:pt idx="87">
                  <c:v>148.41999999999999</c:v>
                </c:pt>
                <c:pt idx="88">
                  <c:v>148.56</c:v>
                </c:pt>
                <c:pt idx="89">
                  <c:v>149.21</c:v>
                </c:pt>
                <c:pt idx="90">
                  <c:v>149.47</c:v>
                </c:pt>
                <c:pt idx="91">
                  <c:v>149.88</c:v>
                </c:pt>
                <c:pt idx="92">
                  <c:v>#N/A</c:v>
                </c:pt>
                <c:pt idx="93">
                  <c:v>#N/A</c:v>
                </c:pt>
                <c:pt idx="94">
                  <c:v>#N/A</c:v>
                </c:pt>
                <c:pt idx="95">
                  <c:v>150.34</c:v>
                </c:pt>
                <c:pt idx="96">
                  <c:v>150.25</c:v>
                </c:pt>
                <c:pt idx="97">
                  <c:v>150.66999999999999</c:v>
                </c:pt>
                <c:pt idx="98">
                  <c:v>150.84</c:v>
                </c:pt>
                <c:pt idx="99">
                  <c:v>#N/A</c:v>
                </c:pt>
                <c:pt idx="100">
                  <c:v>#N/A</c:v>
                </c:pt>
                <c:pt idx="101">
                  <c:v>#N/A</c:v>
                </c:pt>
                <c:pt idx="102">
                  <c:v>#N/A</c:v>
                </c:pt>
                <c:pt idx="103">
                  <c:v>#N/A</c:v>
                </c:pt>
                <c:pt idx="104">
                  <c:v>#N/A</c:v>
                </c:pt>
                <c:pt idx="105">
                  <c:v>#N/A</c:v>
                </c:pt>
                <c:pt idx="106">
                  <c:v>#N/A</c:v>
                </c:pt>
                <c:pt idx="107">
                  <c:v>#N/A</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pt idx="125">
                  <c:v>#N/A</c:v>
                </c:pt>
                <c:pt idx="126">
                  <c:v>#N/A</c:v>
                </c:pt>
                <c:pt idx="127">
                  <c:v>#N/A</c:v>
                </c:pt>
                <c:pt idx="128">
                  <c:v>#N/A</c:v>
                </c:pt>
                <c:pt idx="129">
                  <c:v>#N/A</c:v>
                </c:pt>
                <c:pt idx="130">
                  <c:v>#N/A</c:v>
                </c:pt>
                <c:pt idx="131">
                  <c:v>#N/A</c:v>
                </c:pt>
                <c:pt idx="132">
                  <c:v>#N/A</c:v>
                </c:pt>
                <c:pt idx="133">
                  <c:v>#N/A</c:v>
                </c:pt>
                <c:pt idx="134">
                  <c:v>#N/A</c:v>
                </c:pt>
                <c:pt idx="135">
                  <c:v>#N/A</c:v>
                </c:pt>
                <c:pt idx="136">
                  <c:v>#N/A</c:v>
                </c:pt>
                <c:pt idx="137">
                  <c:v>#N/A</c:v>
                </c:pt>
                <c:pt idx="138">
                  <c:v>#N/A</c:v>
                </c:pt>
                <c:pt idx="139">
                  <c:v>#N/A</c:v>
                </c:pt>
                <c:pt idx="140">
                  <c:v>#N/A</c:v>
                </c:pt>
                <c:pt idx="141">
                  <c:v>#N/A</c:v>
                </c:pt>
                <c:pt idx="142">
                  <c:v>#N/A</c:v>
                </c:pt>
                <c:pt idx="143">
                  <c:v>#N/A</c:v>
                </c:pt>
                <c:pt idx="144">
                  <c:v>#N/A</c:v>
                </c:pt>
                <c:pt idx="145">
                  <c:v>#N/A</c:v>
                </c:pt>
                <c:pt idx="146">
                  <c:v>#N/A</c:v>
                </c:pt>
                <c:pt idx="147">
                  <c:v>#N/A</c:v>
                </c:pt>
                <c:pt idx="148">
                  <c:v>#N/A</c:v>
                </c:pt>
                <c:pt idx="149">
                  <c:v>#N/A</c:v>
                </c:pt>
                <c:pt idx="150">
                  <c:v>#N/A</c:v>
                </c:pt>
                <c:pt idx="151">
                  <c:v>#N/A</c:v>
                </c:pt>
                <c:pt idx="152">
                  <c:v>#N/A</c:v>
                </c:pt>
                <c:pt idx="153">
                  <c:v>#N/A</c:v>
                </c:pt>
                <c:pt idx="154">
                  <c:v>#N/A</c:v>
                </c:pt>
                <c:pt idx="155">
                  <c:v>#N/A</c:v>
                </c:pt>
                <c:pt idx="156">
                  <c:v>#N/A</c:v>
                </c:pt>
                <c:pt idx="157">
                  <c:v>#N/A</c:v>
                </c:pt>
                <c:pt idx="158">
                  <c:v>#N/A</c:v>
                </c:pt>
                <c:pt idx="159">
                  <c:v>#N/A</c:v>
                </c:pt>
                <c:pt idx="160">
                  <c:v>#N/A</c:v>
                </c:pt>
                <c:pt idx="161">
                  <c:v>#N/A</c:v>
                </c:pt>
                <c:pt idx="162">
                  <c:v>#N/A</c:v>
                </c:pt>
                <c:pt idx="163">
                  <c:v>#N/A</c:v>
                </c:pt>
                <c:pt idx="164">
                  <c:v>#N/A</c:v>
                </c:pt>
                <c:pt idx="165">
                  <c:v>#N/A</c:v>
                </c:pt>
                <c:pt idx="166">
                  <c:v>#N/A</c:v>
                </c:pt>
                <c:pt idx="167">
                  <c:v>#N/A</c:v>
                </c:pt>
                <c:pt idx="168">
                  <c:v>#N/A</c:v>
                </c:pt>
                <c:pt idx="169">
                  <c:v>#N/A</c:v>
                </c:pt>
                <c:pt idx="170">
                  <c:v>#N/A</c:v>
                </c:pt>
                <c:pt idx="171">
                  <c:v>#N/A</c:v>
                </c:pt>
                <c:pt idx="172">
                  <c:v>#N/A</c:v>
                </c:pt>
                <c:pt idx="173">
                  <c:v>#N/A</c:v>
                </c:pt>
                <c:pt idx="174">
                  <c:v>#N/A</c:v>
                </c:pt>
                <c:pt idx="175">
                  <c:v>#N/A</c:v>
                </c:pt>
                <c:pt idx="176">
                  <c:v>#N/A</c:v>
                </c:pt>
                <c:pt idx="177">
                  <c:v>#N/A</c:v>
                </c:pt>
                <c:pt idx="178">
                  <c:v>#N/A</c:v>
                </c:pt>
                <c:pt idx="179">
                  <c:v>#N/A</c:v>
                </c:pt>
                <c:pt idx="180">
                  <c:v>#N/A</c:v>
                </c:pt>
                <c:pt idx="181">
                  <c:v>#N/A</c:v>
                </c:pt>
                <c:pt idx="182">
                  <c:v>#N/A</c:v>
                </c:pt>
                <c:pt idx="183">
                  <c:v>#N/A</c:v>
                </c:pt>
                <c:pt idx="184">
                  <c:v>#N/A</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DE56-486F-81AB-A95D34284161}"/>
            </c:ext>
          </c:extLst>
        </c:ser>
        <c:dLbls>
          <c:showLegendKey val="0"/>
          <c:showVal val="0"/>
          <c:showCatName val="0"/>
          <c:showSerName val="0"/>
          <c:showPercent val="0"/>
          <c:showBubbleSize val="0"/>
        </c:dLbls>
        <c:marker val="1"/>
        <c:smooth val="0"/>
        <c:axId val="364045824"/>
        <c:axId val="364047360"/>
      </c:lineChart>
      <c:dateAx>
        <c:axId val="364045824"/>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64047360"/>
        <c:crosses val="autoZero"/>
        <c:auto val="0"/>
        <c:lblOffset val="0"/>
        <c:baseTimeUnit val="days"/>
        <c:majorUnit val="1"/>
        <c:majorTimeUnit val="months"/>
      </c:dateAx>
      <c:valAx>
        <c:axId val="364047360"/>
        <c:scaling>
          <c:orientation val="minMax"/>
          <c:max val="170"/>
          <c:min val="9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64045824"/>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0.12698</cdr:x>
      <cdr:y>0.09987</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580570" cy="27395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10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10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5.133E-7</cdr:y>
    </cdr:from>
    <cdr:to>
      <cdr:x>0.1293</cdr:x>
      <cdr:y>0.06008</cdr:y>
    </cdr:to>
    <cdr:sp macro="" textlink="">
      <cdr:nvSpPr>
        <cdr:cNvPr id="5" name="Text Box 1"/>
        <cdr:cNvSpPr txBox="1">
          <a:spLocks xmlns:a="http://schemas.openxmlformats.org/drawingml/2006/main" noChangeArrowheads="1"/>
        </cdr:cNvSpPr>
      </cdr:nvSpPr>
      <cdr:spPr bwMode="auto">
        <a:xfrm xmlns:a="http://schemas.openxmlformats.org/drawingml/2006/main">
          <a:off x="0" y="1"/>
          <a:ext cx="387706" cy="117042"/>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元</a:t>
          </a:r>
          <a:r>
            <a:rPr lang="en-US" altLang="zh-CN" sz="700" b="0" i="0" u="none" strike="noStrike" baseline="0">
              <a:solidFill>
                <a:srgbClr val="000000"/>
              </a:solidFill>
              <a:latin typeface="楷体" panose="02010609060101010101" pitchFamily="49" charset="-122"/>
              <a:ea typeface="楷体" panose="02010609060101010101" pitchFamily="49" charset="-122"/>
            </a:rPr>
            <a:t>/</a:t>
          </a:r>
          <a:r>
            <a:rPr lang="zh-CN" altLang="en-US" sz="700" b="0" i="0" u="none" strike="noStrike" baseline="0">
              <a:solidFill>
                <a:srgbClr val="000000"/>
              </a:solidFill>
              <a:latin typeface="楷体" panose="02010609060101010101" pitchFamily="49" charset="-122"/>
              <a:ea typeface="楷体" panose="02010609060101010101" pitchFamily="49" charset="-122"/>
            </a:rPr>
            <a:t>千克</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A4AD-D538-4981-AE21-16086123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732</Words>
  <Characters>4175</Characters>
  <Application>Microsoft Office Word</Application>
  <DocSecurity>0</DocSecurity>
  <Lines>34</Lines>
  <Paragraphs>9</Paragraphs>
  <ScaleCrop>false</ScaleCrop>
  <Company>Microsoft</Company>
  <LinksUpToDate>false</LinksUpToDate>
  <CharactersWithSpaces>4898</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钱伟</dc:creator>
  <cp:lastModifiedBy>Administrator</cp:lastModifiedBy>
  <cp:revision>5</cp:revision>
  <cp:lastPrinted>2019-06-26T06:05:00Z</cp:lastPrinted>
  <dcterms:created xsi:type="dcterms:W3CDTF">2021-04-12T00:42:00Z</dcterms:created>
  <dcterms:modified xsi:type="dcterms:W3CDTF">2021-04-12T06:40:00Z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