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CBAB" w14:textId="3B756C4A" w:rsidR="005B5746" w:rsidRDefault="00DA32DF" w:rsidP="00947D01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Hlk62733680"/>
      <w:r w:rsidRPr="00DA32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</w:t>
      </w:r>
      <w:proofErr w:type="gramStart"/>
      <w:r w:rsidRPr="00DA32DF">
        <w:rPr>
          <w:rFonts w:ascii="仿宋" w:eastAsia="仿宋" w:hAnsi="仿宋" w:hint="eastAsia"/>
          <w:b/>
          <w:color w:val="000000" w:themeColor="text1"/>
          <w:sz w:val="32"/>
          <w:szCs w:val="32"/>
        </w:rPr>
        <w:t>荣基金</w:t>
      </w:r>
      <w:proofErr w:type="gramEnd"/>
      <w:r w:rsidRPr="00DA32DF"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管理有限公司关于旗下</w:t>
      </w:r>
      <w:r w:rsidR="00E44BD1">
        <w:rPr>
          <w:rFonts w:ascii="仿宋" w:eastAsia="仿宋" w:hAnsi="仿宋" w:hint="eastAsia"/>
          <w:b/>
          <w:color w:val="000000" w:themeColor="text1"/>
          <w:sz w:val="32"/>
          <w:szCs w:val="32"/>
        </w:rPr>
        <w:t>2只</w:t>
      </w:r>
      <w:r w:rsidR="00947D01" w:rsidRPr="00947D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公开募集证券投资基金更新招募说明书及产品资料概要</w:t>
      </w:r>
      <w:bookmarkEnd w:id="0"/>
      <w:r w:rsidR="00947D01" w:rsidRPr="00947D01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14:paraId="0C5F5E7F" w14:textId="77777777" w:rsidR="00DA32DF" w:rsidRPr="00DA32DF" w:rsidRDefault="00DA32DF" w:rsidP="00DA32DF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12E844B7" w14:textId="32E64CF1" w:rsidR="00947D01" w:rsidRPr="00947D01" w:rsidRDefault="00947D01" w:rsidP="00947D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7D01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947D01">
        <w:rPr>
          <w:rFonts w:ascii="仿宋" w:eastAsia="仿宋" w:hAnsi="仿宋" w:hint="eastAsia"/>
          <w:color w:val="000000" w:themeColor="text1"/>
          <w:sz w:val="32"/>
          <w:szCs w:val="32"/>
        </w:rPr>
        <w:t>荣基金</w:t>
      </w:r>
      <w:proofErr w:type="gramEnd"/>
      <w:r w:rsidRPr="00947D01">
        <w:rPr>
          <w:rFonts w:ascii="仿宋" w:eastAsia="仿宋" w:hAnsi="仿宋" w:hint="eastAsia"/>
          <w:color w:val="000000" w:themeColor="text1"/>
          <w:sz w:val="32"/>
          <w:szCs w:val="32"/>
        </w:rPr>
        <w:t>管理有限公司旗下</w:t>
      </w:r>
      <w:r w:rsidR="00E44BD1">
        <w:rPr>
          <w:rFonts w:ascii="仿宋" w:eastAsia="仿宋" w:hAnsi="仿宋" w:hint="eastAsia"/>
          <w:color w:val="000000" w:themeColor="text1"/>
          <w:sz w:val="32"/>
          <w:szCs w:val="32"/>
        </w:rPr>
        <w:t>2只</w:t>
      </w:r>
      <w:r w:rsidRPr="00947D01">
        <w:rPr>
          <w:rFonts w:ascii="仿宋" w:eastAsia="仿宋" w:hAnsi="仿宋" w:hint="eastAsia"/>
          <w:color w:val="000000" w:themeColor="text1"/>
          <w:sz w:val="32"/>
          <w:szCs w:val="32"/>
        </w:rPr>
        <w:t>公开募集证券投资基金招募说明书及产品资料概要更新的全文于</w:t>
      </w:r>
      <w:r w:rsidR="00B24662" w:rsidRPr="00947D0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9097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24662" w:rsidRPr="00947D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24662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947D0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24662"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Pr="00947D01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日在本公司网站[www.furamc.com.cn]和中国证监会基金电子披露网站（http://eid.csrc.gov.cn/fund）披露，供投资者查阅。如有疑问可拨打本公司客服电话（4006855600）咨询。</w:t>
      </w:r>
    </w:p>
    <w:p w14:paraId="152099BD" w14:textId="33B90BC9" w:rsidR="00062E0D" w:rsidRDefault="00947D01" w:rsidP="00947D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7D01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14:paraId="5D05EDE4" w14:textId="6B55A19D" w:rsidR="00947D01" w:rsidRDefault="00947D01" w:rsidP="00947D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7D01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4F25EE22" w14:textId="7D2D6FFB" w:rsidR="00947D01" w:rsidRDefault="00947D01" w:rsidP="00947D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22918D21" w14:textId="07F65674" w:rsidR="00947D01" w:rsidRDefault="00947D01" w:rsidP="00947D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荣基金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44DFE163" w14:textId="6F3E4EDD" w:rsidR="00947D01" w:rsidRPr="00B17C02" w:rsidRDefault="00947D01" w:rsidP="00947D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2466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9097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2466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24662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24662"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532DE406" w14:textId="77777777" w:rsidR="00947D01" w:rsidRPr="00947D01" w:rsidRDefault="00947D01" w:rsidP="00947D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49F700F" w14:textId="79BCF915" w:rsidR="00062E0D" w:rsidRPr="00947D01" w:rsidRDefault="00947D01" w:rsidP="00947D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涉及更新的基金</w:t>
      </w:r>
      <w:r w:rsidR="00F43B5D" w:rsidRPr="00F43B5D">
        <w:rPr>
          <w:rFonts w:ascii="仿宋" w:eastAsia="仿宋" w:hAnsi="仿宋" w:hint="eastAsia"/>
          <w:color w:val="000000" w:themeColor="text1"/>
          <w:sz w:val="32"/>
          <w:szCs w:val="32"/>
        </w:rPr>
        <w:t>如下：</w:t>
      </w:r>
    </w:p>
    <w:tbl>
      <w:tblPr>
        <w:tblW w:w="766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350"/>
        <w:gridCol w:w="1607"/>
      </w:tblGrid>
      <w:tr w:rsidR="00062E0D" w:rsidRPr="00062E0D" w14:paraId="4FD57BAB" w14:textId="77777777" w:rsidTr="00947646">
        <w:trPr>
          <w:tblHeader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9AC9E4" w14:textId="77777777" w:rsidR="00062E0D" w:rsidRPr="00062E0D" w:rsidRDefault="00062E0D" w:rsidP="00062E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3FEC85" w14:textId="77777777" w:rsidR="00062E0D" w:rsidRPr="00062E0D" w:rsidRDefault="00062E0D" w:rsidP="00062E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61891B" w14:textId="77777777" w:rsidR="00062E0D" w:rsidRPr="00062E0D" w:rsidRDefault="00062E0D" w:rsidP="00062E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基金主代码</w:t>
            </w:r>
          </w:p>
        </w:tc>
      </w:tr>
      <w:tr w:rsidR="0067478F" w:rsidRPr="00062E0D" w14:paraId="413DEDDC" w14:textId="77777777" w:rsidTr="00947646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F62510" w14:textId="77777777" w:rsidR="0067478F" w:rsidRPr="00062E0D" w:rsidRDefault="0067478F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F8BDC4" w14:textId="36728CDE" w:rsidR="0067478F" w:rsidRPr="00062E0D" w:rsidRDefault="0067478F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富荣福鑫灵活配置混合型证券投资基金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94D1B6" w14:textId="6392FD7C" w:rsidR="0067478F" w:rsidRPr="00062E0D" w:rsidRDefault="0067478F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004794</w:t>
            </w:r>
          </w:p>
        </w:tc>
      </w:tr>
      <w:tr w:rsidR="0067478F" w:rsidRPr="00062E0D" w14:paraId="7E941C67" w14:textId="77777777" w:rsidTr="00947646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1169A5" w14:textId="191359E9" w:rsidR="0067478F" w:rsidRPr="00062E0D" w:rsidRDefault="0067478F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0EDC12" w14:textId="166D0DA6" w:rsidR="0067478F" w:rsidRPr="00062E0D" w:rsidRDefault="0067478F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富荣福康</w:t>
            </w:r>
            <w:proofErr w:type="gramEnd"/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1D856A" w14:textId="70B15026" w:rsidR="0067478F" w:rsidRPr="00062E0D" w:rsidRDefault="0067478F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005104</w:t>
            </w:r>
          </w:p>
        </w:tc>
      </w:tr>
    </w:tbl>
    <w:p w14:paraId="6DEB9E30" w14:textId="77777777" w:rsidR="00AA7E75" w:rsidRDefault="00AA7E7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75A1BA8" w14:textId="388BEED1" w:rsidR="00BB3501" w:rsidRPr="00B17C02" w:rsidRDefault="00BB3501" w:rsidP="00947D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F4BB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FB15" w14:textId="77777777" w:rsidR="00FB478B" w:rsidRDefault="00FB478B" w:rsidP="009A149B">
      <w:r>
        <w:separator/>
      </w:r>
    </w:p>
  </w:endnote>
  <w:endnote w:type="continuationSeparator" w:id="0">
    <w:p w14:paraId="68B34E71" w14:textId="77777777" w:rsidR="00FB478B" w:rsidRDefault="00FB478B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96868"/>
      <w:docPartObj>
        <w:docPartGallery w:val="Page Numbers (Bottom of Page)"/>
        <w:docPartUnique/>
      </w:docPartObj>
    </w:sdtPr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98" w:rsidRPr="007F5B9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5795"/>
      <w:docPartObj>
        <w:docPartGallery w:val="Page Numbers (Bottom of Page)"/>
        <w:docPartUnique/>
      </w:docPartObj>
    </w:sdtPr>
    <w:sdtContent>
      <w:p w14:paraId="56A78908" w14:textId="5707A46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98" w:rsidRPr="007F5B98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5CC1" w14:textId="77777777" w:rsidR="00FB478B" w:rsidRDefault="00FB478B" w:rsidP="009A149B">
      <w:r>
        <w:separator/>
      </w:r>
    </w:p>
  </w:footnote>
  <w:footnote w:type="continuationSeparator" w:id="0">
    <w:p w14:paraId="05659100" w14:textId="77777777" w:rsidR="00FB478B" w:rsidRDefault="00FB478B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856819397">
    <w:abstractNumId w:val="3"/>
  </w:num>
  <w:num w:numId="2" w16cid:durableId="1062100777">
    <w:abstractNumId w:val="5"/>
  </w:num>
  <w:num w:numId="3" w16cid:durableId="2145469010">
    <w:abstractNumId w:val="1"/>
  </w:num>
  <w:num w:numId="4" w16cid:durableId="1575966870">
    <w:abstractNumId w:val="2"/>
  </w:num>
  <w:num w:numId="5" w16cid:durableId="1837917391">
    <w:abstractNumId w:val="6"/>
  </w:num>
  <w:num w:numId="6" w16cid:durableId="1065952315">
    <w:abstractNumId w:val="4"/>
  </w:num>
  <w:num w:numId="7" w16cid:durableId="105578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5C38"/>
    <w:rsid w:val="000475F0"/>
    <w:rsid w:val="000539F6"/>
    <w:rsid w:val="00056EE0"/>
    <w:rsid w:val="00057323"/>
    <w:rsid w:val="00062E0D"/>
    <w:rsid w:val="0008010F"/>
    <w:rsid w:val="00081ADE"/>
    <w:rsid w:val="00084E7D"/>
    <w:rsid w:val="00087988"/>
    <w:rsid w:val="0009227A"/>
    <w:rsid w:val="00092C50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3D5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63C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20C1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0FD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DF4"/>
    <w:rsid w:val="005C7C95"/>
    <w:rsid w:val="005D025D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81A"/>
    <w:rsid w:val="0066627D"/>
    <w:rsid w:val="0067478F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FE"/>
    <w:rsid w:val="007703B8"/>
    <w:rsid w:val="00771227"/>
    <w:rsid w:val="00772D42"/>
    <w:rsid w:val="00775751"/>
    <w:rsid w:val="00781015"/>
    <w:rsid w:val="00785F00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5B98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646"/>
    <w:rsid w:val="00947D01"/>
    <w:rsid w:val="009506DC"/>
    <w:rsid w:val="009566C4"/>
    <w:rsid w:val="00956DD9"/>
    <w:rsid w:val="009628AE"/>
    <w:rsid w:val="0096399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4B3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40DD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7E75"/>
    <w:rsid w:val="00AB49A1"/>
    <w:rsid w:val="00AC1161"/>
    <w:rsid w:val="00AD18DD"/>
    <w:rsid w:val="00AD562B"/>
    <w:rsid w:val="00AE3F47"/>
    <w:rsid w:val="00AE69BF"/>
    <w:rsid w:val="00AF7347"/>
    <w:rsid w:val="00B014DF"/>
    <w:rsid w:val="00B06C8F"/>
    <w:rsid w:val="00B11B77"/>
    <w:rsid w:val="00B16987"/>
    <w:rsid w:val="00B17EF5"/>
    <w:rsid w:val="00B2068A"/>
    <w:rsid w:val="00B23F95"/>
    <w:rsid w:val="00B24662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C3C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745"/>
    <w:rsid w:val="00CB2CEE"/>
    <w:rsid w:val="00CB4DE3"/>
    <w:rsid w:val="00CC1ED8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8C2"/>
    <w:rsid w:val="00D62A71"/>
    <w:rsid w:val="00D70A3B"/>
    <w:rsid w:val="00D72110"/>
    <w:rsid w:val="00D9097F"/>
    <w:rsid w:val="00D919AF"/>
    <w:rsid w:val="00D937BD"/>
    <w:rsid w:val="00DA0D38"/>
    <w:rsid w:val="00DA2D7C"/>
    <w:rsid w:val="00DA32DF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4BD1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3B5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78B"/>
    <w:rsid w:val="00FB570C"/>
    <w:rsid w:val="00FC34DF"/>
    <w:rsid w:val="00FC5845"/>
    <w:rsid w:val="00FD658E"/>
    <w:rsid w:val="00FE0C5A"/>
    <w:rsid w:val="00FE13A2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906A3"/>
  <w15:docId w15:val="{C9347758-7E50-4333-ABED-E73C7BA1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062E0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50">
    <w:name w:val="标题 5 字符"/>
    <w:basedOn w:val="a0"/>
    <w:link w:val="5"/>
    <w:uiPriority w:val="9"/>
    <w:rsid w:val="00062E0D"/>
    <w:rPr>
      <w:rFonts w:ascii="宋体" w:eastAsia="宋体" w:hAnsi="宋体" w:cs="宋体"/>
      <w:b/>
      <w:bCs/>
      <w:kern w:val="0"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62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CEC8-7C47-490B-A6D7-D29C87AA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410</Characters>
  <Application>Microsoft Office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周宁</cp:lastModifiedBy>
  <cp:lastPrinted>2022-09-22T06:45:00Z</cp:lastPrinted>
  <dcterms:created xsi:type="dcterms:W3CDTF">2020-05-15T11:51:00Z</dcterms:created>
  <dcterms:modified xsi:type="dcterms:W3CDTF">2022-09-22T06:45:00Z</dcterms:modified>
</cp:coreProperties>
</file>