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582A" w14:textId="1F371DED" w:rsidR="00961D07" w:rsidRPr="00C259FD" w:rsidRDefault="00DC741B" w:rsidP="00C259FD">
      <w:pPr>
        <w:pStyle w:val="a5"/>
        <w:spacing w:before="33" w:line="360" w:lineRule="auto"/>
        <w:ind w:left="2021"/>
        <w:outlineLvl w:val="0"/>
        <w:rPr>
          <w:rFonts w:ascii="黑体" w:eastAsia="黑体" w:hAnsi="黑体" w:cs="黑体" w:hint="eastAsia"/>
          <w:sz w:val="44"/>
          <w:szCs w:val="44"/>
          <w:lang w:eastAsia="zh-CN"/>
        </w:rPr>
      </w:pPr>
      <w:r w:rsidRPr="00C259FD">
        <w:rPr>
          <w:rFonts w:ascii="黑体" w:eastAsia="黑体" w:hAnsi="黑体" w:cs="黑体" w:hint="eastAsia"/>
          <w:b/>
          <w:bCs/>
          <w:spacing w:val="11"/>
          <w:sz w:val="44"/>
          <w:szCs w:val="44"/>
          <w:lang w:eastAsia="zh-CN"/>
        </w:rPr>
        <w:t>富</w:t>
      </w:r>
      <w:proofErr w:type="gramStart"/>
      <w:r w:rsidRPr="00C259FD">
        <w:rPr>
          <w:rFonts w:ascii="黑体" w:eastAsia="黑体" w:hAnsi="黑体" w:cs="黑体" w:hint="eastAsia"/>
          <w:b/>
          <w:bCs/>
          <w:spacing w:val="11"/>
          <w:sz w:val="44"/>
          <w:szCs w:val="44"/>
          <w:lang w:eastAsia="zh-CN"/>
        </w:rPr>
        <w:t>荣</w:t>
      </w:r>
      <w:r w:rsidRPr="00C259FD">
        <w:rPr>
          <w:rFonts w:ascii="黑体" w:eastAsia="黑体" w:hAnsi="黑体" w:cs="黑体"/>
          <w:b/>
          <w:bCs/>
          <w:spacing w:val="11"/>
          <w:sz w:val="44"/>
          <w:szCs w:val="44"/>
          <w:lang w:eastAsia="zh-CN"/>
        </w:rPr>
        <w:t>基金</w:t>
      </w:r>
      <w:proofErr w:type="gramEnd"/>
      <w:r w:rsidRPr="00C259FD">
        <w:rPr>
          <w:rFonts w:ascii="黑体" w:eastAsia="黑体" w:hAnsi="黑体" w:cs="黑体"/>
          <w:b/>
          <w:bCs/>
          <w:spacing w:val="11"/>
          <w:sz w:val="44"/>
          <w:szCs w:val="44"/>
          <w:lang w:eastAsia="zh-CN"/>
        </w:rPr>
        <w:t>管理</w:t>
      </w:r>
      <w:r w:rsidR="00167E92">
        <w:rPr>
          <w:rFonts w:ascii="黑体" w:eastAsia="黑体" w:hAnsi="黑体" w:cs="黑体" w:hint="eastAsia"/>
          <w:b/>
          <w:bCs/>
          <w:spacing w:val="11"/>
          <w:sz w:val="44"/>
          <w:szCs w:val="44"/>
          <w:lang w:eastAsia="zh-CN"/>
        </w:rPr>
        <w:t>有限</w:t>
      </w:r>
      <w:r w:rsidRPr="00C259FD">
        <w:rPr>
          <w:rFonts w:ascii="黑体" w:eastAsia="黑体" w:hAnsi="黑体" w:cs="黑体"/>
          <w:b/>
          <w:bCs/>
          <w:spacing w:val="11"/>
          <w:sz w:val="44"/>
          <w:szCs w:val="44"/>
          <w:lang w:eastAsia="zh-CN"/>
        </w:rPr>
        <w:t>公司旗下公</w:t>
      </w:r>
      <w:proofErr w:type="gramStart"/>
      <w:r w:rsidRPr="00C259FD">
        <w:rPr>
          <w:rFonts w:ascii="黑体" w:eastAsia="黑体" w:hAnsi="黑体" w:cs="黑体"/>
          <w:b/>
          <w:bCs/>
          <w:spacing w:val="11"/>
          <w:sz w:val="44"/>
          <w:szCs w:val="44"/>
          <w:lang w:eastAsia="zh-CN"/>
        </w:rPr>
        <w:t>募基金</w:t>
      </w:r>
      <w:proofErr w:type="gramEnd"/>
      <w:r w:rsidRPr="00C259FD">
        <w:rPr>
          <w:rFonts w:ascii="黑体" w:eastAsia="黑体" w:hAnsi="黑体" w:cs="黑体"/>
          <w:b/>
          <w:bCs/>
          <w:spacing w:val="11"/>
          <w:sz w:val="44"/>
          <w:szCs w:val="44"/>
          <w:lang w:eastAsia="zh-CN"/>
        </w:rPr>
        <w:t>通过</w:t>
      </w:r>
    </w:p>
    <w:p w14:paraId="0B731DED" w14:textId="77777777" w:rsidR="00961D07" w:rsidRPr="00C259FD" w:rsidRDefault="00DC741B" w:rsidP="00C259FD">
      <w:pPr>
        <w:pStyle w:val="a5"/>
        <w:spacing w:before="2" w:line="360" w:lineRule="auto"/>
        <w:ind w:left="2175"/>
        <w:outlineLvl w:val="0"/>
        <w:rPr>
          <w:rFonts w:ascii="黑体" w:eastAsia="黑体" w:hAnsi="黑体" w:cs="黑体" w:hint="eastAsia"/>
          <w:sz w:val="44"/>
          <w:szCs w:val="44"/>
          <w:lang w:eastAsia="zh-CN"/>
        </w:rPr>
      </w:pPr>
      <w:r w:rsidRPr="00C259FD">
        <w:rPr>
          <w:rFonts w:ascii="黑体" w:eastAsia="黑体" w:hAnsi="黑体" w:cs="黑体"/>
          <w:b/>
          <w:bCs/>
          <w:spacing w:val="11"/>
          <w:sz w:val="44"/>
          <w:szCs w:val="44"/>
          <w:lang w:eastAsia="zh-CN"/>
        </w:rPr>
        <w:t>证券公司证券交易及佣金支付情况</w:t>
      </w:r>
    </w:p>
    <w:p w14:paraId="5A4FB854" w14:textId="0E1C8311" w:rsidR="00961D07" w:rsidRPr="00C259FD" w:rsidRDefault="00DC741B" w:rsidP="00C259FD">
      <w:pPr>
        <w:pStyle w:val="a5"/>
        <w:spacing w:before="1" w:line="360" w:lineRule="auto"/>
        <w:ind w:left="3895"/>
        <w:outlineLvl w:val="0"/>
        <w:rPr>
          <w:rFonts w:ascii="黑体" w:eastAsia="黑体" w:hAnsi="黑体" w:cs="黑体" w:hint="eastAsia"/>
          <w:sz w:val="44"/>
          <w:szCs w:val="44"/>
          <w:lang w:eastAsia="zh-CN"/>
        </w:rPr>
      </w:pPr>
      <w:r w:rsidRPr="00C259FD">
        <w:rPr>
          <w:rFonts w:ascii="黑体" w:eastAsia="黑体" w:hAnsi="黑体" w:cs="黑体"/>
          <w:b/>
          <w:bCs/>
          <w:sz w:val="44"/>
          <w:szCs w:val="44"/>
          <w:lang w:eastAsia="zh-CN"/>
        </w:rPr>
        <w:t>（</w:t>
      </w:r>
      <w:r w:rsidR="0052190B">
        <w:rPr>
          <w:rFonts w:ascii="黑体" w:eastAsia="黑体" w:hAnsi="黑体" w:cs="黑体"/>
          <w:b/>
          <w:bCs/>
          <w:sz w:val="44"/>
          <w:szCs w:val="44"/>
          <w:lang w:eastAsia="zh-CN"/>
        </w:rPr>
        <w:t>2025</w:t>
      </w:r>
      <w:r w:rsidRPr="00C259FD">
        <w:rPr>
          <w:rFonts w:ascii="黑体" w:eastAsia="黑体" w:hAnsi="黑体" w:cs="黑体"/>
          <w:b/>
          <w:bCs/>
          <w:sz w:val="44"/>
          <w:szCs w:val="44"/>
          <w:lang w:eastAsia="zh-CN"/>
        </w:rPr>
        <w:t>年度）</w:t>
      </w:r>
    </w:p>
    <w:p w14:paraId="4A0AC752" w14:textId="77777777" w:rsidR="00961D07" w:rsidRPr="00C259FD" w:rsidRDefault="00961D07" w:rsidP="00C259FD">
      <w:pPr>
        <w:spacing w:line="360" w:lineRule="auto"/>
        <w:rPr>
          <w:rFonts w:ascii="黑体" w:eastAsia="黑体" w:hAnsi="黑体" w:cs="黑体" w:hint="eastAsia"/>
          <w:lang w:eastAsia="zh-CN"/>
        </w:rPr>
      </w:pPr>
    </w:p>
    <w:p w14:paraId="1A8D602B" w14:textId="6E691D60" w:rsidR="00961D07" w:rsidRPr="00C259FD" w:rsidRDefault="00DC741B" w:rsidP="00C259FD">
      <w:pPr>
        <w:numPr>
          <w:ilvl w:val="255"/>
          <w:numId w:val="0"/>
        </w:numPr>
        <w:spacing w:before="101" w:line="360" w:lineRule="auto"/>
        <w:ind w:firstLineChars="100" w:firstLine="290"/>
        <w:rPr>
          <w:rFonts w:ascii="黑体" w:eastAsia="黑体" w:hAnsi="黑体" w:cs="黑体" w:hint="eastAsia"/>
          <w:b/>
          <w:bCs/>
          <w:sz w:val="28"/>
          <w:szCs w:val="28"/>
          <w:lang w:eastAsia="zh-CN"/>
        </w:rPr>
      </w:pPr>
      <w:r w:rsidRPr="00C259FD">
        <w:rPr>
          <w:rFonts w:ascii="黑体" w:eastAsia="黑体" w:hAnsi="黑体" w:cs="黑体" w:hint="eastAsia"/>
          <w:b/>
          <w:bCs/>
          <w:spacing w:val="9"/>
          <w:sz w:val="28"/>
          <w:szCs w:val="28"/>
          <w:lang w:eastAsia="zh-CN"/>
        </w:rPr>
        <w:t>一、</w:t>
      </w:r>
      <w:r w:rsidRPr="00C259FD">
        <w:rPr>
          <w:rFonts w:ascii="黑体" w:eastAsia="黑体" w:hAnsi="黑体" w:cs="黑体"/>
          <w:b/>
          <w:bCs/>
          <w:spacing w:val="9"/>
          <w:sz w:val="28"/>
          <w:szCs w:val="28"/>
          <w:lang w:eastAsia="zh-CN"/>
        </w:rPr>
        <w:t>选择证券公司参与证券交易的标准和程序</w:t>
      </w:r>
    </w:p>
    <w:p w14:paraId="3CAF211F" w14:textId="5198DC31" w:rsidR="00961D07" w:rsidRPr="00C259FD" w:rsidRDefault="00DC741B" w:rsidP="00C259FD">
      <w:pPr>
        <w:pStyle w:val="a5"/>
        <w:numPr>
          <w:ilvl w:val="0"/>
          <w:numId w:val="1"/>
        </w:numPr>
        <w:spacing w:before="302" w:line="360" w:lineRule="auto"/>
        <w:ind w:firstLine="482"/>
        <w:rPr>
          <w:rFonts w:ascii="黑体" w:eastAsia="黑体" w:hAnsi="黑体" w:cs="黑体" w:hint="eastAsia"/>
          <w:b/>
          <w:bCs/>
          <w:sz w:val="24"/>
          <w:szCs w:val="24"/>
          <w:lang w:eastAsia="zh-CN"/>
        </w:rPr>
      </w:pPr>
      <w:r w:rsidRPr="00C259FD">
        <w:rPr>
          <w:rFonts w:ascii="黑体" w:eastAsia="黑体" w:hAnsi="黑体" w:cs="黑体" w:hint="eastAsia"/>
          <w:b/>
          <w:bCs/>
          <w:sz w:val="24"/>
          <w:szCs w:val="24"/>
          <w:lang w:eastAsia="zh-CN"/>
        </w:rPr>
        <w:t>选择标准</w:t>
      </w:r>
    </w:p>
    <w:p w14:paraId="25967163" w14:textId="77777777" w:rsidR="00961D07" w:rsidRDefault="00DC741B" w:rsidP="00C259FD">
      <w:pPr>
        <w:pStyle w:val="a5"/>
        <w:spacing w:before="302" w:line="360" w:lineRule="auto"/>
        <w:ind w:firstLineChars="400" w:firstLine="960"/>
        <w:rPr>
          <w:rFonts w:ascii="黑体" w:eastAsia="黑体" w:hAnsi="黑体" w:cs="黑体" w:hint="eastAsia"/>
          <w:sz w:val="24"/>
          <w:szCs w:val="24"/>
          <w:lang w:eastAsia="zh-CN"/>
        </w:rPr>
      </w:pPr>
      <w:r w:rsidRPr="00C259FD">
        <w:rPr>
          <w:rFonts w:ascii="黑体" w:eastAsia="黑体" w:hAnsi="黑体" w:cs="黑体" w:hint="eastAsia"/>
          <w:sz w:val="24"/>
          <w:szCs w:val="24"/>
          <w:lang w:eastAsia="zh-CN"/>
        </w:rPr>
        <w:t>公司在选择证券公司作为证券经纪商办理基金产品的证券交易时，主要从以下方面进行考察和评估：</w:t>
      </w:r>
    </w:p>
    <w:p w14:paraId="4AE18A64" w14:textId="7044286D"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1</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证券公司经营管理状况：证券公司应具备相应业务资格，财务状况良好，经营行为规范，内部管理规范，建立了严格的信息隔离制度，能有效保障基金有关敏感信息的安全和保密。</w:t>
      </w:r>
    </w:p>
    <w:p w14:paraId="4986F518" w14:textId="01CFDBA2"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2</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证券公司合</w:t>
      </w:r>
      <w:proofErr w:type="gramStart"/>
      <w:r w:rsidRPr="00C259FD">
        <w:rPr>
          <w:rFonts w:ascii="黑体" w:eastAsia="黑体" w:hAnsi="黑体" w:cs="黑体" w:hint="eastAsia"/>
          <w:sz w:val="24"/>
          <w:szCs w:val="24"/>
          <w:lang w:eastAsia="zh-CN"/>
        </w:rPr>
        <w:t>规风控</w:t>
      </w:r>
      <w:proofErr w:type="gramEnd"/>
      <w:r w:rsidRPr="00C259FD">
        <w:rPr>
          <w:rFonts w:ascii="黑体" w:eastAsia="黑体" w:hAnsi="黑体" w:cs="黑体" w:hint="eastAsia"/>
          <w:sz w:val="24"/>
          <w:szCs w:val="24"/>
          <w:lang w:eastAsia="zh-CN"/>
        </w:rPr>
        <w:t>管理情况：证券公司应拥有健全的内部控制体系及内部管理制度，有效防范相关业务的利益冲突。</w:t>
      </w:r>
    </w:p>
    <w:p w14:paraId="59758098" w14:textId="1E29770C"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3、</w:t>
      </w:r>
      <w:r w:rsidRPr="00C259FD">
        <w:rPr>
          <w:rFonts w:ascii="黑体" w:eastAsia="黑体" w:hAnsi="黑体" w:cs="黑体" w:hint="eastAsia"/>
          <w:sz w:val="24"/>
          <w:szCs w:val="24"/>
          <w:lang w:eastAsia="zh-CN"/>
        </w:rPr>
        <w:t>证券公司的交易服务能力：</w:t>
      </w:r>
      <w:r w:rsidRPr="00C259FD">
        <w:rPr>
          <w:rFonts w:ascii="黑体" w:eastAsia="黑体" w:hAnsi="黑体" w:cs="黑体"/>
          <w:sz w:val="24"/>
          <w:szCs w:val="24"/>
          <w:lang w:eastAsia="zh-CN"/>
        </w:rPr>
        <w:t>证券公司应拥有较完善的交易系统，</w:t>
      </w:r>
      <w:r w:rsidRPr="00C259FD">
        <w:rPr>
          <w:rFonts w:ascii="黑体" w:eastAsia="黑体" w:hAnsi="黑体" w:cs="黑体" w:hint="eastAsia"/>
          <w:sz w:val="24"/>
          <w:szCs w:val="24"/>
          <w:lang w:eastAsia="zh-CN"/>
        </w:rPr>
        <w:t>保持数据传送的及时性与准确性，</w:t>
      </w:r>
      <w:r w:rsidRPr="00C259FD">
        <w:rPr>
          <w:rFonts w:ascii="黑体" w:eastAsia="黑体" w:hAnsi="黑体" w:cs="黑体"/>
          <w:sz w:val="24"/>
          <w:szCs w:val="24"/>
          <w:lang w:eastAsia="zh-CN"/>
        </w:rPr>
        <w:t>能安全、高效地完成证券交易委托</w:t>
      </w:r>
      <w:r w:rsidRPr="00C259FD">
        <w:rPr>
          <w:rFonts w:ascii="黑体" w:eastAsia="黑体" w:hAnsi="黑体" w:cs="黑体" w:hint="eastAsia"/>
          <w:sz w:val="24"/>
          <w:szCs w:val="24"/>
          <w:lang w:eastAsia="zh-CN"/>
        </w:rPr>
        <w:t>。</w:t>
      </w:r>
    </w:p>
    <w:p w14:paraId="7B8B5A96" w14:textId="6BC61F42" w:rsidR="00961D07" w:rsidRPr="00C259FD"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4、</w:t>
      </w:r>
      <w:r w:rsidRPr="00C259FD">
        <w:rPr>
          <w:rFonts w:ascii="黑体" w:eastAsia="黑体" w:hAnsi="黑体" w:cs="黑体" w:hint="eastAsia"/>
          <w:sz w:val="24"/>
          <w:szCs w:val="24"/>
          <w:lang w:eastAsia="zh-CN"/>
        </w:rPr>
        <w:t>证券公司的研究服务能力：对于提供研究服务支持的证券公司，应配备充足专业人员，在</w:t>
      </w:r>
      <w:proofErr w:type="gramStart"/>
      <w:r w:rsidRPr="00C259FD">
        <w:rPr>
          <w:rFonts w:ascii="黑体" w:eastAsia="黑体" w:hAnsi="黑体" w:cs="黑体" w:hint="eastAsia"/>
          <w:sz w:val="24"/>
          <w:szCs w:val="24"/>
          <w:lang w:eastAsia="zh-CN"/>
        </w:rPr>
        <w:t>研</w:t>
      </w:r>
      <w:proofErr w:type="gramEnd"/>
      <w:r w:rsidRPr="00C259FD">
        <w:rPr>
          <w:rFonts w:ascii="黑体" w:eastAsia="黑体" w:hAnsi="黑体" w:cs="黑体" w:hint="eastAsia"/>
          <w:sz w:val="24"/>
          <w:szCs w:val="24"/>
          <w:lang w:eastAsia="zh-CN"/>
        </w:rPr>
        <w:t>报解读、跟踪研究等方面提供专业、审慎的研究服务。</w:t>
      </w:r>
    </w:p>
    <w:p w14:paraId="2C1F19BD" w14:textId="2D638D82" w:rsidR="00961D07" w:rsidRPr="00C259FD" w:rsidRDefault="00DC741B" w:rsidP="00C259FD">
      <w:pPr>
        <w:pStyle w:val="a5"/>
        <w:numPr>
          <w:ilvl w:val="0"/>
          <w:numId w:val="1"/>
        </w:numPr>
        <w:spacing w:before="302" w:line="360" w:lineRule="auto"/>
        <w:ind w:firstLine="482"/>
        <w:rPr>
          <w:rFonts w:ascii="黑体" w:eastAsia="黑体" w:hAnsi="黑体" w:cs="黑体" w:hint="eastAsia"/>
          <w:b/>
          <w:bCs/>
          <w:sz w:val="24"/>
          <w:szCs w:val="24"/>
          <w:lang w:eastAsia="zh-CN"/>
        </w:rPr>
      </w:pPr>
      <w:r w:rsidRPr="00C259FD">
        <w:rPr>
          <w:rFonts w:ascii="黑体" w:eastAsia="黑体" w:hAnsi="黑体" w:cs="黑体" w:hint="eastAsia"/>
          <w:b/>
          <w:bCs/>
          <w:sz w:val="24"/>
          <w:szCs w:val="24"/>
          <w:lang w:eastAsia="zh-CN"/>
        </w:rPr>
        <w:t>选择程序</w:t>
      </w:r>
    </w:p>
    <w:p w14:paraId="402B3B35" w14:textId="77777777" w:rsidR="00961D07" w:rsidRPr="00C259FD" w:rsidRDefault="00DC741B" w:rsidP="00C259FD">
      <w:pPr>
        <w:pStyle w:val="a5"/>
        <w:spacing w:before="302" w:line="360" w:lineRule="auto"/>
        <w:ind w:firstLineChars="400" w:firstLine="960"/>
        <w:rPr>
          <w:rFonts w:ascii="黑体" w:eastAsia="黑体" w:hAnsi="黑体" w:cs="黑体" w:hint="eastAsia"/>
          <w:sz w:val="24"/>
          <w:szCs w:val="24"/>
          <w:lang w:eastAsia="zh-CN"/>
        </w:rPr>
      </w:pPr>
      <w:r w:rsidRPr="00C259FD">
        <w:rPr>
          <w:rFonts w:ascii="黑体" w:eastAsia="黑体" w:hAnsi="黑体" w:cs="黑体" w:hint="eastAsia"/>
          <w:sz w:val="24"/>
          <w:szCs w:val="24"/>
          <w:lang w:eastAsia="zh-CN"/>
        </w:rPr>
        <w:t>公司为基金产品选择提供证券经纪服务的证券公司的，应遵守以下流程：</w:t>
      </w:r>
    </w:p>
    <w:p w14:paraId="558B2809" w14:textId="7EE709AE" w:rsidR="00961D07" w:rsidRDefault="00DC741B" w:rsidP="00C259FD">
      <w:pPr>
        <w:pStyle w:val="a5"/>
        <w:numPr>
          <w:ilvl w:val="0"/>
          <w:numId w:val="4"/>
        </w:numPr>
        <w:spacing w:before="302" w:line="360" w:lineRule="auto"/>
        <w:ind w:firstLineChars="400" w:firstLine="960"/>
        <w:rPr>
          <w:rFonts w:ascii="黑体" w:eastAsia="黑体" w:hAnsi="黑体" w:cs="黑体" w:hint="eastAsia"/>
          <w:sz w:val="24"/>
          <w:szCs w:val="24"/>
          <w:lang w:eastAsia="zh-CN"/>
        </w:rPr>
      </w:pPr>
      <w:r w:rsidRPr="00C259FD">
        <w:rPr>
          <w:rFonts w:ascii="黑体" w:eastAsia="黑体" w:hAnsi="黑体" w:cs="黑体"/>
          <w:sz w:val="24"/>
          <w:szCs w:val="24"/>
          <w:lang w:eastAsia="zh-CN"/>
        </w:rPr>
        <w:t>考察和评估：选择的证券公司应符合公司制度所规定的基本条件，</w:t>
      </w:r>
      <w:r w:rsidRPr="00C259FD">
        <w:rPr>
          <w:rFonts w:ascii="黑体" w:eastAsia="黑体" w:hAnsi="黑体" w:cs="黑体" w:hint="eastAsia"/>
          <w:sz w:val="24"/>
          <w:szCs w:val="24"/>
          <w:lang w:eastAsia="zh-CN"/>
        </w:rPr>
        <w:t>依据《券商准入审批表》的内容</w:t>
      </w:r>
      <w:r w:rsidRPr="00C259FD">
        <w:rPr>
          <w:rFonts w:ascii="黑体" w:eastAsia="黑体" w:hAnsi="黑体" w:cs="黑体"/>
          <w:sz w:val="24"/>
          <w:szCs w:val="24"/>
          <w:lang w:eastAsia="zh-CN"/>
        </w:rPr>
        <w:t>进行考察和评估</w:t>
      </w:r>
      <w:r w:rsidR="00C259FD">
        <w:rPr>
          <w:rFonts w:ascii="黑体" w:eastAsia="黑体" w:hAnsi="黑体" w:cs="黑体" w:hint="eastAsia"/>
          <w:sz w:val="24"/>
          <w:szCs w:val="24"/>
          <w:lang w:eastAsia="zh-CN"/>
        </w:rPr>
        <w:t>。</w:t>
      </w:r>
    </w:p>
    <w:p w14:paraId="3FE9D420" w14:textId="5F389110"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lastRenderedPageBreak/>
        <w:t>2</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准入审批：由研究部发起审批流程（如基于交易能力选择的证券公司，由交易部或投资组合经理发起），经发起部门负责人、对应分管领导、监察稽核部负责人、督察长、总经理审核后决定是否选用。</w:t>
      </w:r>
    </w:p>
    <w:p w14:paraId="087BB8AE" w14:textId="1821EEAD" w:rsidR="00961D07"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3</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与证券公司签署席位租用协议：准入审批通过后，由公司相关部门发起合同申请流程，经发起部门负责人、发起部门分管领导、监察稽核部负责人、督察长、总经理审核后，与相应证券公司签订合同。</w:t>
      </w:r>
    </w:p>
    <w:p w14:paraId="5520516A" w14:textId="03A854B4" w:rsidR="00961D07" w:rsidRPr="00C259FD" w:rsidRDefault="00DC741B" w:rsidP="00C259FD">
      <w:pPr>
        <w:pStyle w:val="a5"/>
        <w:numPr>
          <w:ilvl w:val="255"/>
          <w:numId w:val="0"/>
        </w:numPr>
        <w:spacing w:before="302" w:line="360" w:lineRule="auto"/>
        <w:ind w:firstLineChars="400" w:firstLine="960"/>
        <w:rPr>
          <w:rFonts w:ascii="黑体" w:eastAsia="黑体" w:hAnsi="黑体" w:cs="黑体" w:hint="eastAsia"/>
          <w:sz w:val="24"/>
          <w:szCs w:val="24"/>
          <w:lang w:eastAsia="zh-CN"/>
        </w:rPr>
      </w:pPr>
      <w:r>
        <w:rPr>
          <w:rFonts w:ascii="黑体" w:eastAsia="黑体" w:hAnsi="黑体" w:cs="黑体"/>
          <w:sz w:val="24"/>
          <w:szCs w:val="24"/>
          <w:lang w:eastAsia="zh-CN"/>
        </w:rPr>
        <w:t>4</w:t>
      </w:r>
      <w:r>
        <w:rPr>
          <w:rFonts w:ascii="黑体" w:eastAsia="黑体" w:hAnsi="黑体" w:cs="黑体" w:hint="eastAsia"/>
          <w:sz w:val="24"/>
          <w:szCs w:val="24"/>
          <w:lang w:eastAsia="zh-CN"/>
        </w:rPr>
        <w:t>、</w:t>
      </w:r>
      <w:r w:rsidRPr="00C259FD">
        <w:rPr>
          <w:rFonts w:ascii="黑体" w:eastAsia="黑体" w:hAnsi="黑体" w:cs="黑体" w:hint="eastAsia"/>
          <w:sz w:val="24"/>
          <w:szCs w:val="24"/>
          <w:lang w:eastAsia="zh-CN"/>
        </w:rPr>
        <w:t>系统设置与准备：信息技术部和运营部门完成与证券公司系统对接、参数设置、交易准备等方面的工作，经过测试后，告知各相关部门正式启用该证券公司账户进行证券交易。</w:t>
      </w:r>
    </w:p>
    <w:p w14:paraId="39F560C6" w14:textId="4934D20B" w:rsidR="00961D07" w:rsidRPr="00C259FD" w:rsidRDefault="00DC741B" w:rsidP="00C259FD">
      <w:pPr>
        <w:numPr>
          <w:ilvl w:val="255"/>
          <w:numId w:val="0"/>
        </w:numPr>
        <w:spacing w:before="213" w:line="360" w:lineRule="auto"/>
        <w:ind w:firstLineChars="144" w:firstLine="418"/>
        <w:rPr>
          <w:rFonts w:ascii="黑体" w:eastAsia="黑体" w:hAnsi="黑体" w:cs="黑体" w:hint="eastAsia"/>
          <w:b/>
          <w:bCs/>
          <w:sz w:val="28"/>
          <w:szCs w:val="28"/>
          <w:lang w:eastAsia="zh-CN"/>
        </w:rPr>
      </w:pPr>
      <w:r w:rsidRPr="00C259FD">
        <w:rPr>
          <w:rFonts w:ascii="黑体" w:eastAsia="黑体" w:hAnsi="黑体" w:cs="黑体" w:hint="eastAsia"/>
          <w:b/>
          <w:bCs/>
          <w:spacing w:val="9"/>
          <w:sz w:val="28"/>
          <w:szCs w:val="28"/>
          <w:lang w:eastAsia="zh-CN"/>
        </w:rPr>
        <w:t>二、</w:t>
      </w:r>
      <w:r w:rsidRPr="00C259FD">
        <w:rPr>
          <w:rFonts w:ascii="黑体" w:eastAsia="黑体" w:hAnsi="黑体" w:cs="黑体"/>
          <w:b/>
          <w:bCs/>
          <w:spacing w:val="9"/>
          <w:sz w:val="28"/>
          <w:szCs w:val="28"/>
          <w:lang w:eastAsia="zh-CN"/>
        </w:rPr>
        <w:t>交易量、交易佣金年度汇总及分配情况</w:t>
      </w:r>
    </w:p>
    <w:p w14:paraId="158E4F5E" w14:textId="0A6AC857" w:rsidR="00961D07" w:rsidRPr="00C259FD" w:rsidRDefault="00DC741B" w:rsidP="00C259FD">
      <w:pPr>
        <w:numPr>
          <w:ilvl w:val="0"/>
          <w:numId w:val="5"/>
        </w:numPr>
        <w:spacing w:before="159" w:line="360" w:lineRule="auto"/>
        <w:ind w:right="1219"/>
        <w:outlineLvl w:val="1"/>
        <w:rPr>
          <w:rFonts w:ascii="黑体" w:eastAsia="黑体" w:hAnsi="黑体" w:cs="黑体" w:hint="eastAsia"/>
          <w:b/>
          <w:bCs/>
          <w:sz w:val="28"/>
          <w:szCs w:val="28"/>
          <w:lang w:eastAsia="zh-CN"/>
        </w:rPr>
      </w:pPr>
      <w:r w:rsidRPr="00C259FD">
        <w:rPr>
          <w:rFonts w:ascii="黑体" w:eastAsia="黑体" w:hAnsi="黑体" w:cs="黑体"/>
          <w:b/>
          <w:bCs/>
          <w:spacing w:val="6"/>
          <w:sz w:val="28"/>
          <w:szCs w:val="28"/>
          <w:lang w:eastAsia="zh-CN"/>
        </w:rPr>
        <w:t>租用证券公司交易单元进行证券投资及佣金支付情</w:t>
      </w:r>
      <w:r w:rsidRPr="00C259FD">
        <w:rPr>
          <w:rFonts w:ascii="黑体" w:eastAsia="黑体" w:hAnsi="黑体" w:cs="黑体"/>
          <w:b/>
          <w:bCs/>
          <w:spacing w:val="-4"/>
          <w:sz w:val="28"/>
          <w:szCs w:val="28"/>
          <w:lang w:eastAsia="zh-CN"/>
        </w:rPr>
        <w:t>况</w:t>
      </w:r>
    </w:p>
    <w:p w14:paraId="0F878EE9" w14:textId="3D946B00" w:rsidR="00961D07" w:rsidRPr="00C259FD" w:rsidRDefault="00DC741B" w:rsidP="00C259FD">
      <w:pPr>
        <w:spacing w:before="176" w:line="360" w:lineRule="auto"/>
        <w:ind w:firstLineChars="200" w:firstLine="490"/>
        <w:outlineLvl w:val="2"/>
        <w:rPr>
          <w:rFonts w:ascii="黑体" w:eastAsia="黑体" w:hAnsi="黑体" w:cs="黑体" w:hint="eastAsia"/>
          <w:sz w:val="24"/>
          <w:szCs w:val="24"/>
          <w:lang w:eastAsia="zh-CN"/>
        </w:rPr>
      </w:pPr>
      <w:r w:rsidRPr="00C259FD">
        <w:rPr>
          <w:rFonts w:ascii="黑体" w:eastAsia="黑体" w:hAnsi="黑体" w:cs="黑体"/>
          <w:spacing w:val="5"/>
          <w:sz w:val="24"/>
          <w:szCs w:val="24"/>
          <w:lang w:eastAsia="zh-CN"/>
        </w:rPr>
        <w:t>1</w:t>
      </w:r>
      <w:r w:rsidRPr="00C259FD">
        <w:rPr>
          <w:rFonts w:ascii="黑体" w:eastAsia="黑体" w:hAnsi="黑体" w:cs="黑体" w:hint="eastAsia"/>
          <w:spacing w:val="5"/>
          <w:sz w:val="24"/>
          <w:szCs w:val="24"/>
          <w:lang w:eastAsia="zh-CN"/>
        </w:rPr>
        <w:t>、</w:t>
      </w:r>
      <w:r w:rsidRPr="00C259FD">
        <w:rPr>
          <w:rFonts w:ascii="黑体" w:eastAsia="黑体" w:hAnsi="黑体" w:cs="黑体"/>
          <w:spacing w:val="5"/>
          <w:sz w:val="24"/>
          <w:szCs w:val="24"/>
          <w:lang w:eastAsia="zh-CN"/>
        </w:rPr>
        <w:t>股票投资及佣金支付情况</w:t>
      </w:r>
    </w:p>
    <w:p w14:paraId="4CEDE7E0" w14:textId="133EE509" w:rsidR="0052190B" w:rsidRDefault="00C259FD" w:rsidP="0052190B">
      <w:pPr>
        <w:pStyle w:val="biaogeunit"/>
      </w:pPr>
      <w:r>
        <w:rPr>
          <w:rFonts w:ascii="黑体" w:eastAsia="黑体" w:hAnsi="黑体" w:cs="黑体" w:hint="eastAsia"/>
          <w:b w:val="0"/>
          <w:bCs w:val="0"/>
        </w:rPr>
        <w:t xml:space="preserve">           </w:t>
      </w:r>
      <w:r w:rsidR="0052190B">
        <w:rPr>
          <w:rFonts w:ascii="黑体" w:eastAsia="黑体" w:hAnsi="黑体" w:cs="黑体"/>
          <w:b w:val="0"/>
          <w:bCs w:val="0"/>
        </w:rPr>
        <w:t xml:space="preserve">  </w:t>
      </w:r>
      <w:r w:rsidR="00DC741B" w:rsidRPr="00C259FD">
        <w:rPr>
          <w:rFonts w:ascii="黑体" w:eastAsia="黑体" w:hAnsi="黑体" w:cs="黑体"/>
          <w:b w:val="0"/>
          <w:bCs w:val="0"/>
        </w:rPr>
        <w:t>金额单位：人民币元</w:t>
      </w:r>
      <w:bookmarkStart w:id="0" w:name="bookmark1"/>
      <w:bookmarkStart w:id="1" w:name="bookmark2"/>
      <w:bookmarkEnd w:id="0"/>
      <w:bookmarkEnd w:id="1"/>
    </w:p>
    <w:tbl>
      <w:tblPr>
        <w:tblW w:w="11320" w:type="dxa"/>
        <w:jc w:val="center"/>
        <w:tblLook w:val="04A0" w:firstRow="1" w:lastRow="0" w:firstColumn="1" w:lastColumn="0" w:noHBand="0" w:noVBand="1"/>
      </w:tblPr>
      <w:tblGrid>
        <w:gridCol w:w="1584"/>
        <w:gridCol w:w="1698"/>
        <w:gridCol w:w="1698"/>
        <w:gridCol w:w="1019"/>
        <w:gridCol w:w="1698"/>
        <w:gridCol w:w="1698"/>
        <w:gridCol w:w="1019"/>
        <w:gridCol w:w="906"/>
      </w:tblGrid>
      <w:tr w:rsidR="0052190B" w:rsidRPr="00C34AF3" w14:paraId="3D266DA4" w14:textId="77777777" w:rsidTr="00495975">
        <w:trPr>
          <w:jc w:val="center"/>
        </w:trPr>
        <w:tc>
          <w:tcPr>
            <w:tcW w:w="7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DE56233" w14:textId="77777777" w:rsidR="0052190B" w:rsidRDefault="0052190B" w:rsidP="00495975">
            <w:pPr>
              <w:pStyle w:val="biaogecenter"/>
              <w:wordWrap w:val="0"/>
              <w:rPr>
                <w:b/>
                <w:bCs/>
              </w:rPr>
            </w:pPr>
            <w:r w:rsidRPr="00C34AF3">
              <w:rPr>
                <w:rFonts w:hAnsi="Calibri"/>
                <w:b/>
                <w:bCs/>
                <w:color w:val="000000"/>
                <w:sz w:val="21"/>
                <w:szCs w:val="21"/>
              </w:rPr>
              <w:t>证券公司名称</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F538F6" w14:textId="77777777" w:rsidR="0052190B" w:rsidRDefault="0052190B" w:rsidP="00495975">
            <w:pPr>
              <w:pStyle w:val="biaogecenter"/>
              <w:wordWrap w:val="0"/>
              <w:rPr>
                <w:b/>
                <w:bCs/>
              </w:rPr>
            </w:pPr>
            <w:r w:rsidRPr="00C34AF3">
              <w:rPr>
                <w:rFonts w:hAnsi="Calibri"/>
                <w:b/>
                <w:bCs/>
                <w:color w:val="000000"/>
                <w:sz w:val="21"/>
                <w:szCs w:val="21"/>
              </w:rPr>
              <w:t>被动股票型基金</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970791" w14:textId="77777777" w:rsidR="0052190B" w:rsidRDefault="0052190B" w:rsidP="00495975">
            <w:pPr>
              <w:pStyle w:val="biaogecenter"/>
              <w:wordWrap w:val="0"/>
              <w:rPr>
                <w:b/>
                <w:bCs/>
              </w:rPr>
            </w:pPr>
            <w:r w:rsidRPr="00C34AF3">
              <w:rPr>
                <w:rFonts w:hAnsi="Calibri"/>
                <w:b/>
                <w:bCs/>
                <w:color w:val="000000"/>
                <w:sz w:val="21"/>
                <w:szCs w:val="21"/>
              </w:rPr>
              <w:t>其他类型基金</w:t>
            </w:r>
          </w:p>
        </w:tc>
        <w:tc>
          <w:tcPr>
            <w:tcW w:w="4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0A031F" w14:textId="77777777" w:rsidR="0052190B" w:rsidRDefault="0052190B" w:rsidP="00495975">
            <w:pPr>
              <w:pStyle w:val="biaogecenter"/>
              <w:wordWrap w:val="0"/>
              <w:rPr>
                <w:b/>
                <w:bCs/>
              </w:rPr>
            </w:pPr>
            <w:r w:rsidRPr="00C34AF3">
              <w:rPr>
                <w:rFonts w:hAnsi="Calibri"/>
                <w:b/>
                <w:bCs/>
                <w:color w:val="000000"/>
                <w:sz w:val="21"/>
                <w:szCs w:val="21"/>
              </w:rPr>
              <w:t>是否与管理人存在关联关系</w:t>
            </w:r>
          </w:p>
        </w:tc>
      </w:tr>
      <w:tr w:rsidR="0052190B" w:rsidRPr="00C34AF3" w14:paraId="200FBEA7" w14:textId="77777777" w:rsidTr="004959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48FAF5" w14:textId="77777777" w:rsidR="0052190B" w:rsidRDefault="0052190B" w:rsidP="00495975">
            <w:pPr>
              <w:rPr>
                <w:rFonts w:ascii="Times New Roman" w:hAnsi="Times New Roman"/>
                <w:b/>
                <w:bCs/>
                <w:sz w:val="24"/>
                <w:szCs w:val="24"/>
                <w:lang w:eastAsia="zh-CN"/>
              </w:rPr>
            </w:pP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D03C55" w14:textId="77777777" w:rsidR="0052190B" w:rsidRDefault="0052190B"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A74C9E" w14:textId="77777777" w:rsidR="0052190B" w:rsidRDefault="0052190B"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83304AA" w14:textId="77777777" w:rsidR="0052190B" w:rsidRDefault="0052190B"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46E199" w14:textId="77777777" w:rsidR="0052190B" w:rsidRDefault="0052190B"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497D62" w14:textId="77777777" w:rsidR="0052190B" w:rsidRDefault="0052190B"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5BC111" w14:textId="77777777" w:rsidR="0052190B" w:rsidRDefault="0052190B"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0A5FF2" w14:textId="77777777" w:rsidR="0052190B" w:rsidRDefault="0052190B" w:rsidP="00495975">
            <w:pPr>
              <w:rPr>
                <w:rFonts w:ascii="Times New Roman" w:hAnsi="Times New Roman"/>
                <w:b/>
                <w:bCs/>
                <w:sz w:val="24"/>
                <w:szCs w:val="24"/>
              </w:rPr>
            </w:pPr>
          </w:p>
        </w:tc>
      </w:tr>
      <w:tr w:rsidR="0052190B" w:rsidRPr="00C34AF3" w14:paraId="761D6CC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11CA30" w14:textId="77777777" w:rsidR="0052190B" w:rsidRDefault="0052190B" w:rsidP="00495975">
            <w:pPr>
              <w:pStyle w:val="biaogeleft"/>
              <w:wordWrap w:val="0"/>
            </w:pPr>
            <w:r w:rsidRPr="00C34AF3">
              <w:rPr>
                <w:rFonts w:hAnsi="Calibri"/>
                <w:color w:val="000000"/>
                <w:sz w:val="21"/>
                <w:szCs w:val="21"/>
              </w:rPr>
              <w:t>东吴证券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864BC9" w14:textId="77777777" w:rsidR="0052190B" w:rsidRDefault="0052190B" w:rsidP="00495975">
            <w:pPr>
              <w:pStyle w:val="biaogeright"/>
              <w:wordWrap w:val="0"/>
            </w:pPr>
            <w:r w:rsidRPr="00C34AF3">
              <w:rPr>
                <w:rFonts w:hAnsi="Calibri"/>
                <w:color w:val="000000"/>
                <w:sz w:val="21"/>
                <w:szCs w:val="21"/>
              </w:rPr>
              <w:t>594,337,815.68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162846" w14:textId="77777777" w:rsidR="0052190B" w:rsidRDefault="0052190B" w:rsidP="00495975">
            <w:pPr>
              <w:pStyle w:val="biaogeright"/>
              <w:wordWrap w:val="0"/>
            </w:pPr>
            <w:r w:rsidRPr="00C34AF3">
              <w:rPr>
                <w:rFonts w:hAnsi="Calibri"/>
                <w:color w:val="000000"/>
                <w:sz w:val="21"/>
                <w:szCs w:val="21"/>
              </w:rPr>
              <w:t>104,503.31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13DF7D" w14:textId="77777777" w:rsidR="0052190B" w:rsidRDefault="0052190B" w:rsidP="00495975">
            <w:pPr>
              <w:pStyle w:val="biaogeright"/>
              <w:wordWrap w:val="0"/>
            </w:pPr>
            <w:r w:rsidRPr="00C34AF3">
              <w:rPr>
                <w:rFonts w:hAnsi="Calibri"/>
                <w:color w:val="000000"/>
                <w:sz w:val="21"/>
                <w:szCs w:val="21"/>
              </w:rPr>
              <w:t>0.18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71CB5A" w14:textId="77777777" w:rsidR="0052190B" w:rsidRDefault="0052190B" w:rsidP="00495975">
            <w:pPr>
              <w:pStyle w:val="biaogeright"/>
              <w:wordWrap w:val="0"/>
            </w:pPr>
            <w:r w:rsidRPr="00C34AF3">
              <w:rPr>
                <w:rFonts w:hAnsi="Calibri"/>
                <w:color w:val="000000"/>
                <w:sz w:val="21"/>
                <w:szCs w:val="21"/>
              </w:rPr>
              <w:t>1,231,188,482.29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9308CC" w14:textId="77777777" w:rsidR="0052190B" w:rsidRDefault="0052190B" w:rsidP="00495975">
            <w:pPr>
              <w:pStyle w:val="biaogeright"/>
              <w:wordWrap w:val="0"/>
            </w:pPr>
            <w:r w:rsidRPr="00C34AF3">
              <w:rPr>
                <w:rFonts w:hAnsi="Calibri"/>
                <w:color w:val="000000"/>
                <w:sz w:val="21"/>
                <w:szCs w:val="21"/>
              </w:rPr>
              <w:t>536,682.87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C5506E"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AB4906"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2EFDF5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1E3FDF7" w14:textId="77777777" w:rsidR="0052190B" w:rsidRDefault="0052190B" w:rsidP="00495975">
            <w:pPr>
              <w:pStyle w:val="biaogeleft"/>
              <w:wordWrap w:val="0"/>
            </w:pPr>
            <w:r w:rsidRPr="00C34AF3">
              <w:rPr>
                <w:rFonts w:hAnsi="Calibri"/>
                <w:color w:val="000000"/>
                <w:sz w:val="21"/>
                <w:szCs w:val="21"/>
              </w:rPr>
              <w:t>东方财富证券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92D290" w14:textId="77777777" w:rsidR="0052190B" w:rsidRDefault="0052190B" w:rsidP="00495975">
            <w:pPr>
              <w:pStyle w:val="biaogeright"/>
              <w:wordWrap w:val="0"/>
            </w:pPr>
            <w:r w:rsidRPr="00C34AF3">
              <w:rPr>
                <w:rFonts w:hAnsi="Calibri"/>
                <w:color w:val="000000"/>
                <w:sz w:val="21"/>
                <w:szCs w:val="21"/>
              </w:rPr>
              <w:t>977,082,374.73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A48C05" w14:textId="77777777" w:rsidR="0052190B" w:rsidRDefault="0052190B" w:rsidP="00495975">
            <w:pPr>
              <w:pStyle w:val="biaogeright"/>
              <w:wordWrap w:val="0"/>
            </w:pPr>
            <w:r w:rsidRPr="00C34AF3">
              <w:rPr>
                <w:rFonts w:hAnsi="Calibri"/>
                <w:color w:val="000000"/>
                <w:sz w:val="21"/>
                <w:szCs w:val="21"/>
              </w:rPr>
              <w:t>210,974.49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9C6E04"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3563E6" w14:textId="77777777" w:rsidR="0052190B" w:rsidRDefault="0052190B" w:rsidP="00495975">
            <w:pPr>
              <w:pStyle w:val="biaogeright"/>
              <w:wordWrap w:val="0"/>
            </w:pPr>
            <w:r w:rsidRPr="00C34AF3">
              <w:rPr>
                <w:rFonts w:hAnsi="Calibri"/>
                <w:color w:val="000000"/>
                <w:sz w:val="21"/>
                <w:szCs w:val="21"/>
              </w:rPr>
              <w:t>50,257,347.41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463D3B" w14:textId="77777777" w:rsidR="0052190B" w:rsidRDefault="0052190B" w:rsidP="00495975">
            <w:pPr>
              <w:pStyle w:val="biaogeright"/>
              <w:wordWrap w:val="0"/>
            </w:pPr>
            <w:r w:rsidRPr="00C34AF3">
              <w:rPr>
                <w:rFonts w:hAnsi="Calibri"/>
                <w:color w:val="000000"/>
                <w:sz w:val="21"/>
                <w:szCs w:val="21"/>
              </w:rPr>
              <w:t>23,416.95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A7CFA3"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D5537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511966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58B22D" w14:textId="6AB2833D" w:rsidR="0052190B" w:rsidRDefault="0052190B" w:rsidP="00495975">
            <w:pPr>
              <w:pStyle w:val="biaogeleft"/>
              <w:wordWrap w:val="0"/>
            </w:pPr>
            <w:r w:rsidRPr="00C34AF3">
              <w:rPr>
                <w:rFonts w:hAnsi="Calibri"/>
                <w:color w:val="000000"/>
                <w:sz w:val="21"/>
                <w:szCs w:val="21"/>
              </w:rPr>
              <w:t>中</w:t>
            </w:r>
            <w:proofErr w:type="gramStart"/>
            <w:r w:rsidRPr="00C34AF3">
              <w:rPr>
                <w:rFonts w:hAnsi="Calibri"/>
                <w:color w:val="000000"/>
                <w:sz w:val="21"/>
                <w:szCs w:val="21"/>
              </w:rPr>
              <w:t>信建投证券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B83574" w14:textId="77777777" w:rsidR="0052190B" w:rsidRDefault="0052190B" w:rsidP="00495975">
            <w:pPr>
              <w:pStyle w:val="biaogeright"/>
              <w:wordWrap w:val="0"/>
            </w:pPr>
            <w:r w:rsidRPr="00C34AF3">
              <w:rPr>
                <w:rFonts w:hAnsi="Calibri"/>
                <w:color w:val="000000"/>
                <w:sz w:val="21"/>
                <w:szCs w:val="21"/>
              </w:rPr>
              <w:t>539,697,796.22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E75319" w14:textId="77777777" w:rsidR="0052190B" w:rsidRDefault="0052190B" w:rsidP="00495975">
            <w:pPr>
              <w:pStyle w:val="biaogeright"/>
              <w:wordWrap w:val="0"/>
            </w:pPr>
            <w:r w:rsidRPr="00C34AF3">
              <w:rPr>
                <w:rFonts w:hAnsi="Calibri"/>
                <w:color w:val="000000"/>
                <w:sz w:val="21"/>
                <w:szCs w:val="21"/>
              </w:rPr>
              <w:t>100,325.18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66BA327" w14:textId="77777777" w:rsidR="0052190B" w:rsidRDefault="0052190B" w:rsidP="00495975">
            <w:pPr>
              <w:pStyle w:val="biaogeright"/>
              <w:wordWrap w:val="0"/>
            </w:pPr>
            <w:r w:rsidRPr="00C34AF3">
              <w:rPr>
                <w:rFonts w:hAnsi="Calibri"/>
                <w:color w:val="000000"/>
                <w:sz w:val="21"/>
                <w:szCs w:val="21"/>
              </w:rPr>
              <w:t>0.19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5EC41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94A32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440D59"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C0E4AC"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92ED58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EC44AFC" w14:textId="77777777" w:rsidR="0052190B" w:rsidRDefault="0052190B" w:rsidP="00495975">
            <w:pPr>
              <w:pStyle w:val="biaogeleft"/>
              <w:wordWrap w:val="0"/>
            </w:pPr>
            <w:r w:rsidRPr="00C34AF3">
              <w:rPr>
                <w:rFonts w:hAnsi="Calibri"/>
                <w:color w:val="000000"/>
                <w:sz w:val="21"/>
                <w:szCs w:val="21"/>
              </w:rPr>
              <w:t>中信证券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B7D5D4C" w14:textId="77777777" w:rsidR="0052190B" w:rsidRDefault="0052190B" w:rsidP="00495975">
            <w:pPr>
              <w:pStyle w:val="biaogeright"/>
              <w:wordWrap w:val="0"/>
            </w:pPr>
            <w:r w:rsidRPr="00C34AF3">
              <w:rPr>
                <w:rFonts w:hAnsi="Calibri"/>
                <w:color w:val="000000"/>
                <w:sz w:val="21"/>
                <w:szCs w:val="21"/>
              </w:rPr>
              <w:t>1,909,439,639.74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370E57B" w14:textId="77777777" w:rsidR="0052190B" w:rsidRDefault="0052190B" w:rsidP="00495975">
            <w:pPr>
              <w:pStyle w:val="biaogeright"/>
              <w:wordWrap w:val="0"/>
            </w:pPr>
            <w:r w:rsidRPr="00C34AF3">
              <w:rPr>
                <w:rFonts w:hAnsi="Calibri"/>
                <w:color w:val="000000"/>
                <w:sz w:val="21"/>
                <w:szCs w:val="21"/>
              </w:rPr>
              <w:t>412,262.08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20745B"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1C8447"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E0B5AA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4A0AD3B"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2262A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580982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C1FBAD" w14:textId="479313C2" w:rsidR="0052190B" w:rsidRDefault="0052190B" w:rsidP="00495975">
            <w:pPr>
              <w:pStyle w:val="biaogeleft"/>
              <w:wordWrap w:val="0"/>
            </w:pPr>
            <w:r w:rsidRPr="00DF2667">
              <w:rPr>
                <w:rFonts w:hAnsi="Calibri"/>
                <w:color w:val="000000"/>
                <w:sz w:val="18"/>
                <w:szCs w:val="18"/>
              </w:rPr>
              <w:t>中国国际金融</w:t>
            </w:r>
            <w:r w:rsidR="00DF2667" w:rsidRPr="00DF2667">
              <w:rPr>
                <w:rFonts w:hAnsi="Calibri" w:hint="eastAsia"/>
                <w:color w:val="000000"/>
                <w:sz w:val="18"/>
                <w:szCs w:val="18"/>
              </w:rPr>
              <w:t>公司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E0E3B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8C51A5"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8251E7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0E173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9C7E7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4ACF9D7"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F9A020"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3ABAF1C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592625" w14:textId="77777777" w:rsidR="0052190B" w:rsidRDefault="0052190B" w:rsidP="00495975">
            <w:pPr>
              <w:pStyle w:val="biaogeleft"/>
              <w:wordWrap w:val="0"/>
            </w:pPr>
            <w:r w:rsidRPr="00C34AF3">
              <w:rPr>
                <w:rFonts w:hAnsi="Calibri"/>
                <w:color w:val="000000"/>
                <w:sz w:val="21"/>
                <w:szCs w:val="21"/>
              </w:rPr>
              <w:t>中泰证券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419327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B1844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2B6B9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CC09C6" w14:textId="77777777" w:rsidR="0052190B" w:rsidRDefault="0052190B" w:rsidP="00495975">
            <w:pPr>
              <w:pStyle w:val="biaogeright"/>
              <w:wordWrap w:val="0"/>
            </w:pPr>
            <w:r w:rsidRPr="00C34AF3">
              <w:rPr>
                <w:rFonts w:hAnsi="Calibri"/>
                <w:color w:val="000000"/>
                <w:sz w:val="21"/>
                <w:szCs w:val="21"/>
              </w:rPr>
              <w:t>218,984,836.42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9FE380" w14:textId="77777777" w:rsidR="0052190B" w:rsidRDefault="0052190B" w:rsidP="00495975">
            <w:pPr>
              <w:pStyle w:val="biaogeright"/>
              <w:wordWrap w:val="0"/>
            </w:pPr>
            <w:r w:rsidRPr="00C34AF3">
              <w:rPr>
                <w:rFonts w:hAnsi="Calibri"/>
                <w:color w:val="000000"/>
                <w:sz w:val="21"/>
                <w:szCs w:val="21"/>
              </w:rPr>
              <w:t>95,454.48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E74EA4"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C0925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C1C8C3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0D948A7" w14:textId="77777777" w:rsidR="0052190B" w:rsidRDefault="0052190B" w:rsidP="00495975">
            <w:pPr>
              <w:pStyle w:val="biaogeleft"/>
              <w:wordWrap w:val="0"/>
            </w:pPr>
            <w:r w:rsidRPr="00C34AF3">
              <w:rPr>
                <w:rFonts w:hAnsi="Calibri"/>
                <w:color w:val="000000"/>
                <w:sz w:val="21"/>
                <w:szCs w:val="21"/>
              </w:rPr>
              <w:t>兴业证券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C4EE0F" w14:textId="77777777" w:rsidR="0052190B" w:rsidRDefault="0052190B" w:rsidP="00495975">
            <w:pPr>
              <w:pStyle w:val="biaogeright"/>
              <w:wordWrap w:val="0"/>
            </w:pPr>
            <w:r w:rsidRPr="00C34AF3">
              <w:rPr>
                <w:rFonts w:hAnsi="Calibri"/>
                <w:color w:val="000000"/>
                <w:sz w:val="21"/>
                <w:szCs w:val="21"/>
              </w:rPr>
              <w:t>1,881,172,404.21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ED828E" w14:textId="77777777" w:rsidR="0052190B" w:rsidRDefault="0052190B" w:rsidP="00495975">
            <w:pPr>
              <w:pStyle w:val="biaogeright"/>
              <w:wordWrap w:val="0"/>
            </w:pPr>
            <w:r w:rsidRPr="00C34AF3">
              <w:rPr>
                <w:rFonts w:hAnsi="Calibri"/>
                <w:color w:val="000000"/>
                <w:sz w:val="21"/>
                <w:szCs w:val="21"/>
              </w:rPr>
              <w:t>406,149.46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B6318B"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975E90" w14:textId="77777777" w:rsidR="0052190B" w:rsidRDefault="0052190B" w:rsidP="00495975">
            <w:pPr>
              <w:pStyle w:val="biaogeright"/>
              <w:wordWrap w:val="0"/>
            </w:pPr>
            <w:r w:rsidRPr="00C34AF3">
              <w:rPr>
                <w:rFonts w:hAnsi="Calibri"/>
                <w:color w:val="000000"/>
                <w:sz w:val="21"/>
                <w:szCs w:val="21"/>
              </w:rPr>
              <w:t>1,335,542,908.41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139594" w14:textId="77777777" w:rsidR="0052190B" w:rsidRDefault="0052190B" w:rsidP="00495975">
            <w:pPr>
              <w:pStyle w:val="biaogeright"/>
              <w:wordWrap w:val="0"/>
            </w:pPr>
            <w:r w:rsidRPr="00C34AF3">
              <w:rPr>
                <w:rFonts w:hAnsi="Calibri"/>
                <w:color w:val="000000"/>
                <w:sz w:val="21"/>
                <w:szCs w:val="21"/>
              </w:rPr>
              <w:t>582,174.01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D5E0B62"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E7866B"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3B700A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3BEF8D" w14:textId="77777777" w:rsidR="0052190B" w:rsidRDefault="0052190B" w:rsidP="00495975">
            <w:pPr>
              <w:pStyle w:val="biaogeleft"/>
              <w:wordWrap w:val="0"/>
            </w:pPr>
            <w:r w:rsidRPr="00C34AF3">
              <w:rPr>
                <w:rFonts w:hAnsi="Calibri"/>
                <w:color w:val="000000"/>
                <w:sz w:val="21"/>
                <w:szCs w:val="21"/>
              </w:rPr>
              <w:t>华创证券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61B87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EF32B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7A071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E6E4743" w14:textId="77777777" w:rsidR="0052190B" w:rsidRDefault="0052190B" w:rsidP="00495975">
            <w:pPr>
              <w:pStyle w:val="biaogeright"/>
              <w:wordWrap w:val="0"/>
            </w:pPr>
            <w:r w:rsidRPr="00C34AF3">
              <w:rPr>
                <w:rFonts w:hAnsi="Calibri"/>
                <w:color w:val="000000"/>
                <w:sz w:val="21"/>
                <w:szCs w:val="21"/>
              </w:rPr>
              <w:t>62,767,439.63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B08346" w14:textId="77777777" w:rsidR="0052190B" w:rsidRDefault="0052190B" w:rsidP="00495975">
            <w:pPr>
              <w:pStyle w:val="biaogeright"/>
              <w:wordWrap w:val="0"/>
            </w:pPr>
            <w:r w:rsidRPr="00C34AF3">
              <w:rPr>
                <w:rFonts w:hAnsi="Calibri"/>
                <w:color w:val="000000"/>
                <w:sz w:val="21"/>
                <w:szCs w:val="21"/>
              </w:rPr>
              <w:t>29,245.63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A8D52C"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06AA10"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D39926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A1D705" w14:textId="77777777" w:rsidR="0052190B" w:rsidRDefault="0052190B" w:rsidP="00495975">
            <w:pPr>
              <w:pStyle w:val="biaogeleft"/>
              <w:wordWrap w:val="0"/>
            </w:pPr>
            <w:r w:rsidRPr="00C34AF3">
              <w:rPr>
                <w:rFonts w:hAnsi="Calibri"/>
                <w:color w:val="000000"/>
                <w:sz w:val="21"/>
                <w:szCs w:val="21"/>
              </w:rPr>
              <w:t>华安证券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C2C37E" w14:textId="77777777" w:rsidR="0052190B" w:rsidRDefault="0052190B" w:rsidP="00495975">
            <w:pPr>
              <w:pStyle w:val="biaogeright"/>
              <w:wordWrap w:val="0"/>
            </w:pPr>
            <w:r w:rsidRPr="00C34AF3">
              <w:rPr>
                <w:rFonts w:hAnsi="Calibri"/>
                <w:color w:val="000000"/>
                <w:sz w:val="21"/>
                <w:szCs w:val="21"/>
              </w:rPr>
              <w:t>1,684,175,075.37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D28919" w14:textId="77777777" w:rsidR="0052190B" w:rsidRDefault="0052190B" w:rsidP="00495975">
            <w:pPr>
              <w:pStyle w:val="biaogeright"/>
              <w:wordWrap w:val="0"/>
            </w:pPr>
            <w:r w:rsidRPr="00C34AF3">
              <w:rPr>
                <w:rFonts w:hAnsi="Calibri"/>
                <w:color w:val="000000"/>
                <w:sz w:val="21"/>
                <w:szCs w:val="21"/>
              </w:rPr>
              <w:t>363,614.41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E25323"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F9C0B08" w14:textId="77777777" w:rsidR="0052190B" w:rsidRDefault="0052190B" w:rsidP="00495975">
            <w:pPr>
              <w:pStyle w:val="biaogeright"/>
              <w:wordWrap w:val="0"/>
            </w:pPr>
            <w:r w:rsidRPr="00C34AF3">
              <w:rPr>
                <w:rFonts w:hAnsi="Calibri"/>
                <w:color w:val="000000"/>
                <w:sz w:val="21"/>
                <w:szCs w:val="21"/>
              </w:rPr>
              <w:t>1,135,845,443.97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5FF6EA" w14:textId="77777777" w:rsidR="0052190B" w:rsidRDefault="0052190B" w:rsidP="00495975">
            <w:pPr>
              <w:pStyle w:val="biaogeright"/>
              <w:wordWrap w:val="0"/>
            </w:pPr>
            <w:r w:rsidRPr="00C34AF3">
              <w:rPr>
                <w:rFonts w:hAnsi="Calibri"/>
                <w:color w:val="000000"/>
                <w:sz w:val="21"/>
                <w:szCs w:val="21"/>
              </w:rPr>
              <w:t>495,131.07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C906B03"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66438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2D061D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4B20C4C" w14:textId="77777777" w:rsidR="0052190B" w:rsidRDefault="0052190B" w:rsidP="00495975">
            <w:pPr>
              <w:pStyle w:val="biaogeleft"/>
              <w:wordWrap w:val="0"/>
            </w:pPr>
            <w:r w:rsidRPr="00C34AF3">
              <w:rPr>
                <w:rFonts w:hAnsi="Calibri"/>
                <w:color w:val="000000"/>
                <w:sz w:val="21"/>
                <w:szCs w:val="21"/>
              </w:rPr>
              <w:t>华泰证券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D8EB71E" w14:textId="77777777" w:rsidR="0052190B" w:rsidRDefault="0052190B" w:rsidP="00495975">
            <w:pPr>
              <w:pStyle w:val="biaogeright"/>
              <w:wordWrap w:val="0"/>
            </w:pPr>
            <w:r w:rsidRPr="00C34AF3">
              <w:rPr>
                <w:rFonts w:hAnsi="Calibri"/>
                <w:color w:val="000000"/>
                <w:sz w:val="21"/>
                <w:szCs w:val="21"/>
              </w:rPr>
              <w:t>1,673,890,380.14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13EF50" w14:textId="77777777" w:rsidR="0052190B" w:rsidRDefault="0052190B" w:rsidP="00495975">
            <w:pPr>
              <w:pStyle w:val="biaogeright"/>
              <w:wordWrap w:val="0"/>
            </w:pPr>
            <w:r w:rsidRPr="00C34AF3">
              <w:rPr>
                <w:rFonts w:hAnsi="Calibri"/>
                <w:color w:val="000000"/>
                <w:sz w:val="21"/>
                <w:szCs w:val="21"/>
              </w:rPr>
              <w:t>354,196.12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2D09BD0" w14:textId="77777777" w:rsidR="0052190B" w:rsidRDefault="0052190B" w:rsidP="00495975">
            <w:pPr>
              <w:pStyle w:val="biaogeright"/>
              <w:wordWrap w:val="0"/>
            </w:pPr>
            <w:r w:rsidRPr="00C34AF3">
              <w:rPr>
                <w:rFonts w:hAnsi="Calibri"/>
                <w:color w:val="000000"/>
                <w:sz w:val="21"/>
                <w:szCs w:val="21"/>
              </w:rPr>
              <w:t>0.21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F66CE7"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BCBAF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5CDEBD"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D99FB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7F5E7A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46E180" w14:textId="77777777" w:rsidR="0052190B" w:rsidRDefault="0052190B" w:rsidP="00495975">
            <w:pPr>
              <w:pStyle w:val="biaogeleft"/>
              <w:wordWrap w:val="0"/>
            </w:pPr>
            <w:r w:rsidRPr="00C34AF3">
              <w:rPr>
                <w:rFonts w:hAnsi="Calibri"/>
                <w:color w:val="000000"/>
                <w:sz w:val="21"/>
                <w:szCs w:val="21"/>
              </w:rPr>
              <w:t>华</w:t>
            </w:r>
            <w:proofErr w:type="gramStart"/>
            <w:r w:rsidRPr="00C34AF3">
              <w:rPr>
                <w:rFonts w:hAnsi="Calibri"/>
                <w:color w:val="000000"/>
                <w:sz w:val="21"/>
                <w:szCs w:val="21"/>
              </w:rPr>
              <w:t>福证券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45EEA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E0452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CCA62AF"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3881C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D89872"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5D3ABB"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A318A8"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051470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C3FC68" w14:textId="77777777" w:rsidR="0052190B" w:rsidRDefault="0052190B" w:rsidP="00495975">
            <w:pPr>
              <w:pStyle w:val="biaogeleft"/>
              <w:wordWrap w:val="0"/>
            </w:pPr>
            <w:r w:rsidRPr="00C34AF3">
              <w:rPr>
                <w:rFonts w:hAnsi="Calibri"/>
                <w:color w:val="000000"/>
                <w:sz w:val="21"/>
                <w:szCs w:val="21"/>
              </w:rPr>
              <w:t>华金证券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B6F15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56062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C36D4B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E8A71EE" w14:textId="77777777" w:rsidR="0052190B" w:rsidRDefault="0052190B" w:rsidP="00495975">
            <w:pPr>
              <w:pStyle w:val="biaogeright"/>
              <w:wordWrap w:val="0"/>
            </w:pPr>
            <w:r w:rsidRPr="00C34AF3">
              <w:rPr>
                <w:rFonts w:hAnsi="Calibri"/>
                <w:color w:val="000000"/>
                <w:sz w:val="21"/>
                <w:szCs w:val="21"/>
              </w:rPr>
              <w:t>105,823,100.69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417E6B" w14:textId="77777777" w:rsidR="0052190B" w:rsidRDefault="0052190B" w:rsidP="00495975">
            <w:pPr>
              <w:pStyle w:val="biaogeright"/>
              <w:wordWrap w:val="0"/>
            </w:pPr>
            <w:r w:rsidRPr="00C34AF3">
              <w:rPr>
                <w:rFonts w:hAnsi="Calibri"/>
                <w:color w:val="000000"/>
                <w:sz w:val="21"/>
                <w:szCs w:val="21"/>
              </w:rPr>
              <w:t>46,130.67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9BA93C"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B83EE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C8F50E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1DE894" w14:textId="77777777" w:rsidR="0052190B" w:rsidRDefault="0052190B" w:rsidP="00495975">
            <w:pPr>
              <w:pStyle w:val="biaogeleft"/>
              <w:wordWrap w:val="0"/>
            </w:pPr>
            <w:r w:rsidRPr="00C34AF3">
              <w:rPr>
                <w:rFonts w:hAnsi="Calibri"/>
                <w:color w:val="000000"/>
                <w:sz w:val="21"/>
                <w:szCs w:val="21"/>
              </w:rPr>
              <w:t>国信证券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7028D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8DCA1D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39A31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32E8CD" w14:textId="77777777" w:rsidR="0052190B" w:rsidRDefault="0052190B" w:rsidP="00495975">
            <w:pPr>
              <w:pStyle w:val="biaogeright"/>
              <w:wordWrap w:val="0"/>
            </w:pPr>
            <w:r w:rsidRPr="00C34AF3">
              <w:rPr>
                <w:rFonts w:hAnsi="Calibri"/>
                <w:color w:val="000000"/>
                <w:sz w:val="21"/>
                <w:szCs w:val="21"/>
              </w:rPr>
              <w:t>1,071,539,135.42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19B779" w14:textId="77777777" w:rsidR="0052190B" w:rsidRDefault="0052190B" w:rsidP="00495975">
            <w:pPr>
              <w:pStyle w:val="biaogeright"/>
              <w:wordWrap w:val="0"/>
            </w:pPr>
            <w:r w:rsidRPr="00C34AF3">
              <w:rPr>
                <w:rFonts w:hAnsi="Calibri"/>
                <w:color w:val="000000"/>
                <w:sz w:val="21"/>
                <w:szCs w:val="21"/>
              </w:rPr>
              <w:t>467,086.62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A05CDF"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17AE86"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15BB4C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1E8781" w14:textId="77777777" w:rsidR="0052190B" w:rsidRDefault="0052190B" w:rsidP="00495975">
            <w:pPr>
              <w:pStyle w:val="biaogeleft"/>
              <w:wordWrap w:val="0"/>
            </w:pPr>
            <w:r w:rsidRPr="00C34AF3">
              <w:rPr>
                <w:rFonts w:hAnsi="Calibri"/>
                <w:color w:val="000000"/>
                <w:sz w:val="21"/>
                <w:szCs w:val="21"/>
              </w:rPr>
              <w:lastRenderedPageBreak/>
              <w:t>国投证券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41297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DFBC2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40FCE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34001D" w14:textId="77777777" w:rsidR="0052190B" w:rsidRDefault="0052190B" w:rsidP="00495975">
            <w:pPr>
              <w:pStyle w:val="biaogeright"/>
              <w:wordWrap w:val="0"/>
            </w:pPr>
            <w:r w:rsidRPr="00C34AF3">
              <w:rPr>
                <w:rFonts w:hAnsi="Calibri"/>
                <w:color w:val="000000"/>
                <w:sz w:val="21"/>
                <w:szCs w:val="21"/>
              </w:rPr>
              <w:t>156,414,078.23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F54795" w14:textId="77777777" w:rsidR="0052190B" w:rsidRDefault="0052190B" w:rsidP="00495975">
            <w:pPr>
              <w:pStyle w:val="biaogeright"/>
              <w:wordWrap w:val="0"/>
            </w:pPr>
            <w:r w:rsidRPr="00C34AF3">
              <w:rPr>
                <w:rFonts w:hAnsi="Calibri"/>
                <w:color w:val="000000"/>
                <w:sz w:val="21"/>
                <w:szCs w:val="21"/>
              </w:rPr>
              <w:t>68,180.86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C7DA18"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06C90D"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343B77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3384A6" w14:textId="5D61ACAD" w:rsidR="0052190B" w:rsidRDefault="0052190B" w:rsidP="00495975">
            <w:pPr>
              <w:pStyle w:val="biaogeleft"/>
              <w:wordWrap w:val="0"/>
            </w:pPr>
            <w:proofErr w:type="gramStart"/>
            <w:r w:rsidRPr="00C34AF3">
              <w:rPr>
                <w:rFonts w:hAnsi="Calibri"/>
                <w:color w:val="000000"/>
                <w:sz w:val="21"/>
                <w:szCs w:val="21"/>
              </w:rPr>
              <w:t>国泰海通</w:t>
            </w:r>
            <w:proofErr w:type="gramEnd"/>
            <w:r w:rsidRPr="00C34AF3">
              <w:rPr>
                <w:rFonts w:hAnsi="Calibri"/>
                <w:color w:val="000000"/>
                <w:sz w:val="21"/>
                <w:szCs w:val="21"/>
              </w:rPr>
              <w:t>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7490ED" w14:textId="77777777" w:rsidR="0052190B" w:rsidRDefault="0052190B" w:rsidP="00495975">
            <w:pPr>
              <w:pStyle w:val="biaogeright"/>
              <w:wordWrap w:val="0"/>
            </w:pPr>
            <w:r w:rsidRPr="00C34AF3">
              <w:rPr>
                <w:rFonts w:hAnsi="Calibri"/>
                <w:color w:val="000000"/>
                <w:sz w:val="21"/>
                <w:szCs w:val="21"/>
              </w:rPr>
              <w:t>721,619,823.77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E8858C" w14:textId="77777777" w:rsidR="0052190B" w:rsidRDefault="0052190B" w:rsidP="00495975">
            <w:pPr>
              <w:pStyle w:val="biaogeright"/>
              <w:wordWrap w:val="0"/>
            </w:pPr>
            <w:r w:rsidRPr="00C34AF3">
              <w:rPr>
                <w:rFonts w:hAnsi="Calibri"/>
                <w:color w:val="000000"/>
                <w:sz w:val="21"/>
                <w:szCs w:val="21"/>
              </w:rPr>
              <w:t>155,798.63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6584791"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BE66D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7CCFF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4288CD"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086ED21"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31904C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E358ED" w14:textId="7C5E3F52" w:rsidR="0052190B" w:rsidRDefault="0052190B" w:rsidP="00495975">
            <w:pPr>
              <w:pStyle w:val="biaogeleft"/>
              <w:wordWrap w:val="0"/>
            </w:pPr>
            <w:proofErr w:type="gramStart"/>
            <w:r w:rsidRPr="00C34AF3">
              <w:rPr>
                <w:rFonts w:hAnsi="Calibri"/>
                <w:color w:val="000000"/>
                <w:sz w:val="21"/>
                <w:szCs w:val="21"/>
              </w:rPr>
              <w:t>国泰海通</w:t>
            </w:r>
            <w:proofErr w:type="gramEnd"/>
            <w:r w:rsidRPr="00C34AF3">
              <w:rPr>
                <w:rFonts w:hAnsi="Calibri"/>
                <w:color w:val="000000"/>
                <w:sz w:val="21"/>
                <w:szCs w:val="21"/>
              </w:rPr>
              <w:t>证券（原海通证券）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D77B7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0A8C91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367188"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AE5EE0" w14:textId="77777777" w:rsidR="0052190B" w:rsidRDefault="0052190B" w:rsidP="00495975">
            <w:pPr>
              <w:pStyle w:val="biaogeright"/>
              <w:wordWrap w:val="0"/>
            </w:pPr>
            <w:r w:rsidRPr="00C34AF3">
              <w:rPr>
                <w:rFonts w:hAnsi="Calibri"/>
                <w:color w:val="000000"/>
                <w:sz w:val="21"/>
                <w:szCs w:val="21"/>
              </w:rPr>
              <w:t>79,152,034.21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7A8394" w14:textId="77777777" w:rsidR="0052190B" w:rsidRDefault="0052190B" w:rsidP="00495975">
            <w:pPr>
              <w:pStyle w:val="biaogeright"/>
              <w:wordWrap w:val="0"/>
            </w:pPr>
            <w:r w:rsidRPr="00C34AF3">
              <w:rPr>
                <w:rFonts w:hAnsi="Calibri"/>
                <w:color w:val="000000"/>
                <w:sz w:val="21"/>
                <w:szCs w:val="21"/>
              </w:rPr>
              <w:t>34,502.81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169431"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3FE3F4"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D5BAC3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D8E099" w14:textId="77777777" w:rsidR="0052190B" w:rsidRDefault="0052190B" w:rsidP="00495975">
            <w:pPr>
              <w:pStyle w:val="biaogeleft"/>
              <w:wordWrap w:val="0"/>
            </w:pPr>
            <w:r w:rsidRPr="00C34AF3">
              <w:rPr>
                <w:rFonts w:hAnsi="Calibri"/>
                <w:color w:val="000000"/>
                <w:sz w:val="21"/>
                <w:szCs w:val="21"/>
              </w:rPr>
              <w:t>国盛证券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2CF7B1" w14:textId="77777777" w:rsidR="0052190B" w:rsidRDefault="0052190B" w:rsidP="00495975">
            <w:pPr>
              <w:pStyle w:val="biaogeright"/>
              <w:wordWrap w:val="0"/>
            </w:pPr>
            <w:r w:rsidRPr="00C34AF3">
              <w:rPr>
                <w:rFonts w:hAnsi="Calibri"/>
                <w:color w:val="000000"/>
                <w:sz w:val="21"/>
                <w:szCs w:val="21"/>
              </w:rPr>
              <w:t>1,518,466,368.15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271E4A" w14:textId="77777777" w:rsidR="0052190B" w:rsidRDefault="0052190B" w:rsidP="00495975">
            <w:pPr>
              <w:pStyle w:val="biaogeright"/>
              <w:wordWrap w:val="0"/>
            </w:pPr>
            <w:r w:rsidRPr="00C34AF3">
              <w:rPr>
                <w:rFonts w:hAnsi="Calibri"/>
                <w:color w:val="000000"/>
                <w:sz w:val="21"/>
                <w:szCs w:val="21"/>
              </w:rPr>
              <w:t>327,847.72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C1C051"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FBCF8C" w14:textId="77777777" w:rsidR="0052190B" w:rsidRDefault="0052190B" w:rsidP="00495975">
            <w:pPr>
              <w:pStyle w:val="biaogeright"/>
              <w:wordWrap w:val="0"/>
            </w:pPr>
            <w:r w:rsidRPr="00C34AF3">
              <w:rPr>
                <w:rFonts w:hAnsi="Calibri"/>
                <w:color w:val="000000"/>
                <w:sz w:val="21"/>
                <w:szCs w:val="21"/>
              </w:rPr>
              <w:t>1,120,600,431.26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561A47" w14:textId="77777777" w:rsidR="0052190B" w:rsidRDefault="0052190B" w:rsidP="00495975">
            <w:pPr>
              <w:pStyle w:val="biaogeright"/>
              <w:wordWrap w:val="0"/>
            </w:pPr>
            <w:r w:rsidRPr="00C34AF3">
              <w:rPr>
                <w:rFonts w:hAnsi="Calibri"/>
                <w:color w:val="000000"/>
                <w:sz w:val="21"/>
                <w:szCs w:val="21"/>
              </w:rPr>
              <w:t>488,495.24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B3B0FA0"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D3547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37A56B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E9F3FF" w14:textId="77777777" w:rsidR="0052190B" w:rsidRDefault="0052190B" w:rsidP="00495975">
            <w:pPr>
              <w:pStyle w:val="biaogeleft"/>
              <w:wordWrap w:val="0"/>
            </w:pPr>
            <w:r w:rsidRPr="00C34AF3">
              <w:rPr>
                <w:rFonts w:hAnsi="Calibri"/>
                <w:color w:val="000000"/>
                <w:sz w:val="21"/>
                <w:szCs w:val="21"/>
              </w:rPr>
              <w:t>太平洋证券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A4264F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281DC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0BA1D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4D0F5E" w14:textId="77777777" w:rsidR="0052190B" w:rsidRDefault="0052190B" w:rsidP="00495975">
            <w:pPr>
              <w:pStyle w:val="biaogeright"/>
              <w:wordWrap w:val="0"/>
            </w:pPr>
            <w:r w:rsidRPr="00C34AF3">
              <w:rPr>
                <w:rFonts w:hAnsi="Calibri"/>
                <w:color w:val="000000"/>
                <w:sz w:val="21"/>
                <w:szCs w:val="21"/>
              </w:rPr>
              <w:t>318,391,991.47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538DEC" w14:textId="77777777" w:rsidR="0052190B" w:rsidRDefault="0052190B" w:rsidP="00495975">
            <w:pPr>
              <w:pStyle w:val="biaogeright"/>
              <w:wordWrap w:val="0"/>
            </w:pPr>
            <w:r w:rsidRPr="00C34AF3">
              <w:rPr>
                <w:rFonts w:hAnsi="Calibri"/>
                <w:color w:val="000000"/>
                <w:sz w:val="21"/>
                <w:szCs w:val="21"/>
              </w:rPr>
              <w:t>148,338.17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786B7B"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C011DE"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7FEE63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5E0FB0" w14:textId="77777777" w:rsidR="0052190B" w:rsidRDefault="0052190B" w:rsidP="00495975">
            <w:pPr>
              <w:pStyle w:val="biaogeleft"/>
              <w:wordWrap w:val="0"/>
            </w:pPr>
            <w:r w:rsidRPr="00C34AF3">
              <w:rPr>
                <w:rFonts w:hAnsi="Calibri"/>
                <w:color w:val="000000"/>
                <w:sz w:val="21"/>
                <w:szCs w:val="21"/>
              </w:rPr>
              <w:t>山西证券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8C9EE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B957E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6D9A6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C9FDED" w14:textId="77777777" w:rsidR="0052190B" w:rsidRDefault="0052190B" w:rsidP="00495975">
            <w:pPr>
              <w:pStyle w:val="biaogeright"/>
              <w:wordWrap w:val="0"/>
            </w:pPr>
            <w:r w:rsidRPr="00C34AF3">
              <w:rPr>
                <w:rFonts w:hAnsi="Calibri"/>
                <w:color w:val="000000"/>
                <w:sz w:val="21"/>
                <w:szCs w:val="21"/>
              </w:rPr>
              <w:t>136,387,617.11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1F14A9" w14:textId="77777777" w:rsidR="0052190B" w:rsidRDefault="0052190B" w:rsidP="00495975">
            <w:pPr>
              <w:pStyle w:val="biaogeright"/>
              <w:wordWrap w:val="0"/>
            </w:pPr>
            <w:r w:rsidRPr="00C34AF3">
              <w:rPr>
                <w:rFonts w:hAnsi="Calibri"/>
                <w:color w:val="000000"/>
                <w:sz w:val="21"/>
                <w:szCs w:val="21"/>
              </w:rPr>
              <w:t>59,454.32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686DA2"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42E2AD"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25A0FA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8D3480B" w14:textId="77777777" w:rsidR="0052190B" w:rsidRDefault="0052190B" w:rsidP="00495975">
            <w:pPr>
              <w:pStyle w:val="biaogeleft"/>
              <w:wordWrap w:val="0"/>
            </w:pPr>
            <w:r w:rsidRPr="00C34AF3">
              <w:rPr>
                <w:rFonts w:hAnsi="Calibri"/>
                <w:color w:val="000000"/>
                <w:sz w:val="21"/>
                <w:szCs w:val="21"/>
              </w:rPr>
              <w:t>平安证券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7F82F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D04E0B"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4ECFB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828F0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B584D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B6E83B"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F7E005"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74D953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4188DC2" w14:textId="77777777" w:rsidR="0052190B" w:rsidRDefault="0052190B" w:rsidP="00495975">
            <w:pPr>
              <w:pStyle w:val="biaogeleft"/>
              <w:wordWrap w:val="0"/>
            </w:pPr>
            <w:r w:rsidRPr="00C34AF3">
              <w:rPr>
                <w:rFonts w:hAnsi="Calibri"/>
                <w:color w:val="000000"/>
                <w:sz w:val="21"/>
                <w:szCs w:val="21"/>
              </w:rPr>
              <w:t>广发证券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031582"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5CE16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83F5F8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412366" w14:textId="77777777" w:rsidR="0052190B" w:rsidRDefault="0052190B" w:rsidP="00495975">
            <w:pPr>
              <w:pStyle w:val="biaogeright"/>
              <w:wordWrap w:val="0"/>
            </w:pPr>
            <w:r w:rsidRPr="00C34AF3">
              <w:rPr>
                <w:rFonts w:hAnsi="Calibri"/>
                <w:color w:val="000000"/>
                <w:sz w:val="21"/>
                <w:szCs w:val="21"/>
              </w:rPr>
              <w:t>184,609,382.19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F7D9F7" w14:textId="77777777" w:rsidR="0052190B" w:rsidRDefault="0052190B" w:rsidP="00495975">
            <w:pPr>
              <w:pStyle w:val="biaogeright"/>
              <w:wordWrap w:val="0"/>
            </w:pPr>
            <w:r w:rsidRPr="00C34AF3">
              <w:rPr>
                <w:rFonts w:hAnsi="Calibri"/>
                <w:color w:val="000000"/>
                <w:sz w:val="21"/>
                <w:szCs w:val="21"/>
              </w:rPr>
              <w:t>86,010.08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71D7BB"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6E1CA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D3AF11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66276DC" w14:textId="77777777" w:rsidR="0052190B" w:rsidRDefault="0052190B" w:rsidP="00495975">
            <w:pPr>
              <w:pStyle w:val="biaogeleft"/>
              <w:wordWrap w:val="0"/>
            </w:pPr>
            <w:r w:rsidRPr="00C34AF3">
              <w:rPr>
                <w:rFonts w:hAnsi="Calibri"/>
                <w:color w:val="000000"/>
                <w:sz w:val="21"/>
                <w:szCs w:val="21"/>
              </w:rPr>
              <w:t>开源证券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76B6E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52B139"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65CF97"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D9C5AC" w14:textId="77777777" w:rsidR="0052190B" w:rsidRDefault="0052190B" w:rsidP="00495975">
            <w:pPr>
              <w:pStyle w:val="biaogeright"/>
              <w:wordWrap w:val="0"/>
            </w:pPr>
            <w:r w:rsidRPr="00C34AF3">
              <w:rPr>
                <w:rFonts w:hAnsi="Calibri"/>
                <w:color w:val="000000"/>
                <w:sz w:val="21"/>
                <w:szCs w:val="21"/>
              </w:rPr>
              <w:t>140,973,229.83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812DF3" w14:textId="77777777" w:rsidR="0052190B" w:rsidRDefault="0052190B" w:rsidP="00495975">
            <w:pPr>
              <w:pStyle w:val="biaogeright"/>
              <w:wordWrap w:val="0"/>
            </w:pPr>
            <w:r w:rsidRPr="00C34AF3">
              <w:rPr>
                <w:rFonts w:hAnsi="Calibri"/>
                <w:color w:val="000000"/>
                <w:sz w:val="21"/>
                <w:szCs w:val="21"/>
              </w:rPr>
              <w:t>65,685.36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DCCB4A4"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13AF0F6"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1B2CB9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9401CDB" w14:textId="77777777" w:rsidR="0052190B" w:rsidRDefault="0052190B" w:rsidP="00495975">
            <w:pPr>
              <w:pStyle w:val="biaogeleft"/>
              <w:wordWrap w:val="0"/>
            </w:pPr>
            <w:r w:rsidRPr="00C34AF3">
              <w:rPr>
                <w:rFonts w:hAnsi="Calibri"/>
                <w:color w:val="000000"/>
                <w:sz w:val="21"/>
                <w:szCs w:val="21"/>
              </w:rPr>
              <w:t>招商证券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9FD00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FD826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8070A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6F6CCB" w14:textId="77777777" w:rsidR="0052190B" w:rsidRDefault="0052190B" w:rsidP="00495975">
            <w:pPr>
              <w:pStyle w:val="biaogeright"/>
              <w:wordWrap w:val="0"/>
            </w:pPr>
            <w:r w:rsidRPr="00C34AF3">
              <w:rPr>
                <w:rFonts w:hAnsi="Calibri"/>
                <w:color w:val="000000"/>
                <w:sz w:val="21"/>
                <w:szCs w:val="21"/>
              </w:rPr>
              <w:t>630,889,764.66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ADA0AE" w14:textId="77777777" w:rsidR="0052190B" w:rsidRDefault="0052190B" w:rsidP="00495975">
            <w:pPr>
              <w:pStyle w:val="biaogeright"/>
              <w:wordWrap w:val="0"/>
            </w:pPr>
            <w:r w:rsidRPr="00C34AF3">
              <w:rPr>
                <w:rFonts w:hAnsi="Calibri"/>
                <w:color w:val="000000"/>
                <w:sz w:val="21"/>
                <w:szCs w:val="21"/>
              </w:rPr>
              <w:t>293,943.40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FA13A4"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2D07203"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6492C9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39F685" w14:textId="77777777" w:rsidR="0052190B" w:rsidRDefault="0052190B" w:rsidP="00495975">
            <w:pPr>
              <w:pStyle w:val="biaogeleft"/>
              <w:wordWrap w:val="0"/>
            </w:pPr>
            <w:r w:rsidRPr="00C34AF3">
              <w:rPr>
                <w:rFonts w:hAnsi="Calibri"/>
                <w:color w:val="000000"/>
                <w:sz w:val="21"/>
                <w:szCs w:val="21"/>
              </w:rPr>
              <w:t>方正证券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1B2ED6F" w14:textId="77777777" w:rsidR="0052190B" w:rsidRDefault="0052190B" w:rsidP="00495975">
            <w:pPr>
              <w:pStyle w:val="biaogeright"/>
              <w:wordWrap w:val="0"/>
            </w:pPr>
            <w:r w:rsidRPr="00C34AF3">
              <w:rPr>
                <w:rFonts w:hAnsi="Calibri"/>
                <w:color w:val="000000"/>
                <w:sz w:val="21"/>
                <w:szCs w:val="21"/>
              </w:rPr>
              <w:t>1,639,823,851.15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4BA01B" w14:textId="77777777" w:rsidR="0052190B" w:rsidRDefault="0052190B" w:rsidP="00495975">
            <w:pPr>
              <w:pStyle w:val="biaogeright"/>
              <w:wordWrap w:val="0"/>
            </w:pPr>
            <w:r w:rsidRPr="00C34AF3">
              <w:rPr>
                <w:rFonts w:hAnsi="Calibri"/>
                <w:color w:val="000000"/>
                <w:sz w:val="21"/>
                <w:szCs w:val="21"/>
              </w:rPr>
              <w:t>354,042.95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4A020C"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3D892F"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C4AF9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91BDDA"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2D274A"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282F874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401CC8" w14:textId="77777777" w:rsidR="0052190B" w:rsidRDefault="0052190B" w:rsidP="00495975">
            <w:pPr>
              <w:pStyle w:val="biaogeleft"/>
              <w:wordWrap w:val="0"/>
            </w:pPr>
            <w:r w:rsidRPr="00C34AF3">
              <w:rPr>
                <w:rFonts w:hAnsi="Calibri"/>
                <w:color w:val="000000"/>
                <w:sz w:val="21"/>
                <w:szCs w:val="21"/>
              </w:rPr>
              <w:t>民生证券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9CF78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D0CBD5"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28A9D5"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08292B" w14:textId="77777777" w:rsidR="0052190B" w:rsidRDefault="0052190B" w:rsidP="00495975">
            <w:pPr>
              <w:pStyle w:val="biaogeright"/>
              <w:wordWrap w:val="0"/>
            </w:pPr>
            <w:r w:rsidRPr="00C34AF3">
              <w:rPr>
                <w:rFonts w:hAnsi="Calibri"/>
                <w:color w:val="000000"/>
                <w:sz w:val="21"/>
                <w:szCs w:val="21"/>
              </w:rPr>
              <w:t>347,288,188.84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2039D4" w14:textId="77777777" w:rsidR="0052190B" w:rsidRDefault="0052190B" w:rsidP="00495975">
            <w:pPr>
              <w:pStyle w:val="biaogeright"/>
              <w:wordWrap w:val="0"/>
            </w:pPr>
            <w:r w:rsidRPr="00C34AF3">
              <w:rPr>
                <w:rFonts w:hAnsi="Calibri"/>
                <w:color w:val="000000"/>
                <w:sz w:val="21"/>
                <w:szCs w:val="21"/>
              </w:rPr>
              <w:t>161,802.76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57405F"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4D6BDC"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1A53EC8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648229" w14:textId="77777777" w:rsidR="0052190B" w:rsidRDefault="0052190B" w:rsidP="00495975">
            <w:pPr>
              <w:pStyle w:val="biaogeleft"/>
              <w:wordWrap w:val="0"/>
            </w:pPr>
            <w:proofErr w:type="gramStart"/>
            <w:r w:rsidRPr="00C34AF3">
              <w:rPr>
                <w:rFonts w:hAnsi="Calibri"/>
                <w:color w:val="000000"/>
                <w:sz w:val="21"/>
                <w:szCs w:val="21"/>
              </w:rPr>
              <w:t>浙商证券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E2258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C7771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30007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8F035E" w14:textId="77777777" w:rsidR="0052190B" w:rsidRDefault="0052190B" w:rsidP="00495975">
            <w:pPr>
              <w:pStyle w:val="biaogeright"/>
              <w:wordWrap w:val="0"/>
            </w:pPr>
            <w:r w:rsidRPr="00C34AF3">
              <w:rPr>
                <w:rFonts w:hAnsi="Calibri"/>
                <w:color w:val="000000"/>
                <w:sz w:val="21"/>
                <w:szCs w:val="21"/>
              </w:rPr>
              <w:t>1,115,909,768.36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680E5B8" w14:textId="77777777" w:rsidR="0052190B" w:rsidRDefault="0052190B" w:rsidP="00495975">
            <w:pPr>
              <w:pStyle w:val="biaogeright"/>
              <w:wordWrap w:val="0"/>
            </w:pPr>
            <w:r w:rsidRPr="00C34AF3">
              <w:rPr>
                <w:rFonts w:hAnsi="Calibri"/>
                <w:color w:val="000000"/>
                <w:sz w:val="21"/>
                <w:szCs w:val="21"/>
              </w:rPr>
              <w:t>519,903.35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F9A302"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EF2B10"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4EF3B1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0A5466B" w14:textId="77777777" w:rsidR="0052190B" w:rsidRDefault="0052190B" w:rsidP="00495975">
            <w:pPr>
              <w:pStyle w:val="biaogeleft"/>
              <w:wordWrap w:val="0"/>
            </w:pPr>
            <w:r w:rsidRPr="00C34AF3">
              <w:rPr>
                <w:rFonts w:hAnsi="Calibri"/>
                <w:color w:val="000000"/>
                <w:sz w:val="21"/>
                <w:szCs w:val="21"/>
              </w:rPr>
              <w:t>渤海证券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8B2EC4"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8E026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FDE960"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EEF32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F3BD06"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A74115"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789B6C"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E837E7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BA34A0" w14:textId="77777777" w:rsidR="0052190B" w:rsidRDefault="0052190B" w:rsidP="00495975">
            <w:pPr>
              <w:pStyle w:val="biaogeleft"/>
              <w:wordWrap w:val="0"/>
            </w:pPr>
            <w:proofErr w:type="gramStart"/>
            <w:r w:rsidRPr="00C34AF3">
              <w:rPr>
                <w:rFonts w:hAnsi="Calibri"/>
                <w:color w:val="000000"/>
                <w:sz w:val="21"/>
                <w:szCs w:val="21"/>
              </w:rPr>
              <w:t>甬兴证券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81A71C"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F48D81"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E5476A"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0F14DCE" w14:textId="77777777" w:rsidR="0052190B" w:rsidRDefault="0052190B" w:rsidP="00495975">
            <w:pPr>
              <w:pStyle w:val="biaogeright"/>
              <w:wordWrap w:val="0"/>
            </w:pPr>
            <w:r w:rsidRPr="00C34AF3">
              <w:rPr>
                <w:rFonts w:hAnsi="Calibri"/>
                <w:color w:val="000000"/>
                <w:sz w:val="21"/>
                <w:szCs w:val="21"/>
              </w:rPr>
              <w:t>362,253,104.34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429654" w14:textId="77777777" w:rsidR="0052190B" w:rsidRDefault="0052190B" w:rsidP="00495975">
            <w:pPr>
              <w:pStyle w:val="biaogeright"/>
              <w:wordWrap w:val="0"/>
            </w:pPr>
            <w:r w:rsidRPr="00C34AF3">
              <w:rPr>
                <w:rFonts w:hAnsi="Calibri"/>
                <w:color w:val="000000"/>
                <w:sz w:val="21"/>
                <w:szCs w:val="21"/>
              </w:rPr>
              <w:t>157,906.67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8DF1B9"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7F44E9"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357E86A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97F45F" w14:textId="77777777" w:rsidR="0052190B" w:rsidRDefault="0052190B" w:rsidP="00495975">
            <w:pPr>
              <w:pStyle w:val="biaogeleft"/>
              <w:wordWrap w:val="0"/>
            </w:pPr>
            <w:proofErr w:type="gramStart"/>
            <w:r w:rsidRPr="00C34AF3">
              <w:rPr>
                <w:rFonts w:hAnsi="Calibri"/>
                <w:color w:val="000000"/>
                <w:sz w:val="21"/>
                <w:szCs w:val="21"/>
              </w:rPr>
              <w:t>申万宏源证券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86C97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EC863D"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E6DD73"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CA7864" w14:textId="77777777" w:rsidR="0052190B" w:rsidRDefault="0052190B" w:rsidP="00495975">
            <w:pPr>
              <w:pStyle w:val="biaogeright"/>
              <w:wordWrap w:val="0"/>
            </w:pPr>
            <w:r w:rsidRPr="00C34AF3">
              <w:rPr>
                <w:rFonts w:hAnsi="Calibri"/>
                <w:color w:val="000000"/>
                <w:sz w:val="21"/>
                <w:szCs w:val="21"/>
              </w:rPr>
              <w:t>442,350,105.62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797895" w14:textId="77777777" w:rsidR="0052190B" w:rsidRDefault="0052190B" w:rsidP="00495975">
            <w:pPr>
              <w:pStyle w:val="biaogeright"/>
              <w:wordWrap w:val="0"/>
            </w:pPr>
            <w:r w:rsidRPr="00C34AF3">
              <w:rPr>
                <w:rFonts w:hAnsi="Calibri"/>
                <w:color w:val="000000"/>
                <w:sz w:val="21"/>
                <w:szCs w:val="21"/>
              </w:rPr>
              <w:t>206,098.83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13C752"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D24A71"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7DAC8FE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FF7D18" w14:textId="77777777" w:rsidR="0052190B" w:rsidRDefault="0052190B" w:rsidP="00495975">
            <w:pPr>
              <w:pStyle w:val="biaogeleft"/>
              <w:wordWrap w:val="0"/>
            </w:pPr>
            <w:r w:rsidRPr="00C34AF3">
              <w:rPr>
                <w:rFonts w:hAnsi="Calibri"/>
                <w:color w:val="000000"/>
                <w:sz w:val="21"/>
                <w:szCs w:val="21"/>
              </w:rPr>
              <w:t>金元证券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6EDACF" w14:textId="77777777" w:rsidR="0052190B" w:rsidRDefault="0052190B" w:rsidP="00495975">
            <w:pPr>
              <w:pStyle w:val="biaogeright"/>
              <w:wordWrap w:val="0"/>
            </w:pPr>
            <w:r w:rsidRPr="00C34AF3">
              <w:rPr>
                <w:rFonts w:hAnsi="Calibri"/>
                <w:color w:val="000000"/>
                <w:sz w:val="21"/>
                <w:szCs w:val="21"/>
              </w:rPr>
              <w:t>1,574,294,844.08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4CD0FEB" w14:textId="77777777" w:rsidR="0052190B" w:rsidRDefault="0052190B" w:rsidP="00495975">
            <w:pPr>
              <w:pStyle w:val="biaogeright"/>
              <w:wordWrap w:val="0"/>
            </w:pPr>
            <w:r w:rsidRPr="00C34AF3">
              <w:rPr>
                <w:rFonts w:hAnsi="Calibri"/>
                <w:color w:val="000000"/>
                <w:sz w:val="21"/>
                <w:szCs w:val="21"/>
              </w:rPr>
              <w:t>339,933.62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9E8603E"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C11B5E"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543ADC2" w14:textId="77777777" w:rsidR="0052190B" w:rsidRDefault="0052190B"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6D9F53" w14:textId="77777777" w:rsidR="0052190B" w:rsidRPr="00C34AF3" w:rsidRDefault="0052190B" w:rsidP="00495975"/>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88627AA"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4FAC288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198761" w14:textId="77777777" w:rsidR="0052190B" w:rsidRDefault="0052190B" w:rsidP="00495975">
            <w:pPr>
              <w:pStyle w:val="biaogeleft"/>
              <w:wordWrap w:val="0"/>
            </w:pPr>
            <w:r w:rsidRPr="00C34AF3">
              <w:rPr>
                <w:rFonts w:hAnsi="Calibri"/>
                <w:color w:val="000000"/>
                <w:sz w:val="21"/>
                <w:szCs w:val="21"/>
              </w:rPr>
              <w:t>长江证券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6B74D2" w14:textId="77777777" w:rsidR="0052190B" w:rsidRDefault="0052190B" w:rsidP="00495975">
            <w:pPr>
              <w:pStyle w:val="biaogeright"/>
              <w:wordWrap w:val="0"/>
            </w:pPr>
            <w:r w:rsidRPr="00C34AF3">
              <w:rPr>
                <w:rFonts w:hAnsi="Calibri"/>
                <w:color w:val="000000"/>
                <w:sz w:val="21"/>
                <w:szCs w:val="21"/>
              </w:rPr>
              <w:t>1,537,858,743.66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6D7B4D" w14:textId="77777777" w:rsidR="0052190B" w:rsidRDefault="0052190B" w:rsidP="00495975">
            <w:pPr>
              <w:pStyle w:val="biaogeright"/>
              <w:wordWrap w:val="0"/>
            </w:pPr>
            <w:r w:rsidRPr="00C34AF3">
              <w:rPr>
                <w:rFonts w:hAnsi="Calibri"/>
                <w:color w:val="000000"/>
                <w:sz w:val="21"/>
                <w:szCs w:val="21"/>
              </w:rPr>
              <w:t>332,051.43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1FF8BE" w14:textId="77777777" w:rsidR="0052190B" w:rsidRDefault="0052190B" w:rsidP="00495975">
            <w:pPr>
              <w:pStyle w:val="biaogeright"/>
              <w:wordWrap w:val="0"/>
            </w:pPr>
            <w:r w:rsidRPr="00C34AF3">
              <w:rPr>
                <w:rFonts w:hAnsi="Calibri"/>
                <w:color w:val="000000"/>
                <w:sz w:val="21"/>
                <w:szCs w:val="21"/>
              </w:rPr>
              <w:t>0.22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96343E" w14:textId="77777777" w:rsidR="0052190B" w:rsidRDefault="0052190B" w:rsidP="00495975">
            <w:pPr>
              <w:pStyle w:val="biaogeright"/>
              <w:wordWrap w:val="0"/>
            </w:pPr>
            <w:r w:rsidRPr="00C34AF3">
              <w:rPr>
                <w:rFonts w:hAnsi="Calibri"/>
                <w:color w:val="000000"/>
                <w:sz w:val="21"/>
                <w:szCs w:val="21"/>
              </w:rPr>
              <w:t>1,534,733,845.19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5EF03C" w14:textId="77777777" w:rsidR="0052190B" w:rsidRDefault="0052190B" w:rsidP="00495975">
            <w:pPr>
              <w:pStyle w:val="biaogeright"/>
              <w:wordWrap w:val="0"/>
            </w:pPr>
            <w:r w:rsidRPr="00C34AF3">
              <w:rPr>
                <w:rFonts w:hAnsi="Calibri"/>
                <w:color w:val="000000"/>
                <w:sz w:val="21"/>
                <w:szCs w:val="21"/>
              </w:rPr>
              <w:t>715,035.72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332A1B" w14:textId="77777777" w:rsidR="0052190B" w:rsidRDefault="0052190B" w:rsidP="00495975">
            <w:pPr>
              <w:pStyle w:val="biaogeright"/>
              <w:wordWrap w:val="0"/>
            </w:pPr>
            <w:r w:rsidRPr="00C34AF3">
              <w:rPr>
                <w:rFonts w:hAnsi="Calibri"/>
                <w:color w:val="000000"/>
                <w:sz w:val="21"/>
                <w:szCs w:val="21"/>
              </w:rPr>
              <w:t>0.47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E30E67"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6868F4D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9CD70F" w14:textId="77777777" w:rsidR="0052190B" w:rsidRDefault="0052190B" w:rsidP="00495975">
            <w:pPr>
              <w:pStyle w:val="biaogeleft"/>
              <w:wordWrap w:val="0"/>
            </w:pPr>
            <w:r w:rsidRPr="00C34AF3">
              <w:rPr>
                <w:rFonts w:hAnsi="Calibri"/>
                <w:color w:val="000000"/>
                <w:sz w:val="21"/>
                <w:szCs w:val="21"/>
              </w:rPr>
              <w:t>麦</w:t>
            </w:r>
            <w:proofErr w:type="gramStart"/>
            <w:r w:rsidRPr="00C34AF3">
              <w:rPr>
                <w:rFonts w:hAnsi="Calibri"/>
                <w:color w:val="000000"/>
                <w:sz w:val="21"/>
                <w:szCs w:val="21"/>
              </w:rPr>
              <w:t>高证券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F31D83" w14:textId="77777777" w:rsidR="0052190B" w:rsidRDefault="0052190B" w:rsidP="00495975">
            <w:pPr>
              <w:pStyle w:val="biaogeright"/>
              <w:wordWrap w:val="0"/>
            </w:pPr>
            <w:r w:rsidRPr="00C34AF3">
              <w:rPr>
                <w:rFonts w:hAnsi="Calibri"/>
                <w:color w:val="000000"/>
                <w:sz w:val="21"/>
                <w:szCs w:val="21"/>
              </w:rPr>
              <w:t>1,728,056,581.94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BFF3DF" w14:textId="77777777" w:rsidR="0052190B" w:rsidRDefault="0052190B" w:rsidP="00495975">
            <w:pPr>
              <w:pStyle w:val="biaogeright"/>
              <w:wordWrap w:val="0"/>
            </w:pPr>
            <w:r w:rsidRPr="00C34AF3">
              <w:rPr>
                <w:rFonts w:hAnsi="Calibri"/>
                <w:color w:val="000000"/>
                <w:sz w:val="21"/>
                <w:szCs w:val="21"/>
              </w:rPr>
              <w:t>321,204.17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8FB7E36" w14:textId="77777777" w:rsidR="0052190B" w:rsidRDefault="0052190B" w:rsidP="00495975">
            <w:pPr>
              <w:pStyle w:val="biaogeright"/>
              <w:wordWrap w:val="0"/>
            </w:pPr>
            <w:r w:rsidRPr="00C34AF3">
              <w:rPr>
                <w:rFonts w:hAnsi="Calibri"/>
                <w:color w:val="000000"/>
                <w:sz w:val="21"/>
                <w:szCs w:val="21"/>
              </w:rPr>
              <w:t>0.19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325D368" w14:textId="77777777" w:rsidR="0052190B" w:rsidRDefault="0052190B" w:rsidP="00495975">
            <w:pPr>
              <w:pStyle w:val="biaogeright"/>
              <w:wordWrap w:val="0"/>
            </w:pPr>
            <w:r w:rsidRPr="00C34AF3">
              <w:rPr>
                <w:rFonts w:hAnsi="Calibri"/>
                <w:color w:val="000000"/>
                <w:sz w:val="21"/>
                <w:szCs w:val="21"/>
              </w:rPr>
              <w:t>62,977,703.09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2C04F1" w14:textId="77777777" w:rsidR="0052190B" w:rsidRDefault="0052190B" w:rsidP="00495975">
            <w:pPr>
              <w:pStyle w:val="biaogeright"/>
              <w:wordWrap w:val="0"/>
            </w:pPr>
            <w:r w:rsidRPr="00C34AF3">
              <w:rPr>
                <w:rFonts w:hAnsi="Calibri"/>
                <w:color w:val="000000"/>
                <w:sz w:val="21"/>
                <w:szCs w:val="21"/>
              </w:rPr>
              <w:t>27,452.88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CC641F4" w14:textId="77777777" w:rsidR="0052190B" w:rsidRDefault="0052190B"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CDD1485" w14:textId="77777777" w:rsidR="0052190B" w:rsidRDefault="0052190B" w:rsidP="00495975">
            <w:pPr>
              <w:pStyle w:val="biaogeleft"/>
              <w:wordWrap w:val="0"/>
            </w:pPr>
            <w:r w:rsidRPr="00C34AF3">
              <w:rPr>
                <w:rFonts w:hAnsi="Calibri"/>
                <w:color w:val="000000"/>
                <w:sz w:val="21"/>
                <w:szCs w:val="21"/>
              </w:rPr>
              <w:t>否</w:t>
            </w:r>
          </w:p>
        </w:tc>
      </w:tr>
      <w:tr w:rsidR="0052190B" w:rsidRPr="00C34AF3" w14:paraId="079FEC9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86346D" w14:textId="77777777" w:rsidR="0052190B" w:rsidRDefault="0052190B" w:rsidP="00495975">
            <w:pPr>
              <w:pStyle w:val="biaogecenter"/>
              <w:wordWrap w:val="0"/>
              <w:rPr>
                <w:b/>
                <w:bCs/>
              </w:rPr>
            </w:pPr>
            <w:r w:rsidRPr="00C34AF3">
              <w:rPr>
                <w:rFonts w:hAnsi="Calibri"/>
                <w:b/>
                <w:bCs/>
                <w:color w:val="000000"/>
                <w:sz w:val="21"/>
                <w:szCs w:val="21"/>
              </w:rPr>
              <w:t>合</w:t>
            </w:r>
            <w:r w:rsidRPr="00C34AF3">
              <w:rPr>
                <w:rFonts w:hAnsi="Calibri"/>
                <w:b/>
                <w:bCs/>
                <w:color w:val="000000"/>
                <w:sz w:val="21"/>
                <w:szCs w:val="21"/>
              </w:rPr>
              <w:t xml:space="preserve"> </w:t>
            </w:r>
            <w:r w:rsidRPr="00C34AF3">
              <w:rPr>
                <w:rFonts w:hAnsi="Calibri"/>
                <w:b/>
                <w:bCs/>
                <w:color w:val="000000"/>
                <w:sz w:val="21"/>
                <w:szCs w:val="21"/>
              </w:rPr>
              <w:t>计</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95FC49" w14:textId="77777777" w:rsidR="0052190B" w:rsidRDefault="0052190B" w:rsidP="00495975">
            <w:pPr>
              <w:pStyle w:val="biaogeright"/>
              <w:wordWrap w:val="0"/>
            </w:pPr>
            <w:r w:rsidRPr="00C34AF3">
              <w:rPr>
                <w:rFonts w:hAnsi="Calibri"/>
                <w:color w:val="000000"/>
                <w:sz w:val="21"/>
                <w:szCs w:val="21"/>
              </w:rPr>
              <w:t>17,979,915,698.84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4FC4952" w14:textId="77777777" w:rsidR="0052190B" w:rsidRDefault="0052190B" w:rsidP="00495975">
            <w:pPr>
              <w:pStyle w:val="biaogeright"/>
              <w:wordWrap w:val="0"/>
            </w:pPr>
            <w:r w:rsidRPr="00C34AF3">
              <w:rPr>
                <w:rFonts w:hAnsi="Calibri"/>
                <w:color w:val="000000"/>
                <w:sz w:val="21"/>
                <w:szCs w:val="21"/>
              </w:rPr>
              <w:t>3,782,903.57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D95AF98" w14:textId="77777777" w:rsidR="0052190B" w:rsidRDefault="0052190B" w:rsidP="00495975">
            <w:pPr>
              <w:pStyle w:val="biaogeright"/>
              <w:wordWrap w:val="0"/>
            </w:pPr>
            <w:r w:rsidRPr="00C34AF3">
              <w:rPr>
                <w:rFonts w:hAnsi="Calibri"/>
                <w:color w:val="000000"/>
                <w:sz w:val="21"/>
                <w:szCs w:val="21"/>
              </w:rPr>
              <w:t>0.21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27E4E23" w14:textId="77777777" w:rsidR="0052190B" w:rsidRDefault="0052190B" w:rsidP="00495975">
            <w:pPr>
              <w:pStyle w:val="biaogeright"/>
              <w:wordWrap w:val="0"/>
            </w:pPr>
            <w:r w:rsidRPr="00C34AF3">
              <w:rPr>
                <w:rFonts w:hAnsi="Calibri"/>
                <w:color w:val="000000"/>
                <w:sz w:val="21"/>
                <w:szCs w:val="21"/>
              </w:rPr>
              <w:t>11,844,879,938.64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884830" w14:textId="77777777" w:rsidR="0052190B" w:rsidRDefault="0052190B" w:rsidP="00495975">
            <w:pPr>
              <w:pStyle w:val="biaogeright"/>
              <w:wordWrap w:val="0"/>
            </w:pPr>
            <w:r w:rsidRPr="00C34AF3">
              <w:rPr>
                <w:rFonts w:hAnsi="Calibri"/>
                <w:color w:val="000000"/>
                <w:sz w:val="21"/>
                <w:szCs w:val="21"/>
              </w:rPr>
              <w:t>5,308,132.75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46517A" w14:textId="77777777" w:rsidR="0052190B" w:rsidRDefault="0052190B" w:rsidP="00495975">
            <w:pPr>
              <w:pStyle w:val="biaogeright"/>
              <w:wordWrap w:val="0"/>
            </w:pPr>
            <w:r w:rsidRPr="00C34AF3">
              <w:rPr>
                <w:rFonts w:hAnsi="Calibri"/>
                <w:color w:val="000000"/>
                <w:sz w:val="21"/>
                <w:szCs w:val="21"/>
              </w:rPr>
              <w:t>0.45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1B06859" w14:textId="77777777" w:rsidR="0052190B" w:rsidRPr="00C34AF3" w:rsidRDefault="0052190B" w:rsidP="00495975"/>
        </w:tc>
      </w:tr>
    </w:tbl>
    <w:p w14:paraId="0E6E71E3" w14:textId="77777777" w:rsidR="00961D07" w:rsidRPr="00C259FD" w:rsidRDefault="00DC741B">
      <w:pPr>
        <w:pStyle w:val="a3"/>
        <w:spacing w:before="100" w:beforeAutospacing="1" w:line="360" w:lineRule="auto"/>
        <w:ind w:left="420"/>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注：</w:t>
      </w:r>
    </w:p>
    <w:p w14:paraId="3E13C038" w14:textId="3A59F552" w:rsidR="00961D07" w:rsidRPr="00C259FD" w:rsidRDefault="00DC741B">
      <w:pPr>
        <w:pStyle w:val="a3"/>
        <w:numPr>
          <w:ilvl w:val="0"/>
          <w:numId w:val="6"/>
        </w:numPr>
        <w:spacing w:before="178" w:line="360" w:lineRule="auto"/>
        <w:ind w:left="1128"/>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本报告披露的报告期为</w:t>
      </w:r>
      <w:r w:rsidRPr="00C259FD">
        <w:rPr>
          <w:rFonts w:ascii="黑体" w:eastAsia="黑体" w:hAnsi="黑体" w:cs="黑体"/>
          <w:spacing w:val="-6"/>
          <w:sz w:val="24"/>
          <w:szCs w:val="24"/>
          <w:lang w:eastAsia="zh-CN"/>
        </w:rPr>
        <w:t>202</w:t>
      </w:r>
      <w:r w:rsidR="0052190B">
        <w:rPr>
          <w:rFonts w:ascii="黑体" w:eastAsia="黑体" w:hAnsi="黑体" w:cs="黑体"/>
          <w:spacing w:val="-6"/>
          <w:sz w:val="24"/>
          <w:szCs w:val="24"/>
          <w:lang w:eastAsia="zh-CN"/>
        </w:rPr>
        <w:t>5</w:t>
      </w:r>
      <w:r w:rsidRPr="00C259FD">
        <w:rPr>
          <w:rFonts w:ascii="黑体" w:eastAsia="黑体" w:hAnsi="黑体" w:cs="黑体" w:hint="eastAsia"/>
          <w:spacing w:val="-6"/>
          <w:sz w:val="24"/>
          <w:szCs w:val="24"/>
          <w:lang w:eastAsia="zh-CN"/>
        </w:rPr>
        <w:t>年</w:t>
      </w:r>
      <w:r w:rsidR="0052190B">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日至</w:t>
      </w:r>
      <w:r w:rsidRPr="00C259FD">
        <w:rPr>
          <w:rFonts w:ascii="黑体" w:eastAsia="黑体" w:hAnsi="黑体" w:cs="黑体"/>
          <w:spacing w:val="-6"/>
          <w:sz w:val="24"/>
          <w:szCs w:val="24"/>
          <w:lang w:eastAsia="zh-CN"/>
        </w:rPr>
        <w:t>202</w:t>
      </w:r>
      <w:r w:rsidR="0052190B">
        <w:rPr>
          <w:rFonts w:ascii="黑体" w:eastAsia="黑体" w:hAnsi="黑体" w:cs="黑体"/>
          <w:spacing w:val="-6"/>
          <w:sz w:val="24"/>
          <w:szCs w:val="24"/>
          <w:lang w:eastAsia="zh-CN"/>
        </w:rPr>
        <w:t>5</w:t>
      </w:r>
      <w:r w:rsidRPr="00C259FD">
        <w:rPr>
          <w:rFonts w:ascii="黑体" w:eastAsia="黑体" w:hAnsi="黑体" w:cs="黑体" w:hint="eastAsia"/>
          <w:spacing w:val="-6"/>
          <w:sz w:val="24"/>
          <w:szCs w:val="24"/>
          <w:lang w:eastAsia="zh-CN"/>
        </w:rPr>
        <w:t>年</w:t>
      </w:r>
      <w:r w:rsidRPr="00C259FD">
        <w:rPr>
          <w:rFonts w:ascii="黑体" w:eastAsia="黑体" w:hAnsi="黑体" w:cs="黑体"/>
          <w:spacing w:val="-6"/>
          <w:sz w:val="24"/>
          <w:szCs w:val="24"/>
          <w:lang w:eastAsia="zh-CN"/>
        </w:rPr>
        <w:t>12</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31</w:t>
      </w:r>
      <w:r w:rsidRPr="00C259FD">
        <w:rPr>
          <w:rFonts w:ascii="黑体" w:eastAsia="黑体" w:hAnsi="黑体" w:cs="黑体" w:hint="eastAsia"/>
          <w:spacing w:val="-6"/>
          <w:sz w:val="24"/>
          <w:szCs w:val="24"/>
          <w:lang w:eastAsia="zh-CN"/>
        </w:rPr>
        <w:t>日</w:t>
      </w:r>
      <w:r w:rsidRPr="00C259FD">
        <w:rPr>
          <w:rFonts w:ascii="黑体" w:eastAsia="黑体" w:hAnsi="黑体" w:cs="黑体"/>
          <w:spacing w:val="-6"/>
          <w:sz w:val="24"/>
          <w:szCs w:val="24"/>
          <w:lang w:eastAsia="zh-CN"/>
        </w:rPr>
        <w:t>，报告统计范围为报告期间存续过的所有租用证券公司交易单元进行证券投资的股票型及混合型公募基金，包括报告期间成立、清算、转型的公募基金。</w:t>
      </w:r>
    </w:p>
    <w:p w14:paraId="16C20B5F" w14:textId="0DB9D04E" w:rsidR="00961D07" w:rsidRPr="00C259FD" w:rsidRDefault="00DC741B">
      <w:pPr>
        <w:pStyle w:val="a3"/>
        <w:numPr>
          <w:ilvl w:val="0"/>
          <w:numId w:val="6"/>
        </w:numPr>
        <w:spacing w:before="178" w:line="360" w:lineRule="auto"/>
        <w:ind w:left="1128"/>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根据《公开募集证券投资基金证券交易费用管理规定》和《关于通报</w:t>
      </w:r>
      <w:r w:rsidRPr="00C259FD">
        <w:rPr>
          <w:rFonts w:ascii="黑体" w:eastAsia="黑体" w:hAnsi="黑体" w:cs="黑体"/>
          <w:spacing w:val="-6"/>
          <w:sz w:val="24"/>
          <w:szCs w:val="24"/>
          <w:lang w:eastAsia="zh-CN"/>
        </w:rPr>
        <w:t>2022</w:t>
      </w:r>
      <w:r w:rsidRPr="00C259FD">
        <w:rPr>
          <w:rFonts w:ascii="黑体" w:eastAsia="黑体" w:hAnsi="黑体" w:cs="黑体" w:hint="eastAsia"/>
          <w:spacing w:val="-6"/>
          <w:sz w:val="24"/>
          <w:szCs w:val="24"/>
          <w:lang w:eastAsia="zh-CN"/>
        </w:rPr>
        <w:t>年市场平均股票交易佣金费率的通知》的相关规定，被动股票型基金的佣金费率不高于万分之</w:t>
      </w:r>
      <w:proofErr w:type="gramStart"/>
      <w:r w:rsidRPr="00C259FD">
        <w:rPr>
          <w:rFonts w:ascii="黑体" w:eastAsia="黑体" w:hAnsi="黑体" w:cs="黑体"/>
          <w:spacing w:val="-6"/>
          <w:sz w:val="24"/>
          <w:szCs w:val="24"/>
          <w:lang w:eastAsia="zh-CN"/>
        </w:rPr>
        <w:t>2</w:t>
      </w:r>
      <w:proofErr w:type="gramEnd"/>
      <w:r w:rsidRPr="00C259FD">
        <w:rPr>
          <w:rFonts w:ascii="黑体" w:eastAsia="黑体" w:hAnsi="黑体" w:cs="黑体"/>
          <w:spacing w:val="-6"/>
          <w:sz w:val="24"/>
          <w:szCs w:val="24"/>
          <w:lang w:eastAsia="zh-CN"/>
        </w:rPr>
        <w:t>.62</w:t>
      </w:r>
      <w:r w:rsidRPr="00C259FD">
        <w:rPr>
          <w:rFonts w:ascii="黑体" w:eastAsia="黑体" w:hAnsi="黑体" w:cs="黑体" w:hint="eastAsia"/>
          <w:spacing w:val="-6"/>
          <w:sz w:val="24"/>
          <w:szCs w:val="24"/>
          <w:lang w:eastAsia="zh-CN"/>
        </w:rPr>
        <w:t>，其他类型基金的佣金费率不高于万分之</w:t>
      </w:r>
      <w:proofErr w:type="gramStart"/>
      <w:r w:rsidRPr="00C259FD">
        <w:rPr>
          <w:rFonts w:ascii="黑体" w:eastAsia="黑体" w:hAnsi="黑体" w:cs="黑体"/>
          <w:spacing w:val="-6"/>
          <w:sz w:val="24"/>
          <w:szCs w:val="24"/>
          <w:lang w:eastAsia="zh-CN"/>
        </w:rPr>
        <w:t>5</w:t>
      </w:r>
      <w:proofErr w:type="gramEnd"/>
      <w:r w:rsidRPr="00C259FD">
        <w:rPr>
          <w:rFonts w:ascii="黑体" w:eastAsia="黑体" w:hAnsi="黑体" w:cs="黑体"/>
          <w:spacing w:val="-6"/>
          <w:sz w:val="24"/>
          <w:szCs w:val="24"/>
          <w:lang w:eastAsia="zh-CN"/>
        </w:rPr>
        <w:t>.24</w:t>
      </w:r>
      <w:r w:rsidRPr="00C259FD">
        <w:rPr>
          <w:rFonts w:ascii="黑体" w:eastAsia="黑体" w:hAnsi="黑体" w:cs="黑体" w:hint="eastAsia"/>
          <w:spacing w:val="-6"/>
          <w:sz w:val="24"/>
          <w:szCs w:val="24"/>
          <w:lang w:eastAsia="zh-CN"/>
        </w:rPr>
        <w:t>。对于新增证券经纪商的股票交易佣金费率，直接适用前述标准。</w:t>
      </w:r>
    </w:p>
    <w:p w14:paraId="2D3B0BFC" w14:textId="77777777" w:rsidR="00961D07" w:rsidRPr="00C259FD" w:rsidRDefault="00961D07">
      <w:pPr>
        <w:pStyle w:val="a3"/>
        <w:spacing w:before="178" w:line="360" w:lineRule="auto"/>
        <w:ind w:left="780"/>
        <w:rPr>
          <w:rFonts w:ascii="黑体" w:eastAsia="黑体" w:hAnsi="黑体" w:cs="黑体" w:hint="eastAsia"/>
          <w:spacing w:val="-6"/>
          <w:sz w:val="24"/>
          <w:szCs w:val="24"/>
          <w:lang w:eastAsia="zh-CN"/>
        </w:rPr>
      </w:pPr>
    </w:p>
    <w:p w14:paraId="4D479F88" w14:textId="77777777" w:rsidR="00961D07" w:rsidRPr="0052190B" w:rsidRDefault="00961D07">
      <w:pPr>
        <w:spacing w:line="202" w:lineRule="auto"/>
        <w:rPr>
          <w:rFonts w:ascii="黑体" w:eastAsia="黑体" w:hAnsi="黑体" w:cs="黑体" w:hint="eastAsia"/>
          <w:lang w:eastAsia="zh-CN"/>
        </w:rPr>
        <w:sectPr w:rsidR="00961D07" w:rsidRPr="0052190B">
          <w:footerReference w:type="default" r:id="rId8"/>
          <w:pgSz w:w="11906" w:h="16839"/>
          <w:pgMar w:top="1431" w:right="470" w:bottom="1408" w:left="470" w:header="0" w:footer="1237" w:gutter="0"/>
          <w:cols w:space="720"/>
        </w:sectPr>
      </w:pPr>
      <w:bookmarkStart w:id="2" w:name="bookmark3"/>
      <w:bookmarkStart w:id="3" w:name="bookmark4"/>
      <w:bookmarkEnd w:id="2"/>
      <w:bookmarkEnd w:id="3"/>
    </w:p>
    <w:p w14:paraId="5EDECA0C" w14:textId="4BE8D4FF" w:rsidR="00961D07" w:rsidRPr="00C259FD" w:rsidRDefault="00DC741B" w:rsidP="00C259FD">
      <w:pPr>
        <w:spacing w:before="101" w:line="231" w:lineRule="auto"/>
        <w:ind w:firstLineChars="200" w:firstLine="574"/>
        <w:outlineLvl w:val="2"/>
        <w:rPr>
          <w:rFonts w:ascii="黑体" w:eastAsia="黑体" w:hAnsi="黑体" w:cs="黑体" w:hint="eastAsia"/>
          <w:sz w:val="28"/>
          <w:szCs w:val="28"/>
          <w:lang w:eastAsia="zh-CN"/>
        </w:rPr>
      </w:pPr>
      <w:r w:rsidRPr="00C259FD">
        <w:rPr>
          <w:rFonts w:ascii="黑体" w:eastAsia="黑体" w:hAnsi="黑体" w:cs="黑体" w:hint="eastAsia"/>
          <w:b/>
          <w:bCs/>
          <w:spacing w:val="6"/>
          <w:sz w:val="28"/>
          <w:szCs w:val="28"/>
          <w:lang w:eastAsia="zh-CN"/>
        </w:rPr>
        <w:lastRenderedPageBreak/>
        <w:t>（二）</w:t>
      </w:r>
      <w:r w:rsidRPr="00C259FD">
        <w:rPr>
          <w:rFonts w:ascii="黑体" w:eastAsia="黑体" w:hAnsi="黑体" w:cs="黑体"/>
          <w:b/>
          <w:bCs/>
          <w:spacing w:val="6"/>
          <w:sz w:val="28"/>
          <w:szCs w:val="28"/>
          <w:lang w:eastAsia="zh-CN"/>
        </w:rPr>
        <w:t>证券投资佣金支付及分配情况</w:t>
      </w:r>
    </w:p>
    <w:p w14:paraId="0A370BBA" w14:textId="2AAA04B7" w:rsidR="00961D07" w:rsidRPr="00C259FD" w:rsidRDefault="00DC741B" w:rsidP="00C259FD">
      <w:pPr>
        <w:pStyle w:val="a5"/>
        <w:spacing w:before="172" w:line="200" w:lineRule="auto"/>
        <w:ind w:left="7188" w:firstLineChars="300" w:firstLine="723"/>
        <w:rPr>
          <w:rFonts w:ascii="黑体" w:eastAsia="黑体" w:hAnsi="黑体" w:cs="黑体" w:hint="eastAsia"/>
          <w:b/>
          <w:bCs/>
          <w:sz w:val="24"/>
          <w:szCs w:val="24"/>
          <w:lang w:eastAsia="zh-CN"/>
        </w:rPr>
      </w:pPr>
      <w:proofErr w:type="spellStart"/>
      <w:r w:rsidRPr="00C259FD">
        <w:rPr>
          <w:rFonts w:ascii="黑体" w:eastAsia="黑体" w:hAnsi="黑体" w:cs="黑体"/>
          <w:b/>
          <w:bCs/>
          <w:sz w:val="24"/>
          <w:szCs w:val="24"/>
        </w:rPr>
        <w:t>金额单位：人民币元</w:t>
      </w:r>
      <w:proofErr w:type="spellEnd"/>
    </w:p>
    <w:p w14:paraId="4E916ABA" w14:textId="77777777" w:rsidR="00961D07" w:rsidRPr="00C259FD" w:rsidRDefault="00961D07">
      <w:pPr>
        <w:spacing w:line="102" w:lineRule="exact"/>
        <w:rPr>
          <w:rFonts w:ascii="黑体" w:eastAsia="黑体" w:hAnsi="黑体" w:cs="黑体" w:hint="eastAsia"/>
        </w:rPr>
      </w:pPr>
    </w:p>
    <w:tbl>
      <w:tblPr>
        <w:tblW w:w="9080" w:type="dxa"/>
        <w:jc w:val="center"/>
        <w:tblLook w:val="04A0" w:firstRow="1" w:lastRow="0" w:firstColumn="1" w:lastColumn="0" w:noHBand="0" w:noVBand="1"/>
      </w:tblPr>
      <w:tblGrid>
        <w:gridCol w:w="2724"/>
        <w:gridCol w:w="3178"/>
        <w:gridCol w:w="3178"/>
      </w:tblGrid>
      <w:tr w:rsidR="00B86815" w:rsidRPr="00C34AF3" w14:paraId="58A985B0" w14:textId="77777777" w:rsidTr="00495975">
        <w:trPr>
          <w:jc w:val="center"/>
        </w:trPr>
        <w:tc>
          <w:tcPr>
            <w:tcW w:w="150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BB1131E" w14:textId="77777777" w:rsidR="00B86815" w:rsidRDefault="00B86815" w:rsidP="00495975">
            <w:pPr>
              <w:pStyle w:val="biaogecenter"/>
              <w:wordWrap w:val="0"/>
              <w:rPr>
                <w:b/>
                <w:bCs/>
              </w:rPr>
            </w:pPr>
            <w:r w:rsidRPr="00C34AF3">
              <w:rPr>
                <w:rFonts w:hAnsi="Calibri"/>
                <w:b/>
                <w:bCs/>
                <w:color w:val="000000"/>
              </w:rPr>
              <w:t>证券公司名称</w:t>
            </w:r>
          </w:p>
        </w:tc>
        <w:tc>
          <w:tcPr>
            <w:tcW w:w="1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376043" w14:textId="77777777" w:rsidR="00B86815" w:rsidRDefault="00B86815" w:rsidP="00495975">
            <w:pPr>
              <w:pStyle w:val="biaogecenter"/>
              <w:wordWrap w:val="0"/>
              <w:rPr>
                <w:b/>
                <w:bCs/>
              </w:rPr>
            </w:pPr>
            <w:r w:rsidRPr="00C34AF3">
              <w:rPr>
                <w:rFonts w:hAnsi="Calibri"/>
                <w:b/>
                <w:bCs/>
                <w:color w:val="000000"/>
              </w:rPr>
              <w:t>应支付该证券公司的证券交易佣金金额</w:t>
            </w:r>
          </w:p>
        </w:tc>
        <w:tc>
          <w:tcPr>
            <w:tcW w:w="1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748F47" w14:textId="77777777" w:rsidR="00B86815" w:rsidRDefault="00B86815" w:rsidP="00495975">
            <w:pPr>
              <w:pStyle w:val="biaogecenter"/>
              <w:wordWrap w:val="0"/>
              <w:rPr>
                <w:b/>
                <w:bCs/>
              </w:rPr>
            </w:pPr>
            <w:r w:rsidRPr="00C34AF3">
              <w:rPr>
                <w:rFonts w:hAnsi="Calibri"/>
                <w:b/>
                <w:bCs/>
                <w:color w:val="000000"/>
              </w:rPr>
              <w:t>占年度该交易模式证券交易佣金总额比例（</w:t>
            </w:r>
            <w:r w:rsidRPr="00C34AF3">
              <w:rPr>
                <w:rFonts w:hAnsi="Calibri"/>
                <w:b/>
                <w:bCs/>
                <w:color w:val="000000"/>
              </w:rPr>
              <w:t>%</w:t>
            </w:r>
            <w:r w:rsidRPr="00C34AF3">
              <w:rPr>
                <w:rFonts w:hAnsi="Calibri"/>
                <w:b/>
                <w:bCs/>
                <w:color w:val="000000"/>
              </w:rPr>
              <w:t>）</w:t>
            </w:r>
          </w:p>
        </w:tc>
      </w:tr>
      <w:tr w:rsidR="00B86815" w:rsidRPr="00C34AF3" w14:paraId="029D15D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7A9B42" w14:textId="77777777" w:rsidR="00B86815" w:rsidRDefault="00B86815" w:rsidP="00495975">
            <w:pPr>
              <w:pStyle w:val="biaogeleft"/>
              <w:wordWrap w:val="0"/>
            </w:pPr>
            <w:r w:rsidRPr="00C34AF3">
              <w:rPr>
                <w:rFonts w:hAnsi="Calibri"/>
                <w:color w:val="000000"/>
              </w:rPr>
              <w:t>东吴证券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CA32983" w14:textId="77777777" w:rsidR="00B86815" w:rsidRDefault="00B86815" w:rsidP="00495975">
            <w:pPr>
              <w:pStyle w:val="biaogeright"/>
              <w:wordWrap w:val="0"/>
            </w:pPr>
            <w:r w:rsidRPr="00C34AF3">
              <w:rPr>
                <w:rFonts w:hAnsi="Calibri"/>
                <w:color w:val="000000"/>
              </w:rPr>
              <w:t>641,186.18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7C6E38" w14:textId="77777777" w:rsidR="00B86815" w:rsidRDefault="00B86815" w:rsidP="00495975">
            <w:pPr>
              <w:pStyle w:val="biaogeright"/>
              <w:wordWrap w:val="0"/>
            </w:pPr>
            <w:r w:rsidRPr="00C34AF3">
              <w:rPr>
                <w:rFonts w:hAnsi="Calibri"/>
                <w:color w:val="000000"/>
              </w:rPr>
              <w:t>7.05</w:t>
            </w:r>
          </w:p>
        </w:tc>
      </w:tr>
      <w:tr w:rsidR="00B86815" w:rsidRPr="00C34AF3" w14:paraId="0F0891E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F5B951F" w14:textId="77777777" w:rsidR="00B86815" w:rsidRDefault="00B86815" w:rsidP="00495975">
            <w:pPr>
              <w:pStyle w:val="biaogeleft"/>
              <w:wordWrap w:val="0"/>
            </w:pPr>
            <w:r w:rsidRPr="00C34AF3">
              <w:rPr>
                <w:rFonts w:hAnsi="Calibri"/>
                <w:color w:val="000000"/>
              </w:rPr>
              <w:t>东方财富证券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74B30F" w14:textId="77777777" w:rsidR="00B86815" w:rsidRDefault="00B86815" w:rsidP="00495975">
            <w:pPr>
              <w:pStyle w:val="biaogeright"/>
              <w:wordWrap w:val="0"/>
            </w:pPr>
            <w:r w:rsidRPr="00C34AF3">
              <w:rPr>
                <w:rFonts w:hAnsi="Calibri"/>
                <w:color w:val="000000"/>
              </w:rPr>
              <w:t>234,391.44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3062D67" w14:textId="77777777" w:rsidR="00B86815" w:rsidRDefault="00B86815" w:rsidP="00495975">
            <w:pPr>
              <w:pStyle w:val="biaogeright"/>
              <w:wordWrap w:val="0"/>
            </w:pPr>
            <w:r w:rsidRPr="00C34AF3">
              <w:rPr>
                <w:rFonts w:hAnsi="Calibri"/>
                <w:color w:val="000000"/>
              </w:rPr>
              <w:t>2.58</w:t>
            </w:r>
          </w:p>
        </w:tc>
      </w:tr>
      <w:tr w:rsidR="00B86815" w:rsidRPr="00C34AF3" w14:paraId="53F1EE4A"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D2EBD7" w14:textId="13D73FB7" w:rsidR="00B86815" w:rsidRDefault="00B86815" w:rsidP="00495975">
            <w:pPr>
              <w:pStyle w:val="biaogeleft"/>
              <w:wordWrap w:val="0"/>
            </w:pPr>
            <w:r w:rsidRPr="00C34AF3">
              <w:rPr>
                <w:rFonts w:hAnsi="Calibri"/>
                <w:color w:val="000000"/>
              </w:rPr>
              <w:t>中</w:t>
            </w:r>
            <w:proofErr w:type="gramStart"/>
            <w:r w:rsidRPr="00C34AF3">
              <w:rPr>
                <w:rFonts w:hAnsi="Calibri"/>
                <w:color w:val="000000"/>
              </w:rPr>
              <w:t>信建投</w:t>
            </w:r>
            <w:r w:rsidR="00000BE9" w:rsidRPr="00000BE9">
              <w:rPr>
                <w:rFonts w:hAnsi="Calibri"/>
                <w:color w:val="000000"/>
              </w:rPr>
              <w:t>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4AE8087" w14:textId="77777777" w:rsidR="00B86815" w:rsidRDefault="00B86815" w:rsidP="00495975">
            <w:pPr>
              <w:pStyle w:val="biaogeright"/>
              <w:wordWrap w:val="0"/>
            </w:pPr>
            <w:r w:rsidRPr="00C34AF3">
              <w:rPr>
                <w:rFonts w:hAnsi="Calibri"/>
                <w:color w:val="000000"/>
              </w:rPr>
              <w:t>100,325.18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85AAAF" w14:textId="77777777" w:rsidR="00B86815" w:rsidRDefault="00B86815" w:rsidP="00495975">
            <w:pPr>
              <w:pStyle w:val="biaogeright"/>
              <w:wordWrap w:val="0"/>
            </w:pPr>
            <w:r w:rsidRPr="00C34AF3">
              <w:rPr>
                <w:rFonts w:hAnsi="Calibri"/>
                <w:color w:val="000000"/>
              </w:rPr>
              <w:t>1.10</w:t>
            </w:r>
          </w:p>
        </w:tc>
      </w:tr>
      <w:tr w:rsidR="00B86815" w:rsidRPr="00C34AF3" w14:paraId="607895B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34F6A3F" w14:textId="77777777" w:rsidR="00B86815" w:rsidRDefault="00B86815" w:rsidP="00495975">
            <w:pPr>
              <w:pStyle w:val="biaogeleft"/>
              <w:wordWrap w:val="0"/>
            </w:pPr>
            <w:r w:rsidRPr="00C34AF3">
              <w:rPr>
                <w:rFonts w:hAnsi="Calibri"/>
                <w:color w:val="000000"/>
              </w:rPr>
              <w:t>中信证券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8ABB2CE" w14:textId="77777777" w:rsidR="00B86815" w:rsidRDefault="00B86815" w:rsidP="00495975">
            <w:pPr>
              <w:pStyle w:val="biaogeright"/>
              <w:wordWrap w:val="0"/>
            </w:pPr>
            <w:r w:rsidRPr="00C34AF3">
              <w:rPr>
                <w:rFonts w:hAnsi="Calibri"/>
                <w:color w:val="000000"/>
              </w:rPr>
              <w:t>412,262.08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F739FF" w14:textId="77777777" w:rsidR="00B86815" w:rsidRDefault="00B86815" w:rsidP="00495975">
            <w:pPr>
              <w:pStyle w:val="biaogeright"/>
              <w:wordWrap w:val="0"/>
            </w:pPr>
            <w:r w:rsidRPr="00C34AF3">
              <w:rPr>
                <w:rFonts w:hAnsi="Calibri"/>
                <w:color w:val="000000"/>
              </w:rPr>
              <w:t>4.53</w:t>
            </w:r>
          </w:p>
        </w:tc>
      </w:tr>
      <w:tr w:rsidR="00B86815" w:rsidRPr="00C34AF3" w14:paraId="5869B73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D159D60" w14:textId="1A2EE36B" w:rsidR="00B86815" w:rsidRDefault="00B86815" w:rsidP="00495975">
            <w:pPr>
              <w:pStyle w:val="biaogeleft"/>
              <w:wordWrap w:val="0"/>
            </w:pPr>
            <w:r w:rsidRPr="00C34AF3">
              <w:rPr>
                <w:rFonts w:hAnsi="Calibri"/>
                <w:color w:val="000000"/>
              </w:rPr>
              <w:t>中国国际金融</w:t>
            </w:r>
            <w:r w:rsidR="00000BE9">
              <w:rPr>
                <w:rFonts w:hAnsi="Calibri" w:hint="eastAsia"/>
                <w:color w:val="000000"/>
              </w:rPr>
              <w:t>公司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1432F50"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7AD5D2" w14:textId="77777777" w:rsidR="00B86815" w:rsidRDefault="00B86815" w:rsidP="00495975">
            <w:pPr>
              <w:pStyle w:val="biaogeright"/>
              <w:wordWrap w:val="0"/>
            </w:pPr>
            <w:r w:rsidRPr="00C34AF3">
              <w:rPr>
                <w:rFonts w:hAnsi="Calibri"/>
                <w:color w:val="000000"/>
              </w:rPr>
              <w:t>-</w:t>
            </w:r>
          </w:p>
        </w:tc>
      </w:tr>
      <w:tr w:rsidR="00B86815" w:rsidRPr="00C34AF3" w14:paraId="4EE018E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A7E38B" w14:textId="77777777" w:rsidR="00B86815" w:rsidRDefault="00B86815" w:rsidP="00495975">
            <w:pPr>
              <w:pStyle w:val="biaogeleft"/>
              <w:wordWrap w:val="0"/>
            </w:pPr>
            <w:r w:rsidRPr="00C34AF3">
              <w:rPr>
                <w:rFonts w:hAnsi="Calibri"/>
                <w:color w:val="000000"/>
              </w:rPr>
              <w:t>中泰证券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5D14EC5" w14:textId="77777777" w:rsidR="00B86815" w:rsidRDefault="00B86815" w:rsidP="00495975">
            <w:pPr>
              <w:pStyle w:val="biaogeright"/>
              <w:wordWrap w:val="0"/>
            </w:pPr>
            <w:r w:rsidRPr="00C34AF3">
              <w:rPr>
                <w:rFonts w:hAnsi="Calibri"/>
                <w:color w:val="000000"/>
              </w:rPr>
              <w:t>95,454.48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C7BE67" w14:textId="77777777" w:rsidR="00B86815" w:rsidRDefault="00B86815" w:rsidP="00495975">
            <w:pPr>
              <w:pStyle w:val="biaogeright"/>
              <w:wordWrap w:val="0"/>
            </w:pPr>
            <w:r w:rsidRPr="00C34AF3">
              <w:rPr>
                <w:rFonts w:hAnsi="Calibri"/>
                <w:color w:val="000000"/>
              </w:rPr>
              <w:t>1.05</w:t>
            </w:r>
          </w:p>
        </w:tc>
      </w:tr>
      <w:tr w:rsidR="00B86815" w:rsidRPr="00C34AF3" w14:paraId="3916A32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29666A" w14:textId="77777777" w:rsidR="00B86815" w:rsidRDefault="00B86815" w:rsidP="00495975">
            <w:pPr>
              <w:pStyle w:val="biaogeleft"/>
              <w:wordWrap w:val="0"/>
            </w:pPr>
            <w:r w:rsidRPr="00C34AF3">
              <w:rPr>
                <w:rFonts w:hAnsi="Calibri"/>
                <w:color w:val="000000"/>
              </w:rPr>
              <w:t>兴业证券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4A9EF6" w14:textId="77777777" w:rsidR="00B86815" w:rsidRDefault="00B86815" w:rsidP="00495975">
            <w:pPr>
              <w:pStyle w:val="biaogeright"/>
              <w:wordWrap w:val="0"/>
            </w:pPr>
            <w:r w:rsidRPr="00C34AF3">
              <w:rPr>
                <w:rFonts w:hAnsi="Calibri"/>
                <w:color w:val="000000"/>
              </w:rPr>
              <w:t>988,323.47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C134E2" w14:textId="77777777" w:rsidR="00B86815" w:rsidRDefault="00B86815" w:rsidP="00495975">
            <w:pPr>
              <w:pStyle w:val="biaogeright"/>
              <w:wordWrap w:val="0"/>
            </w:pPr>
            <w:r w:rsidRPr="00C34AF3">
              <w:rPr>
                <w:rFonts w:hAnsi="Calibri"/>
                <w:color w:val="000000"/>
              </w:rPr>
              <w:t>10.87</w:t>
            </w:r>
          </w:p>
        </w:tc>
      </w:tr>
      <w:tr w:rsidR="00B86815" w:rsidRPr="00C34AF3" w14:paraId="5F7858E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7D31CF" w14:textId="77777777" w:rsidR="00B86815" w:rsidRDefault="00B86815" w:rsidP="00495975">
            <w:pPr>
              <w:pStyle w:val="biaogeleft"/>
              <w:wordWrap w:val="0"/>
            </w:pPr>
            <w:r w:rsidRPr="00C34AF3">
              <w:rPr>
                <w:rFonts w:hAnsi="Calibri"/>
                <w:color w:val="000000"/>
              </w:rPr>
              <w:t>华创证券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EC9F9A" w14:textId="77777777" w:rsidR="00B86815" w:rsidRDefault="00B86815" w:rsidP="00495975">
            <w:pPr>
              <w:pStyle w:val="biaogeright"/>
              <w:wordWrap w:val="0"/>
            </w:pPr>
            <w:r w:rsidRPr="00C34AF3">
              <w:rPr>
                <w:rFonts w:hAnsi="Calibri"/>
                <w:color w:val="000000"/>
              </w:rPr>
              <w:t>29,245.63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B3A2C6" w14:textId="77777777" w:rsidR="00B86815" w:rsidRDefault="00B86815" w:rsidP="00495975">
            <w:pPr>
              <w:pStyle w:val="biaogeright"/>
              <w:wordWrap w:val="0"/>
            </w:pPr>
            <w:r w:rsidRPr="00C34AF3">
              <w:rPr>
                <w:rFonts w:hAnsi="Calibri"/>
                <w:color w:val="000000"/>
              </w:rPr>
              <w:t>0.32</w:t>
            </w:r>
          </w:p>
        </w:tc>
      </w:tr>
      <w:tr w:rsidR="00B86815" w:rsidRPr="00C34AF3" w14:paraId="71755B9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6F66623" w14:textId="77777777" w:rsidR="00B86815" w:rsidRDefault="00B86815" w:rsidP="00495975">
            <w:pPr>
              <w:pStyle w:val="biaogeleft"/>
              <w:wordWrap w:val="0"/>
            </w:pPr>
            <w:r w:rsidRPr="00C34AF3">
              <w:rPr>
                <w:rFonts w:hAnsi="Calibri"/>
                <w:color w:val="000000"/>
              </w:rPr>
              <w:t>华安证券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B9219C" w14:textId="77777777" w:rsidR="00B86815" w:rsidRDefault="00B86815" w:rsidP="00495975">
            <w:pPr>
              <w:pStyle w:val="biaogeright"/>
              <w:wordWrap w:val="0"/>
            </w:pPr>
            <w:r w:rsidRPr="00C34AF3">
              <w:rPr>
                <w:rFonts w:hAnsi="Calibri"/>
                <w:color w:val="000000"/>
              </w:rPr>
              <w:t>858,745.48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4B2FCB" w14:textId="77777777" w:rsidR="00B86815" w:rsidRDefault="00B86815" w:rsidP="00495975">
            <w:pPr>
              <w:pStyle w:val="biaogeright"/>
              <w:wordWrap w:val="0"/>
            </w:pPr>
            <w:r w:rsidRPr="00C34AF3">
              <w:rPr>
                <w:rFonts w:hAnsi="Calibri"/>
                <w:color w:val="000000"/>
              </w:rPr>
              <w:t>9.45</w:t>
            </w:r>
          </w:p>
        </w:tc>
      </w:tr>
      <w:tr w:rsidR="00B86815" w:rsidRPr="00C34AF3" w14:paraId="4B3475B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E473EFE" w14:textId="77777777" w:rsidR="00B86815" w:rsidRDefault="00B86815" w:rsidP="00495975">
            <w:pPr>
              <w:pStyle w:val="biaogeleft"/>
              <w:wordWrap w:val="0"/>
            </w:pPr>
            <w:r w:rsidRPr="00C34AF3">
              <w:rPr>
                <w:rFonts w:hAnsi="Calibri"/>
                <w:color w:val="000000"/>
              </w:rPr>
              <w:t>华泰证券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E48646C" w14:textId="77777777" w:rsidR="00B86815" w:rsidRDefault="00B86815" w:rsidP="00495975">
            <w:pPr>
              <w:pStyle w:val="biaogeright"/>
              <w:wordWrap w:val="0"/>
            </w:pPr>
            <w:r w:rsidRPr="00C34AF3">
              <w:rPr>
                <w:rFonts w:hAnsi="Calibri"/>
                <w:color w:val="000000"/>
              </w:rPr>
              <w:t>354,196.12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416E62" w14:textId="77777777" w:rsidR="00B86815" w:rsidRDefault="00B86815" w:rsidP="00495975">
            <w:pPr>
              <w:pStyle w:val="biaogeright"/>
              <w:wordWrap w:val="0"/>
            </w:pPr>
            <w:r w:rsidRPr="00C34AF3">
              <w:rPr>
                <w:rFonts w:hAnsi="Calibri"/>
                <w:color w:val="000000"/>
              </w:rPr>
              <w:t>3.90</w:t>
            </w:r>
          </w:p>
        </w:tc>
      </w:tr>
      <w:tr w:rsidR="00B86815" w:rsidRPr="00C34AF3" w14:paraId="0669732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6943489" w14:textId="77777777" w:rsidR="00B86815" w:rsidRDefault="00B86815" w:rsidP="00495975">
            <w:pPr>
              <w:pStyle w:val="biaogeleft"/>
              <w:wordWrap w:val="0"/>
            </w:pPr>
            <w:r w:rsidRPr="00C34AF3">
              <w:rPr>
                <w:rFonts w:hAnsi="Calibri"/>
                <w:color w:val="000000"/>
              </w:rPr>
              <w:t>华</w:t>
            </w:r>
            <w:proofErr w:type="gramStart"/>
            <w:r w:rsidRPr="00C34AF3">
              <w:rPr>
                <w:rFonts w:hAnsi="Calibri"/>
                <w:color w:val="000000"/>
              </w:rPr>
              <w:t>福证券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B043CF"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B264672" w14:textId="77777777" w:rsidR="00B86815" w:rsidRDefault="00B86815" w:rsidP="00495975">
            <w:pPr>
              <w:pStyle w:val="biaogeright"/>
              <w:wordWrap w:val="0"/>
            </w:pPr>
            <w:r w:rsidRPr="00C34AF3">
              <w:rPr>
                <w:rFonts w:hAnsi="Calibri"/>
                <w:color w:val="000000"/>
              </w:rPr>
              <w:t>-</w:t>
            </w:r>
          </w:p>
        </w:tc>
      </w:tr>
      <w:tr w:rsidR="00B86815" w:rsidRPr="00C34AF3" w14:paraId="34408FB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672B29A" w14:textId="77777777" w:rsidR="00B86815" w:rsidRDefault="00B86815" w:rsidP="00495975">
            <w:pPr>
              <w:pStyle w:val="biaogeleft"/>
              <w:wordWrap w:val="0"/>
            </w:pPr>
            <w:r w:rsidRPr="00C34AF3">
              <w:rPr>
                <w:rFonts w:hAnsi="Calibri"/>
                <w:color w:val="000000"/>
              </w:rPr>
              <w:t>华金证券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93A69DA" w14:textId="77777777" w:rsidR="00B86815" w:rsidRDefault="00B86815" w:rsidP="00495975">
            <w:pPr>
              <w:pStyle w:val="biaogeright"/>
              <w:wordWrap w:val="0"/>
            </w:pPr>
            <w:r w:rsidRPr="00C34AF3">
              <w:rPr>
                <w:rFonts w:hAnsi="Calibri"/>
                <w:color w:val="000000"/>
              </w:rPr>
              <w:t>46,130.67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FBBAF7" w14:textId="77777777" w:rsidR="00B86815" w:rsidRDefault="00B86815" w:rsidP="00495975">
            <w:pPr>
              <w:pStyle w:val="biaogeright"/>
              <w:wordWrap w:val="0"/>
            </w:pPr>
            <w:r w:rsidRPr="00C34AF3">
              <w:rPr>
                <w:rFonts w:hAnsi="Calibri"/>
                <w:color w:val="000000"/>
              </w:rPr>
              <w:t>0.51</w:t>
            </w:r>
          </w:p>
        </w:tc>
      </w:tr>
      <w:tr w:rsidR="00B86815" w:rsidRPr="00C34AF3" w14:paraId="3C9C0C3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D62E3B" w14:textId="77777777" w:rsidR="00B86815" w:rsidRDefault="00B86815" w:rsidP="00495975">
            <w:pPr>
              <w:pStyle w:val="biaogeleft"/>
              <w:wordWrap w:val="0"/>
            </w:pPr>
            <w:r w:rsidRPr="00C34AF3">
              <w:rPr>
                <w:rFonts w:hAnsi="Calibri"/>
                <w:color w:val="000000"/>
              </w:rPr>
              <w:t>国信证券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B8639A" w14:textId="77777777" w:rsidR="00B86815" w:rsidRDefault="00B86815" w:rsidP="00495975">
            <w:pPr>
              <w:pStyle w:val="biaogeright"/>
              <w:wordWrap w:val="0"/>
            </w:pPr>
            <w:r w:rsidRPr="00C34AF3">
              <w:rPr>
                <w:rFonts w:hAnsi="Calibri"/>
                <w:color w:val="000000"/>
              </w:rPr>
              <w:t>467,086.62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D1E071" w14:textId="77777777" w:rsidR="00B86815" w:rsidRDefault="00B86815" w:rsidP="00495975">
            <w:pPr>
              <w:pStyle w:val="biaogeright"/>
              <w:wordWrap w:val="0"/>
            </w:pPr>
            <w:r w:rsidRPr="00C34AF3">
              <w:rPr>
                <w:rFonts w:hAnsi="Calibri"/>
                <w:color w:val="000000"/>
              </w:rPr>
              <w:t>5.14</w:t>
            </w:r>
          </w:p>
        </w:tc>
      </w:tr>
      <w:tr w:rsidR="00B86815" w:rsidRPr="00C34AF3" w14:paraId="7423368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98C9608" w14:textId="77777777" w:rsidR="00B86815" w:rsidRDefault="00B86815" w:rsidP="00495975">
            <w:pPr>
              <w:pStyle w:val="biaogeleft"/>
              <w:wordWrap w:val="0"/>
            </w:pPr>
            <w:r w:rsidRPr="00C34AF3">
              <w:rPr>
                <w:rFonts w:hAnsi="Calibri"/>
                <w:color w:val="000000"/>
              </w:rPr>
              <w:t>国投证券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648FC4" w14:textId="77777777" w:rsidR="00B86815" w:rsidRDefault="00B86815" w:rsidP="00495975">
            <w:pPr>
              <w:pStyle w:val="biaogeright"/>
              <w:wordWrap w:val="0"/>
            </w:pPr>
            <w:r w:rsidRPr="00C34AF3">
              <w:rPr>
                <w:rFonts w:hAnsi="Calibri"/>
                <w:color w:val="000000"/>
              </w:rPr>
              <w:t>68,180.86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EC2A64" w14:textId="77777777" w:rsidR="00B86815" w:rsidRDefault="00B86815" w:rsidP="00495975">
            <w:pPr>
              <w:pStyle w:val="biaogeright"/>
              <w:wordWrap w:val="0"/>
            </w:pPr>
            <w:r w:rsidRPr="00C34AF3">
              <w:rPr>
                <w:rFonts w:hAnsi="Calibri"/>
                <w:color w:val="000000"/>
              </w:rPr>
              <w:t>0.75</w:t>
            </w:r>
          </w:p>
        </w:tc>
      </w:tr>
      <w:tr w:rsidR="00B86815" w:rsidRPr="00C34AF3" w14:paraId="1D4F792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EF26EB" w14:textId="56865A61" w:rsidR="00B86815" w:rsidRPr="00000BE9" w:rsidRDefault="00B86815" w:rsidP="00495975">
            <w:pPr>
              <w:pStyle w:val="biaogeleft"/>
              <w:wordWrap w:val="0"/>
              <w:rPr>
                <w:rFonts w:hAnsi="Calibri"/>
                <w:color w:val="000000"/>
              </w:rPr>
            </w:pPr>
            <w:proofErr w:type="gramStart"/>
            <w:r w:rsidRPr="00C34AF3">
              <w:rPr>
                <w:rFonts w:hAnsi="Calibri"/>
                <w:color w:val="000000"/>
              </w:rPr>
              <w:t>国泰海通</w:t>
            </w:r>
            <w:proofErr w:type="gramEnd"/>
            <w:r w:rsidR="00000BE9" w:rsidRPr="00000BE9">
              <w:rPr>
                <w:rFonts w:hAnsi="Calibri"/>
                <w:color w:val="000000"/>
              </w:rPr>
              <w:t>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B4CB6E" w14:textId="77777777" w:rsidR="00B86815" w:rsidRDefault="00B86815" w:rsidP="00495975">
            <w:pPr>
              <w:pStyle w:val="biaogeright"/>
              <w:wordWrap w:val="0"/>
            </w:pPr>
            <w:r w:rsidRPr="00C34AF3">
              <w:rPr>
                <w:rFonts w:hAnsi="Calibri"/>
                <w:color w:val="000000"/>
              </w:rPr>
              <w:t>155,798.63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ED0E6F" w14:textId="77777777" w:rsidR="00B86815" w:rsidRDefault="00B86815" w:rsidP="00495975">
            <w:pPr>
              <w:pStyle w:val="biaogeright"/>
              <w:wordWrap w:val="0"/>
            </w:pPr>
            <w:r w:rsidRPr="00C34AF3">
              <w:rPr>
                <w:rFonts w:hAnsi="Calibri"/>
                <w:color w:val="000000"/>
              </w:rPr>
              <w:t>1.71</w:t>
            </w:r>
          </w:p>
        </w:tc>
      </w:tr>
      <w:tr w:rsidR="00B86815" w:rsidRPr="00C34AF3" w14:paraId="36808BB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D580A9" w14:textId="77777777" w:rsidR="00000BE9" w:rsidRPr="00000BE9" w:rsidRDefault="00B86815" w:rsidP="00495975">
            <w:pPr>
              <w:pStyle w:val="biaogeleft"/>
              <w:wordWrap w:val="0"/>
              <w:rPr>
                <w:rFonts w:hAnsi="Calibri"/>
                <w:color w:val="000000"/>
              </w:rPr>
            </w:pPr>
            <w:proofErr w:type="gramStart"/>
            <w:r w:rsidRPr="00C34AF3">
              <w:rPr>
                <w:rFonts w:hAnsi="Calibri"/>
                <w:color w:val="000000"/>
              </w:rPr>
              <w:t>国泰海通</w:t>
            </w:r>
            <w:proofErr w:type="gramEnd"/>
            <w:r w:rsidR="00000BE9" w:rsidRPr="00000BE9">
              <w:rPr>
                <w:rFonts w:hAnsi="Calibri"/>
                <w:color w:val="000000"/>
              </w:rPr>
              <w:t>证券</w:t>
            </w:r>
          </w:p>
          <w:p w14:paraId="0CE71221" w14:textId="04B5B076" w:rsidR="00B86815" w:rsidRPr="00000BE9" w:rsidRDefault="00B86815" w:rsidP="00495975">
            <w:pPr>
              <w:pStyle w:val="biaogeleft"/>
              <w:wordWrap w:val="0"/>
              <w:rPr>
                <w:rFonts w:hAnsi="Calibri"/>
                <w:color w:val="000000"/>
              </w:rPr>
            </w:pPr>
            <w:r w:rsidRPr="00C34AF3">
              <w:rPr>
                <w:rFonts w:hAnsi="Calibri"/>
                <w:color w:val="000000"/>
              </w:rPr>
              <w:t>（原海通</w:t>
            </w:r>
            <w:r w:rsidR="00000BE9" w:rsidRPr="00000BE9">
              <w:rPr>
                <w:rFonts w:hAnsi="Calibri"/>
                <w:color w:val="000000"/>
              </w:rPr>
              <w:t>证券</w:t>
            </w: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AF2A5F" w14:textId="77777777" w:rsidR="00B86815" w:rsidRDefault="00B86815" w:rsidP="00495975">
            <w:pPr>
              <w:pStyle w:val="biaogeright"/>
              <w:wordWrap w:val="0"/>
            </w:pPr>
            <w:r w:rsidRPr="00C34AF3">
              <w:rPr>
                <w:rFonts w:hAnsi="Calibri"/>
                <w:color w:val="000000"/>
              </w:rPr>
              <w:t>34,502.81</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F942B3" w14:textId="77777777" w:rsidR="00B86815" w:rsidRDefault="00B86815" w:rsidP="00495975">
            <w:pPr>
              <w:pStyle w:val="biaogeright"/>
              <w:wordWrap w:val="0"/>
            </w:pPr>
            <w:r w:rsidRPr="00C34AF3">
              <w:rPr>
                <w:rFonts w:hAnsi="Calibri"/>
                <w:color w:val="000000"/>
              </w:rPr>
              <w:t>0.38</w:t>
            </w:r>
          </w:p>
        </w:tc>
      </w:tr>
      <w:tr w:rsidR="00B86815" w:rsidRPr="00C34AF3" w14:paraId="1DD2303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7DD322" w14:textId="77777777" w:rsidR="00B86815" w:rsidRDefault="00B86815" w:rsidP="00495975">
            <w:pPr>
              <w:pStyle w:val="biaogeleft"/>
              <w:wordWrap w:val="0"/>
            </w:pPr>
            <w:r w:rsidRPr="00C34AF3">
              <w:rPr>
                <w:rFonts w:hAnsi="Calibri"/>
                <w:color w:val="000000"/>
              </w:rPr>
              <w:t>国盛证券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219BAC3" w14:textId="77777777" w:rsidR="00B86815" w:rsidRDefault="00B86815" w:rsidP="00495975">
            <w:pPr>
              <w:pStyle w:val="biaogeright"/>
              <w:wordWrap w:val="0"/>
            </w:pPr>
            <w:r w:rsidRPr="00C34AF3">
              <w:rPr>
                <w:rFonts w:hAnsi="Calibri"/>
                <w:color w:val="000000"/>
              </w:rPr>
              <w:t>816,342.96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01E849C" w14:textId="77777777" w:rsidR="00B86815" w:rsidRDefault="00B86815" w:rsidP="00495975">
            <w:pPr>
              <w:pStyle w:val="biaogeright"/>
              <w:wordWrap w:val="0"/>
            </w:pPr>
            <w:r w:rsidRPr="00C34AF3">
              <w:rPr>
                <w:rFonts w:hAnsi="Calibri"/>
                <w:color w:val="000000"/>
              </w:rPr>
              <w:t>8.98</w:t>
            </w:r>
          </w:p>
        </w:tc>
      </w:tr>
      <w:tr w:rsidR="00B86815" w:rsidRPr="00C34AF3" w14:paraId="707A846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915D4B" w14:textId="77777777" w:rsidR="00B86815" w:rsidRDefault="00B86815" w:rsidP="00495975">
            <w:pPr>
              <w:pStyle w:val="biaogeleft"/>
              <w:wordWrap w:val="0"/>
            </w:pPr>
            <w:r w:rsidRPr="00C34AF3">
              <w:rPr>
                <w:rFonts w:hAnsi="Calibri"/>
                <w:color w:val="000000"/>
              </w:rPr>
              <w:t>太平洋证券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AB4C484" w14:textId="77777777" w:rsidR="00B86815" w:rsidRDefault="00B86815" w:rsidP="00495975">
            <w:pPr>
              <w:pStyle w:val="biaogeright"/>
              <w:wordWrap w:val="0"/>
            </w:pPr>
            <w:r w:rsidRPr="00C34AF3">
              <w:rPr>
                <w:rFonts w:hAnsi="Calibri"/>
                <w:color w:val="000000"/>
              </w:rPr>
              <w:t>148,338.17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E3AD42" w14:textId="77777777" w:rsidR="00B86815" w:rsidRDefault="00B86815" w:rsidP="00495975">
            <w:pPr>
              <w:pStyle w:val="biaogeright"/>
              <w:wordWrap w:val="0"/>
            </w:pPr>
            <w:r w:rsidRPr="00C34AF3">
              <w:rPr>
                <w:rFonts w:hAnsi="Calibri"/>
                <w:color w:val="000000"/>
              </w:rPr>
              <w:t>1.63</w:t>
            </w:r>
          </w:p>
        </w:tc>
      </w:tr>
      <w:tr w:rsidR="00B86815" w:rsidRPr="00C34AF3" w14:paraId="4328918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735816A" w14:textId="77777777" w:rsidR="00B86815" w:rsidRDefault="00B86815" w:rsidP="00495975">
            <w:pPr>
              <w:pStyle w:val="biaogeleft"/>
              <w:wordWrap w:val="0"/>
            </w:pPr>
            <w:r w:rsidRPr="00C34AF3">
              <w:rPr>
                <w:rFonts w:hAnsi="Calibri"/>
                <w:color w:val="000000"/>
              </w:rPr>
              <w:t>山西证券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B282DE" w14:textId="77777777" w:rsidR="00B86815" w:rsidRDefault="00B86815" w:rsidP="00495975">
            <w:pPr>
              <w:pStyle w:val="biaogeright"/>
              <w:wordWrap w:val="0"/>
            </w:pPr>
            <w:r w:rsidRPr="00C34AF3">
              <w:rPr>
                <w:rFonts w:hAnsi="Calibri"/>
                <w:color w:val="000000"/>
              </w:rPr>
              <w:t>59,454.32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5363CD" w14:textId="77777777" w:rsidR="00B86815" w:rsidRDefault="00B86815" w:rsidP="00495975">
            <w:pPr>
              <w:pStyle w:val="biaogeright"/>
              <w:wordWrap w:val="0"/>
            </w:pPr>
            <w:r w:rsidRPr="00C34AF3">
              <w:rPr>
                <w:rFonts w:hAnsi="Calibri"/>
                <w:color w:val="000000"/>
              </w:rPr>
              <w:t>0.65</w:t>
            </w:r>
          </w:p>
        </w:tc>
      </w:tr>
      <w:tr w:rsidR="00B86815" w:rsidRPr="00C34AF3" w14:paraId="6EC8239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664C583" w14:textId="77777777" w:rsidR="00B86815" w:rsidRDefault="00B86815" w:rsidP="00495975">
            <w:pPr>
              <w:pStyle w:val="biaogeleft"/>
              <w:wordWrap w:val="0"/>
            </w:pPr>
            <w:r w:rsidRPr="00C34AF3">
              <w:rPr>
                <w:rFonts w:hAnsi="Calibri"/>
                <w:color w:val="000000"/>
              </w:rPr>
              <w:t>平安证券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F9ECA8"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F8E078" w14:textId="77777777" w:rsidR="00B86815" w:rsidRDefault="00B86815" w:rsidP="00495975">
            <w:pPr>
              <w:pStyle w:val="biaogeright"/>
              <w:wordWrap w:val="0"/>
            </w:pPr>
            <w:r w:rsidRPr="00C34AF3">
              <w:rPr>
                <w:rFonts w:hAnsi="Calibri"/>
                <w:color w:val="000000"/>
              </w:rPr>
              <w:t>-</w:t>
            </w:r>
          </w:p>
        </w:tc>
      </w:tr>
      <w:tr w:rsidR="00B86815" w:rsidRPr="00C34AF3" w14:paraId="431F5D8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F0A93C7" w14:textId="77777777" w:rsidR="00B86815" w:rsidRDefault="00B86815" w:rsidP="00495975">
            <w:pPr>
              <w:pStyle w:val="biaogeleft"/>
              <w:wordWrap w:val="0"/>
            </w:pPr>
            <w:r w:rsidRPr="00C34AF3">
              <w:rPr>
                <w:rFonts w:hAnsi="Calibri"/>
                <w:color w:val="000000"/>
              </w:rPr>
              <w:t>广发证券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D4020D" w14:textId="77777777" w:rsidR="00B86815" w:rsidRDefault="00B86815" w:rsidP="00495975">
            <w:pPr>
              <w:pStyle w:val="biaogeright"/>
              <w:wordWrap w:val="0"/>
            </w:pPr>
            <w:r w:rsidRPr="00C34AF3">
              <w:rPr>
                <w:rFonts w:hAnsi="Calibri"/>
                <w:color w:val="000000"/>
              </w:rPr>
              <w:t>86,010.08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75F6E83" w14:textId="77777777" w:rsidR="00B86815" w:rsidRDefault="00B86815" w:rsidP="00495975">
            <w:pPr>
              <w:pStyle w:val="biaogeright"/>
              <w:wordWrap w:val="0"/>
            </w:pPr>
            <w:r w:rsidRPr="00C34AF3">
              <w:rPr>
                <w:rFonts w:hAnsi="Calibri"/>
                <w:color w:val="000000"/>
              </w:rPr>
              <w:t>0.95</w:t>
            </w:r>
          </w:p>
        </w:tc>
      </w:tr>
      <w:tr w:rsidR="00B86815" w:rsidRPr="00C34AF3" w14:paraId="6543637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52BD09" w14:textId="77777777" w:rsidR="00B86815" w:rsidRDefault="00B86815" w:rsidP="00495975">
            <w:pPr>
              <w:pStyle w:val="biaogeleft"/>
              <w:wordWrap w:val="0"/>
            </w:pPr>
            <w:r w:rsidRPr="00C34AF3">
              <w:rPr>
                <w:rFonts w:hAnsi="Calibri"/>
                <w:color w:val="000000"/>
              </w:rPr>
              <w:t>开源证券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22ACB52" w14:textId="77777777" w:rsidR="00B86815" w:rsidRDefault="00B86815" w:rsidP="00495975">
            <w:pPr>
              <w:pStyle w:val="biaogeright"/>
              <w:wordWrap w:val="0"/>
            </w:pPr>
            <w:r w:rsidRPr="00C34AF3">
              <w:rPr>
                <w:rFonts w:hAnsi="Calibri"/>
                <w:color w:val="000000"/>
              </w:rPr>
              <w:t>65,685.36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C70CCF" w14:textId="77777777" w:rsidR="00B86815" w:rsidRDefault="00B86815" w:rsidP="00495975">
            <w:pPr>
              <w:pStyle w:val="biaogeright"/>
              <w:wordWrap w:val="0"/>
            </w:pPr>
            <w:r w:rsidRPr="00C34AF3">
              <w:rPr>
                <w:rFonts w:hAnsi="Calibri"/>
                <w:color w:val="000000"/>
              </w:rPr>
              <w:t>0.72</w:t>
            </w:r>
          </w:p>
        </w:tc>
      </w:tr>
      <w:tr w:rsidR="00B86815" w:rsidRPr="00C34AF3" w14:paraId="2DCB2353"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4CFA8B" w14:textId="77777777" w:rsidR="00B86815" w:rsidRDefault="00B86815" w:rsidP="00495975">
            <w:pPr>
              <w:pStyle w:val="biaogeleft"/>
              <w:wordWrap w:val="0"/>
            </w:pPr>
            <w:r w:rsidRPr="00C34AF3">
              <w:rPr>
                <w:rFonts w:hAnsi="Calibri"/>
                <w:color w:val="000000"/>
              </w:rPr>
              <w:t>招商证券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34868E" w14:textId="77777777" w:rsidR="00B86815" w:rsidRDefault="00B86815" w:rsidP="00495975">
            <w:pPr>
              <w:pStyle w:val="biaogeright"/>
              <w:wordWrap w:val="0"/>
            </w:pPr>
            <w:r w:rsidRPr="00C34AF3">
              <w:rPr>
                <w:rFonts w:hAnsi="Calibri"/>
                <w:color w:val="000000"/>
              </w:rPr>
              <w:t>293,943.40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1ACA2E" w14:textId="77777777" w:rsidR="00B86815" w:rsidRDefault="00B86815" w:rsidP="00495975">
            <w:pPr>
              <w:pStyle w:val="biaogeright"/>
              <w:wordWrap w:val="0"/>
            </w:pPr>
            <w:r w:rsidRPr="00C34AF3">
              <w:rPr>
                <w:rFonts w:hAnsi="Calibri"/>
                <w:color w:val="000000"/>
              </w:rPr>
              <w:t>3.23</w:t>
            </w:r>
          </w:p>
        </w:tc>
      </w:tr>
      <w:tr w:rsidR="00B86815" w:rsidRPr="00C34AF3" w14:paraId="42A1BD7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16EE1C" w14:textId="77777777" w:rsidR="00B86815" w:rsidRDefault="00B86815" w:rsidP="00495975">
            <w:pPr>
              <w:pStyle w:val="biaogeleft"/>
              <w:wordWrap w:val="0"/>
            </w:pPr>
            <w:r w:rsidRPr="00C34AF3">
              <w:rPr>
                <w:rFonts w:hAnsi="Calibri"/>
                <w:color w:val="000000"/>
              </w:rPr>
              <w:t>方正证券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B98289" w14:textId="77777777" w:rsidR="00B86815" w:rsidRDefault="00B86815" w:rsidP="00495975">
            <w:pPr>
              <w:pStyle w:val="biaogeright"/>
              <w:wordWrap w:val="0"/>
            </w:pPr>
            <w:r w:rsidRPr="00C34AF3">
              <w:rPr>
                <w:rFonts w:hAnsi="Calibri"/>
                <w:color w:val="000000"/>
              </w:rPr>
              <w:t>354,042.95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D19DDB" w14:textId="77777777" w:rsidR="00B86815" w:rsidRDefault="00B86815" w:rsidP="00495975">
            <w:pPr>
              <w:pStyle w:val="biaogeright"/>
              <w:wordWrap w:val="0"/>
            </w:pPr>
            <w:r w:rsidRPr="00C34AF3">
              <w:rPr>
                <w:rFonts w:hAnsi="Calibri"/>
                <w:color w:val="000000"/>
              </w:rPr>
              <w:t>3.89</w:t>
            </w:r>
          </w:p>
        </w:tc>
      </w:tr>
      <w:tr w:rsidR="00B86815" w:rsidRPr="00C34AF3" w14:paraId="07B36BA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EE4F14" w14:textId="77777777" w:rsidR="00B86815" w:rsidRDefault="00B86815" w:rsidP="00495975">
            <w:pPr>
              <w:pStyle w:val="biaogeleft"/>
              <w:wordWrap w:val="0"/>
            </w:pPr>
            <w:r w:rsidRPr="00C34AF3">
              <w:rPr>
                <w:rFonts w:hAnsi="Calibri"/>
                <w:color w:val="000000"/>
              </w:rPr>
              <w:lastRenderedPageBreak/>
              <w:t>民生证券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E5C8BBB" w14:textId="77777777" w:rsidR="00B86815" w:rsidRDefault="00B86815" w:rsidP="00495975">
            <w:pPr>
              <w:pStyle w:val="biaogeright"/>
              <w:wordWrap w:val="0"/>
            </w:pPr>
            <w:r w:rsidRPr="00C34AF3">
              <w:rPr>
                <w:rFonts w:hAnsi="Calibri"/>
                <w:color w:val="000000"/>
              </w:rPr>
              <w:t>161,802.76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695A20" w14:textId="77777777" w:rsidR="00B86815" w:rsidRDefault="00B86815" w:rsidP="00495975">
            <w:pPr>
              <w:pStyle w:val="biaogeright"/>
              <w:wordWrap w:val="0"/>
            </w:pPr>
            <w:r w:rsidRPr="00C34AF3">
              <w:rPr>
                <w:rFonts w:hAnsi="Calibri"/>
                <w:color w:val="000000"/>
              </w:rPr>
              <w:t>1.78</w:t>
            </w:r>
          </w:p>
        </w:tc>
      </w:tr>
      <w:tr w:rsidR="00B86815" w:rsidRPr="00C34AF3" w14:paraId="5B51E61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9347F1E" w14:textId="77777777" w:rsidR="00B86815" w:rsidRDefault="00B86815" w:rsidP="00495975">
            <w:pPr>
              <w:pStyle w:val="biaogeleft"/>
              <w:wordWrap w:val="0"/>
            </w:pPr>
            <w:proofErr w:type="gramStart"/>
            <w:r w:rsidRPr="00C34AF3">
              <w:rPr>
                <w:rFonts w:hAnsi="Calibri"/>
                <w:color w:val="000000"/>
              </w:rPr>
              <w:t>浙商证券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FD58E5" w14:textId="77777777" w:rsidR="00B86815" w:rsidRDefault="00B86815" w:rsidP="00495975">
            <w:pPr>
              <w:pStyle w:val="biaogeright"/>
              <w:wordWrap w:val="0"/>
            </w:pPr>
            <w:r w:rsidRPr="00C34AF3">
              <w:rPr>
                <w:rFonts w:hAnsi="Calibri"/>
                <w:color w:val="000000"/>
              </w:rPr>
              <w:t>519,903.35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482F78" w14:textId="77777777" w:rsidR="00B86815" w:rsidRDefault="00B86815" w:rsidP="00495975">
            <w:pPr>
              <w:pStyle w:val="biaogeright"/>
              <w:wordWrap w:val="0"/>
            </w:pPr>
            <w:r w:rsidRPr="00C34AF3">
              <w:rPr>
                <w:rFonts w:hAnsi="Calibri"/>
                <w:color w:val="000000"/>
              </w:rPr>
              <w:t>5.72</w:t>
            </w:r>
          </w:p>
        </w:tc>
      </w:tr>
      <w:tr w:rsidR="00B86815" w:rsidRPr="00C34AF3" w14:paraId="02A365A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F5A001" w14:textId="77777777" w:rsidR="00B86815" w:rsidRDefault="00B86815" w:rsidP="00495975">
            <w:pPr>
              <w:pStyle w:val="biaogeleft"/>
              <w:wordWrap w:val="0"/>
            </w:pPr>
            <w:r w:rsidRPr="00C34AF3">
              <w:rPr>
                <w:rFonts w:hAnsi="Calibri"/>
                <w:color w:val="000000"/>
              </w:rPr>
              <w:t>渤海证券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082C6B" w14:textId="77777777" w:rsidR="00B86815" w:rsidRDefault="00B86815" w:rsidP="00495975">
            <w:pPr>
              <w:pStyle w:val="biaogeright"/>
              <w:wordWrap w:val="0"/>
            </w:pPr>
            <w:r w:rsidRPr="00C34AF3">
              <w:rPr>
                <w:rFonts w:hAnsi="Calibri"/>
                <w:color w:val="000000"/>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9CC7A1" w14:textId="77777777" w:rsidR="00B86815" w:rsidRDefault="00B86815" w:rsidP="00495975">
            <w:pPr>
              <w:pStyle w:val="biaogeright"/>
              <w:wordWrap w:val="0"/>
            </w:pPr>
            <w:r w:rsidRPr="00C34AF3">
              <w:rPr>
                <w:rFonts w:hAnsi="Calibri"/>
                <w:color w:val="000000"/>
              </w:rPr>
              <w:t>-</w:t>
            </w:r>
          </w:p>
        </w:tc>
      </w:tr>
      <w:tr w:rsidR="00B86815" w:rsidRPr="00C34AF3" w14:paraId="5FDA650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7E6199" w14:textId="77777777" w:rsidR="00B86815" w:rsidRDefault="00B86815" w:rsidP="00495975">
            <w:pPr>
              <w:pStyle w:val="biaogeleft"/>
              <w:wordWrap w:val="0"/>
            </w:pPr>
            <w:proofErr w:type="gramStart"/>
            <w:r w:rsidRPr="00C34AF3">
              <w:rPr>
                <w:rFonts w:hAnsi="Calibri"/>
                <w:color w:val="000000"/>
              </w:rPr>
              <w:t>甬兴证券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730671" w14:textId="77777777" w:rsidR="00B86815" w:rsidRDefault="00B86815" w:rsidP="00495975">
            <w:pPr>
              <w:pStyle w:val="biaogeright"/>
              <w:wordWrap w:val="0"/>
            </w:pPr>
            <w:r w:rsidRPr="00C34AF3">
              <w:rPr>
                <w:rFonts w:hAnsi="Calibri"/>
                <w:color w:val="000000"/>
              </w:rPr>
              <w:t>157,906.67</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CB286A" w14:textId="77777777" w:rsidR="00B86815" w:rsidRDefault="00B86815" w:rsidP="00495975">
            <w:pPr>
              <w:pStyle w:val="biaogeright"/>
              <w:wordWrap w:val="0"/>
            </w:pPr>
            <w:r w:rsidRPr="00C34AF3">
              <w:rPr>
                <w:rFonts w:hAnsi="Calibri"/>
                <w:color w:val="000000"/>
              </w:rPr>
              <w:t>1.74</w:t>
            </w:r>
          </w:p>
        </w:tc>
      </w:tr>
      <w:tr w:rsidR="00B86815" w:rsidRPr="00C34AF3" w14:paraId="0FE1077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86223B1" w14:textId="77777777" w:rsidR="00B86815" w:rsidRDefault="00B86815" w:rsidP="00495975">
            <w:pPr>
              <w:pStyle w:val="biaogeleft"/>
              <w:wordWrap w:val="0"/>
            </w:pPr>
            <w:proofErr w:type="gramStart"/>
            <w:r w:rsidRPr="00C34AF3">
              <w:rPr>
                <w:rFonts w:hAnsi="Calibri"/>
                <w:color w:val="000000"/>
              </w:rPr>
              <w:t>申万宏源证券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0023F4" w14:textId="77777777" w:rsidR="00B86815" w:rsidRDefault="00B86815" w:rsidP="00495975">
            <w:pPr>
              <w:pStyle w:val="biaogeright"/>
              <w:wordWrap w:val="0"/>
            </w:pPr>
            <w:r w:rsidRPr="00C34AF3">
              <w:rPr>
                <w:rFonts w:hAnsi="Calibri"/>
                <w:color w:val="000000"/>
              </w:rPr>
              <w:t>206,098.83</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8701BA3" w14:textId="77777777" w:rsidR="00B86815" w:rsidRDefault="00B86815" w:rsidP="00495975">
            <w:pPr>
              <w:pStyle w:val="biaogeright"/>
              <w:wordWrap w:val="0"/>
            </w:pPr>
            <w:r w:rsidRPr="00C34AF3">
              <w:rPr>
                <w:rFonts w:hAnsi="Calibri"/>
                <w:color w:val="000000"/>
              </w:rPr>
              <w:t>2.27</w:t>
            </w:r>
          </w:p>
        </w:tc>
      </w:tr>
      <w:tr w:rsidR="00B86815" w:rsidRPr="00C34AF3" w14:paraId="3332E52D"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6E761FA" w14:textId="77777777" w:rsidR="00B86815" w:rsidRDefault="00B86815" w:rsidP="00495975">
            <w:pPr>
              <w:pStyle w:val="biaogeleft"/>
              <w:wordWrap w:val="0"/>
            </w:pPr>
            <w:r w:rsidRPr="00C34AF3">
              <w:rPr>
                <w:rFonts w:hAnsi="Calibri"/>
                <w:color w:val="000000"/>
              </w:rPr>
              <w:t>金元证券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A68B30" w14:textId="77777777" w:rsidR="00B86815" w:rsidRDefault="00B86815" w:rsidP="00495975">
            <w:pPr>
              <w:pStyle w:val="biaogeright"/>
              <w:wordWrap w:val="0"/>
            </w:pPr>
            <w:r w:rsidRPr="00C34AF3">
              <w:rPr>
                <w:rFonts w:hAnsi="Calibri"/>
                <w:color w:val="000000"/>
              </w:rPr>
              <w:t>339,933.62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1368255" w14:textId="77777777" w:rsidR="00B86815" w:rsidRDefault="00B86815" w:rsidP="00495975">
            <w:pPr>
              <w:pStyle w:val="biaogeright"/>
              <w:wordWrap w:val="0"/>
            </w:pPr>
            <w:r w:rsidRPr="00C34AF3">
              <w:rPr>
                <w:rFonts w:hAnsi="Calibri"/>
                <w:color w:val="000000"/>
              </w:rPr>
              <w:t>3.74</w:t>
            </w:r>
          </w:p>
        </w:tc>
      </w:tr>
      <w:tr w:rsidR="00B86815" w:rsidRPr="00C34AF3" w14:paraId="235068BB"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8EB136" w14:textId="77777777" w:rsidR="00B86815" w:rsidRDefault="00B86815" w:rsidP="00495975">
            <w:pPr>
              <w:pStyle w:val="biaogeleft"/>
              <w:wordWrap w:val="0"/>
            </w:pPr>
            <w:r w:rsidRPr="00C34AF3">
              <w:rPr>
                <w:rFonts w:hAnsi="Calibri"/>
                <w:color w:val="000000"/>
              </w:rPr>
              <w:t>长江证券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731317E" w14:textId="77777777" w:rsidR="00B86815" w:rsidRDefault="00B86815" w:rsidP="00495975">
            <w:pPr>
              <w:pStyle w:val="biaogeright"/>
              <w:wordWrap w:val="0"/>
            </w:pPr>
            <w:r w:rsidRPr="00C34AF3">
              <w:rPr>
                <w:rFonts w:hAnsi="Calibri"/>
                <w:color w:val="000000"/>
              </w:rPr>
              <w:t>1,047,087.15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544968D" w14:textId="77777777" w:rsidR="00B86815" w:rsidRDefault="00B86815" w:rsidP="00495975">
            <w:pPr>
              <w:pStyle w:val="biaogeright"/>
              <w:wordWrap w:val="0"/>
            </w:pPr>
            <w:r w:rsidRPr="00C34AF3">
              <w:rPr>
                <w:rFonts w:hAnsi="Calibri"/>
                <w:color w:val="000000"/>
              </w:rPr>
              <w:t>11.52</w:t>
            </w:r>
          </w:p>
        </w:tc>
      </w:tr>
      <w:tr w:rsidR="00B86815" w:rsidRPr="00C34AF3" w14:paraId="5AC52E5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CE88AD" w14:textId="77777777" w:rsidR="00B86815" w:rsidRDefault="00B86815" w:rsidP="00495975">
            <w:pPr>
              <w:pStyle w:val="biaogeleft"/>
              <w:wordWrap w:val="0"/>
            </w:pPr>
            <w:r w:rsidRPr="00C34AF3">
              <w:rPr>
                <w:rFonts w:hAnsi="Calibri"/>
                <w:color w:val="000000"/>
              </w:rPr>
              <w:t>麦</w:t>
            </w:r>
            <w:proofErr w:type="gramStart"/>
            <w:r w:rsidRPr="00C34AF3">
              <w:rPr>
                <w:rFonts w:hAnsi="Calibri"/>
                <w:color w:val="000000"/>
              </w:rPr>
              <w:t>高证券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5E3E46" w14:textId="77777777" w:rsidR="00B86815" w:rsidRDefault="00B86815" w:rsidP="00495975">
            <w:pPr>
              <w:pStyle w:val="biaogeright"/>
              <w:wordWrap w:val="0"/>
            </w:pPr>
            <w:r w:rsidRPr="00C34AF3">
              <w:rPr>
                <w:rFonts w:hAnsi="Calibri"/>
                <w:color w:val="000000"/>
              </w:rPr>
              <w:t>348,657.05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87CCB6" w14:textId="77777777" w:rsidR="00B86815" w:rsidRDefault="00B86815" w:rsidP="00495975">
            <w:pPr>
              <w:pStyle w:val="biaogeright"/>
              <w:wordWrap w:val="0"/>
            </w:pPr>
            <w:r w:rsidRPr="00C34AF3">
              <w:rPr>
                <w:rFonts w:hAnsi="Calibri"/>
                <w:color w:val="000000"/>
              </w:rPr>
              <w:t>3.84</w:t>
            </w:r>
          </w:p>
        </w:tc>
      </w:tr>
      <w:tr w:rsidR="00B86815" w:rsidRPr="00C34AF3" w14:paraId="5140B78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98ECF36" w14:textId="77777777" w:rsidR="00B86815" w:rsidRDefault="00B86815" w:rsidP="00495975">
            <w:pPr>
              <w:pStyle w:val="biaogecenter"/>
              <w:wordWrap w:val="0"/>
              <w:rPr>
                <w:b/>
                <w:bCs/>
              </w:rPr>
            </w:pPr>
            <w:r w:rsidRPr="00C34AF3">
              <w:rPr>
                <w:rFonts w:hAnsi="Calibri"/>
                <w:b/>
                <w:bCs/>
                <w:color w:val="000000"/>
              </w:rPr>
              <w:t>合</w:t>
            </w:r>
            <w:r w:rsidRPr="00C34AF3">
              <w:rPr>
                <w:rFonts w:hAnsi="Calibri"/>
                <w:b/>
                <w:bCs/>
                <w:color w:val="000000"/>
              </w:rPr>
              <w:t xml:space="preserve"> </w:t>
            </w:r>
            <w:r w:rsidRPr="00C34AF3">
              <w:rPr>
                <w:rFonts w:hAnsi="Calibri"/>
                <w:b/>
                <w:bCs/>
                <w:color w:val="000000"/>
              </w:rPr>
              <w:t>计</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B03923" w14:textId="77777777" w:rsidR="00B86815" w:rsidRDefault="00B86815" w:rsidP="00495975">
            <w:pPr>
              <w:pStyle w:val="biaogeright"/>
              <w:wordWrap w:val="0"/>
            </w:pPr>
            <w:r w:rsidRPr="00C34AF3">
              <w:rPr>
                <w:rFonts w:hAnsi="Calibri"/>
                <w:color w:val="000000"/>
              </w:rPr>
              <w:t>9,091,036.32</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8CCA7B" w14:textId="77777777" w:rsidR="00B86815" w:rsidRDefault="00B86815" w:rsidP="00495975">
            <w:pPr>
              <w:pStyle w:val="biaogeright"/>
              <w:wordWrap w:val="0"/>
            </w:pPr>
            <w:r w:rsidRPr="00C34AF3">
              <w:rPr>
                <w:rFonts w:hAnsi="Calibri"/>
                <w:color w:val="000000"/>
              </w:rPr>
              <w:t>100.00</w:t>
            </w:r>
          </w:p>
        </w:tc>
      </w:tr>
    </w:tbl>
    <w:p w14:paraId="09DAFBA3" w14:textId="77777777" w:rsidR="00961D07" w:rsidRPr="00C259FD" w:rsidRDefault="00961D07">
      <w:pPr>
        <w:pStyle w:val="a5"/>
        <w:spacing w:before="178" w:line="203" w:lineRule="auto"/>
        <w:rPr>
          <w:rFonts w:ascii="黑体" w:eastAsia="黑体" w:hAnsi="黑体" w:cs="黑体" w:hint="eastAsia"/>
          <w:spacing w:val="-6"/>
          <w:sz w:val="24"/>
          <w:szCs w:val="24"/>
        </w:rPr>
      </w:pPr>
    </w:p>
    <w:p w14:paraId="7C5C167A" w14:textId="3E40135A" w:rsidR="00961D07" w:rsidRPr="00C259FD" w:rsidRDefault="00DC741B" w:rsidP="00C259FD">
      <w:pPr>
        <w:spacing w:before="256" w:line="229" w:lineRule="auto"/>
        <w:ind w:firstLineChars="200" w:firstLine="574"/>
        <w:outlineLvl w:val="1"/>
        <w:rPr>
          <w:rFonts w:ascii="黑体" w:eastAsia="黑体" w:hAnsi="黑体" w:cs="黑体" w:hint="eastAsia"/>
          <w:sz w:val="28"/>
          <w:szCs w:val="28"/>
          <w:lang w:eastAsia="zh-CN"/>
        </w:rPr>
      </w:pPr>
      <w:r w:rsidRPr="00C259FD">
        <w:rPr>
          <w:rFonts w:ascii="黑体" w:eastAsia="黑体" w:hAnsi="黑体" w:cs="黑体"/>
          <w:b/>
          <w:bCs/>
          <w:spacing w:val="6"/>
          <w:sz w:val="28"/>
          <w:szCs w:val="28"/>
          <w:lang w:eastAsia="zh-CN"/>
        </w:rPr>
        <w:t>（</w:t>
      </w:r>
      <w:r w:rsidRPr="00C259FD">
        <w:rPr>
          <w:rFonts w:ascii="黑体" w:eastAsia="黑体" w:hAnsi="黑体" w:cs="黑体" w:hint="eastAsia"/>
          <w:b/>
          <w:bCs/>
          <w:spacing w:val="6"/>
          <w:sz w:val="28"/>
          <w:szCs w:val="28"/>
          <w:lang w:eastAsia="zh-CN"/>
        </w:rPr>
        <w:t>三</w:t>
      </w:r>
      <w:r w:rsidRPr="00C259FD">
        <w:rPr>
          <w:rFonts w:ascii="黑体" w:eastAsia="黑体" w:hAnsi="黑体" w:cs="黑体"/>
          <w:b/>
          <w:bCs/>
          <w:spacing w:val="6"/>
          <w:sz w:val="28"/>
          <w:szCs w:val="28"/>
          <w:lang w:eastAsia="zh-CN"/>
        </w:rPr>
        <w:t>）委托证券公司办理股票投资及佣金支付情况</w:t>
      </w:r>
    </w:p>
    <w:p w14:paraId="5B874B66" w14:textId="57839CF2" w:rsidR="00961D07" w:rsidRPr="00C259FD" w:rsidRDefault="00DC741B" w:rsidP="00C259FD">
      <w:pPr>
        <w:pStyle w:val="a5"/>
        <w:spacing w:before="175" w:line="200" w:lineRule="auto"/>
        <w:ind w:left="7308" w:firstLineChars="700" w:firstLine="1687"/>
        <w:rPr>
          <w:rFonts w:ascii="黑体" w:eastAsia="黑体" w:hAnsi="黑体" w:cs="黑体" w:hint="eastAsia"/>
          <w:b/>
          <w:bCs/>
          <w:sz w:val="24"/>
          <w:szCs w:val="24"/>
          <w:lang w:eastAsia="zh-CN"/>
        </w:rPr>
      </w:pPr>
      <w:proofErr w:type="spellStart"/>
      <w:r w:rsidRPr="00C259FD">
        <w:rPr>
          <w:rFonts w:ascii="黑体" w:eastAsia="黑体" w:hAnsi="黑体" w:cs="黑体"/>
          <w:b/>
          <w:bCs/>
          <w:sz w:val="24"/>
          <w:szCs w:val="24"/>
        </w:rPr>
        <w:t>金额单位：人民币元</w:t>
      </w:r>
      <w:proofErr w:type="spellEnd"/>
    </w:p>
    <w:tbl>
      <w:tblPr>
        <w:tblW w:w="11320" w:type="dxa"/>
        <w:jc w:val="center"/>
        <w:tblLook w:val="04A0" w:firstRow="1" w:lastRow="0" w:firstColumn="1" w:lastColumn="0" w:noHBand="0" w:noVBand="1"/>
      </w:tblPr>
      <w:tblGrid>
        <w:gridCol w:w="1584"/>
        <w:gridCol w:w="1698"/>
        <w:gridCol w:w="1698"/>
        <w:gridCol w:w="1019"/>
        <w:gridCol w:w="1698"/>
        <w:gridCol w:w="1698"/>
        <w:gridCol w:w="1019"/>
        <w:gridCol w:w="906"/>
      </w:tblGrid>
      <w:tr w:rsidR="00000BE9" w14:paraId="4436A5ED" w14:textId="77777777" w:rsidTr="00495975">
        <w:trPr>
          <w:jc w:val="center"/>
        </w:trPr>
        <w:tc>
          <w:tcPr>
            <w:tcW w:w="7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0D62A3" w14:textId="77777777" w:rsidR="00000BE9" w:rsidRDefault="00000BE9" w:rsidP="00495975">
            <w:pPr>
              <w:pStyle w:val="biaogecenter"/>
              <w:wordWrap w:val="0"/>
              <w:rPr>
                <w:b/>
                <w:bCs/>
              </w:rPr>
            </w:pPr>
            <w:r w:rsidRPr="00C34AF3">
              <w:rPr>
                <w:rFonts w:hAnsi="Calibri"/>
                <w:b/>
                <w:bCs/>
                <w:color w:val="000000"/>
                <w:sz w:val="21"/>
                <w:szCs w:val="21"/>
              </w:rPr>
              <w:t>证券公司名称</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38DDD02" w14:textId="77777777" w:rsidR="00000BE9" w:rsidRDefault="00000BE9" w:rsidP="00495975">
            <w:pPr>
              <w:pStyle w:val="biaogecenter"/>
              <w:wordWrap w:val="0"/>
              <w:rPr>
                <w:b/>
                <w:bCs/>
              </w:rPr>
            </w:pPr>
            <w:r w:rsidRPr="00C34AF3">
              <w:rPr>
                <w:rFonts w:hAnsi="Calibri"/>
                <w:b/>
                <w:bCs/>
                <w:color w:val="000000"/>
                <w:sz w:val="21"/>
                <w:szCs w:val="21"/>
              </w:rPr>
              <w:t>被动股票型基金</w:t>
            </w:r>
          </w:p>
        </w:tc>
        <w:tc>
          <w:tcPr>
            <w:tcW w:w="1950" w:type="pct"/>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4646EBF" w14:textId="77777777" w:rsidR="00000BE9" w:rsidRDefault="00000BE9" w:rsidP="00495975">
            <w:pPr>
              <w:pStyle w:val="biaogecenter"/>
              <w:wordWrap w:val="0"/>
              <w:rPr>
                <w:b/>
                <w:bCs/>
              </w:rPr>
            </w:pPr>
            <w:r w:rsidRPr="00C34AF3">
              <w:rPr>
                <w:rFonts w:hAnsi="Calibri"/>
                <w:b/>
                <w:bCs/>
                <w:color w:val="000000"/>
                <w:sz w:val="21"/>
                <w:szCs w:val="21"/>
              </w:rPr>
              <w:t>其他类型基金</w:t>
            </w:r>
          </w:p>
        </w:tc>
        <w:tc>
          <w:tcPr>
            <w:tcW w:w="400" w:type="pct"/>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BF940C6" w14:textId="77777777" w:rsidR="00000BE9" w:rsidRDefault="00000BE9" w:rsidP="00495975">
            <w:pPr>
              <w:pStyle w:val="biaogecenter"/>
              <w:wordWrap w:val="0"/>
              <w:rPr>
                <w:b/>
                <w:bCs/>
              </w:rPr>
            </w:pPr>
            <w:r w:rsidRPr="00C34AF3">
              <w:rPr>
                <w:rFonts w:hAnsi="Calibri"/>
                <w:b/>
                <w:bCs/>
                <w:color w:val="000000"/>
                <w:sz w:val="21"/>
                <w:szCs w:val="21"/>
              </w:rPr>
              <w:t>是否与管理人存在关联关系</w:t>
            </w:r>
          </w:p>
        </w:tc>
      </w:tr>
      <w:tr w:rsidR="00000BE9" w14:paraId="1C2D21EA" w14:textId="77777777" w:rsidTr="00495975">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883F33" w14:textId="77777777" w:rsidR="00000BE9" w:rsidRDefault="00000BE9" w:rsidP="00495975">
            <w:pPr>
              <w:rPr>
                <w:rFonts w:ascii="Times New Roman" w:hAnsi="Times New Roman"/>
                <w:b/>
                <w:bCs/>
                <w:sz w:val="24"/>
                <w:szCs w:val="24"/>
                <w:lang w:eastAsia="zh-CN"/>
              </w:rPr>
            </w:pP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ED7A05" w14:textId="77777777" w:rsidR="00000BE9" w:rsidRDefault="00000BE9"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6EDA46" w14:textId="77777777" w:rsidR="00000BE9" w:rsidRDefault="00000BE9"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CB87BB4" w14:textId="77777777" w:rsidR="00000BE9" w:rsidRDefault="00000BE9"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C6EA525" w14:textId="77777777" w:rsidR="00000BE9" w:rsidRDefault="00000BE9" w:rsidP="00495975">
            <w:pPr>
              <w:pStyle w:val="biaogecenter"/>
              <w:wordWrap w:val="0"/>
              <w:rPr>
                <w:b/>
                <w:bCs/>
              </w:rPr>
            </w:pPr>
            <w:r w:rsidRPr="00C34AF3">
              <w:rPr>
                <w:rFonts w:hAnsi="Calibri"/>
                <w:b/>
                <w:bCs/>
                <w:color w:val="000000"/>
                <w:sz w:val="21"/>
                <w:szCs w:val="21"/>
              </w:rPr>
              <w:t>股票交易成交金额</w:t>
            </w:r>
          </w:p>
        </w:tc>
        <w:tc>
          <w:tcPr>
            <w:tcW w:w="7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BC266EA" w14:textId="77777777" w:rsidR="00000BE9" w:rsidRDefault="00000BE9" w:rsidP="00495975">
            <w:pPr>
              <w:pStyle w:val="biaogecenter"/>
              <w:wordWrap w:val="0"/>
              <w:rPr>
                <w:b/>
                <w:bCs/>
              </w:rPr>
            </w:pPr>
            <w:r w:rsidRPr="00C34AF3">
              <w:rPr>
                <w:rFonts w:hAnsi="Calibri"/>
                <w:b/>
                <w:bCs/>
                <w:color w:val="000000"/>
                <w:sz w:val="21"/>
                <w:szCs w:val="21"/>
              </w:rPr>
              <w:t>应支付该证券公司的股票交易佣金金额</w:t>
            </w:r>
          </w:p>
        </w:tc>
        <w:tc>
          <w:tcPr>
            <w:tcW w:w="450" w:type="pc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F2FD32" w14:textId="77777777" w:rsidR="00000BE9" w:rsidRDefault="00000BE9" w:rsidP="00495975">
            <w:pPr>
              <w:pStyle w:val="biaogecenter"/>
              <w:wordWrap w:val="0"/>
              <w:rPr>
                <w:b/>
                <w:bCs/>
              </w:rPr>
            </w:pPr>
            <w:r w:rsidRPr="00C34AF3">
              <w:rPr>
                <w:rFonts w:hAnsi="Calibri"/>
                <w:b/>
                <w:bCs/>
                <w:color w:val="000000"/>
                <w:sz w:val="21"/>
                <w:szCs w:val="21"/>
              </w:rPr>
              <w:t>平均佣金费率（</w:t>
            </w:r>
            <w:r w:rsidRPr="00C34AF3">
              <w:rPr>
                <w:rFonts w:hAnsi="Calibri"/>
                <w:b/>
                <w:bCs/>
                <w:color w:val="000000"/>
                <w:sz w:val="21"/>
                <w:szCs w:val="21"/>
              </w:rPr>
              <w:t>‰</w:t>
            </w:r>
            <w:r w:rsidRPr="00C34AF3">
              <w:rPr>
                <w:rFonts w:hAnsi="Calibri"/>
                <w:b/>
                <w:bCs/>
                <w:color w:val="000000"/>
                <w:sz w:val="21"/>
                <w:szCs w:val="21"/>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E82701" w14:textId="77777777" w:rsidR="00000BE9" w:rsidRDefault="00000BE9" w:rsidP="00495975">
            <w:pPr>
              <w:rPr>
                <w:rFonts w:ascii="Times New Roman" w:hAnsi="Times New Roman"/>
                <w:b/>
                <w:bCs/>
                <w:sz w:val="24"/>
                <w:szCs w:val="24"/>
              </w:rPr>
            </w:pPr>
          </w:p>
        </w:tc>
      </w:tr>
      <w:tr w:rsidR="00000BE9" w14:paraId="4030E285"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A7ACB9A" w14:textId="77777777" w:rsidR="00000BE9" w:rsidRDefault="00000BE9" w:rsidP="00495975">
            <w:pPr>
              <w:pStyle w:val="biaogeleft"/>
              <w:wordWrap w:val="0"/>
            </w:pPr>
            <w:proofErr w:type="gramStart"/>
            <w:r w:rsidRPr="00C34AF3">
              <w:rPr>
                <w:rFonts w:hAnsi="Calibri"/>
                <w:color w:val="000000"/>
                <w:sz w:val="21"/>
                <w:szCs w:val="21"/>
              </w:rPr>
              <w:t>万联证券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E1924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B4DA7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2E2E64"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EB6BBC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4D6D5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C67C1F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8854FB" w14:textId="77777777" w:rsidR="00000BE9" w:rsidRDefault="00000BE9" w:rsidP="00495975">
            <w:pPr>
              <w:pStyle w:val="biaogeleft"/>
              <w:wordWrap w:val="0"/>
            </w:pPr>
            <w:r w:rsidRPr="00C34AF3">
              <w:rPr>
                <w:rFonts w:hAnsi="Calibri"/>
                <w:color w:val="000000"/>
                <w:sz w:val="21"/>
                <w:szCs w:val="21"/>
              </w:rPr>
              <w:t>否</w:t>
            </w:r>
          </w:p>
        </w:tc>
      </w:tr>
      <w:tr w:rsidR="00000BE9" w14:paraId="67C0F3F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E6EF124" w14:textId="48AF0063" w:rsidR="00000BE9" w:rsidRDefault="00000BE9" w:rsidP="00495975">
            <w:pPr>
              <w:pStyle w:val="biaogeleft"/>
              <w:wordWrap w:val="0"/>
            </w:pPr>
            <w:r w:rsidRPr="00C34AF3">
              <w:rPr>
                <w:rFonts w:hAnsi="Calibri"/>
                <w:color w:val="000000"/>
                <w:sz w:val="21"/>
                <w:szCs w:val="21"/>
              </w:rPr>
              <w:t>中</w:t>
            </w:r>
            <w:proofErr w:type="gramStart"/>
            <w:r w:rsidRPr="00C34AF3">
              <w:rPr>
                <w:rFonts w:hAnsi="Calibri"/>
                <w:color w:val="000000"/>
                <w:sz w:val="21"/>
                <w:szCs w:val="21"/>
              </w:rPr>
              <w:t>信建投证券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125D05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B6606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9D8F0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C842B05"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573633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6B20D5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7B5E28D" w14:textId="77777777" w:rsidR="00000BE9" w:rsidRDefault="00000BE9" w:rsidP="00495975">
            <w:pPr>
              <w:pStyle w:val="biaogeleft"/>
              <w:wordWrap w:val="0"/>
            </w:pPr>
            <w:r w:rsidRPr="00C34AF3">
              <w:rPr>
                <w:rFonts w:hAnsi="Calibri"/>
                <w:color w:val="000000"/>
                <w:sz w:val="21"/>
                <w:szCs w:val="21"/>
              </w:rPr>
              <w:t>否</w:t>
            </w:r>
          </w:p>
        </w:tc>
      </w:tr>
      <w:tr w:rsidR="00000BE9" w14:paraId="1993167F"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05B51A5" w14:textId="77777777" w:rsidR="00000BE9" w:rsidRDefault="00000BE9" w:rsidP="00495975">
            <w:pPr>
              <w:pStyle w:val="biaogeleft"/>
              <w:wordWrap w:val="0"/>
            </w:pPr>
            <w:r w:rsidRPr="00C34AF3">
              <w:rPr>
                <w:rFonts w:hAnsi="Calibri"/>
                <w:color w:val="000000"/>
                <w:sz w:val="21"/>
                <w:szCs w:val="21"/>
              </w:rPr>
              <w:t>中信证券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5812C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FD4AB5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CBEF79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2DF9F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DA0CA1"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B236F4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70DB20" w14:textId="77777777" w:rsidR="00000BE9" w:rsidRDefault="00000BE9" w:rsidP="00495975">
            <w:pPr>
              <w:pStyle w:val="biaogeleft"/>
              <w:wordWrap w:val="0"/>
            </w:pPr>
            <w:r w:rsidRPr="00C34AF3">
              <w:rPr>
                <w:rFonts w:hAnsi="Calibri"/>
                <w:color w:val="000000"/>
                <w:sz w:val="21"/>
                <w:szCs w:val="21"/>
              </w:rPr>
              <w:t>否</w:t>
            </w:r>
          </w:p>
        </w:tc>
      </w:tr>
      <w:tr w:rsidR="00000BE9" w14:paraId="18974AD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D2BEA2" w14:textId="77777777" w:rsidR="00000BE9" w:rsidRDefault="00000BE9" w:rsidP="00495975">
            <w:pPr>
              <w:pStyle w:val="biaogeleft"/>
              <w:wordWrap w:val="0"/>
            </w:pPr>
            <w:r w:rsidRPr="00C34AF3">
              <w:rPr>
                <w:rFonts w:hAnsi="Calibri"/>
                <w:color w:val="000000"/>
                <w:sz w:val="21"/>
                <w:szCs w:val="21"/>
              </w:rPr>
              <w:t>兴业证券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E8250B"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E1E8D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2AD814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44609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3AB11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A87B3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8C1892" w14:textId="77777777" w:rsidR="00000BE9" w:rsidRDefault="00000BE9" w:rsidP="00495975">
            <w:pPr>
              <w:pStyle w:val="biaogeleft"/>
              <w:wordWrap w:val="0"/>
            </w:pPr>
            <w:r w:rsidRPr="00C34AF3">
              <w:rPr>
                <w:rFonts w:hAnsi="Calibri"/>
                <w:color w:val="000000"/>
                <w:sz w:val="21"/>
                <w:szCs w:val="21"/>
              </w:rPr>
              <w:t>否</w:t>
            </w:r>
          </w:p>
        </w:tc>
      </w:tr>
      <w:tr w:rsidR="00000BE9" w14:paraId="6618C157"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1FF877" w14:textId="77777777" w:rsidR="00000BE9" w:rsidRDefault="00000BE9" w:rsidP="00495975">
            <w:pPr>
              <w:pStyle w:val="biaogeleft"/>
              <w:wordWrap w:val="0"/>
            </w:pPr>
            <w:r w:rsidRPr="00C34AF3">
              <w:rPr>
                <w:rFonts w:hAnsi="Calibri"/>
                <w:color w:val="000000"/>
                <w:sz w:val="21"/>
                <w:szCs w:val="21"/>
              </w:rPr>
              <w:t>华安证券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88BFAE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D25F5C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53403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D3654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E24DA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4CAFF3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AAE26F1" w14:textId="77777777" w:rsidR="00000BE9" w:rsidRDefault="00000BE9" w:rsidP="00495975">
            <w:pPr>
              <w:pStyle w:val="biaogeleft"/>
              <w:wordWrap w:val="0"/>
            </w:pPr>
            <w:r w:rsidRPr="00C34AF3">
              <w:rPr>
                <w:rFonts w:hAnsi="Calibri"/>
                <w:color w:val="000000"/>
                <w:sz w:val="21"/>
                <w:szCs w:val="21"/>
              </w:rPr>
              <w:t>否</w:t>
            </w:r>
          </w:p>
        </w:tc>
      </w:tr>
      <w:tr w:rsidR="00000BE9" w14:paraId="7758F4D4"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BE25FB" w14:textId="77777777" w:rsidR="00000BE9" w:rsidRDefault="00000BE9" w:rsidP="00495975">
            <w:pPr>
              <w:pStyle w:val="biaogeleft"/>
              <w:wordWrap w:val="0"/>
            </w:pPr>
            <w:r w:rsidRPr="00C34AF3">
              <w:rPr>
                <w:rFonts w:hAnsi="Calibri"/>
                <w:color w:val="000000"/>
                <w:sz w:val="21"/>
                <w:szCs w:val="21"/>
              </w:rPr>
              <w:t>华</w:t>
            </w:r>
            <w:proofErr w:type="gramStart"/>
            <w:r w:rsidRPr="00C34AF3">
              <w:rPr>
                <w:rFonts w:hAnsi="Calibri"/>
                <w:color w:val="000000"/>
                <w:sz w:val="21"/>
                <w:szCs w:val="21"/>
              </w:rPr>
              <w:t>宝证券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FC4064B"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E324B9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A8B436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BA605A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B3306A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F93C0C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256CF3C" w14:textId="77777777" w:rsidR="00000BE9" w:rsidRDefault="00000BE9" w:rsidP="00495975">
            <w:pPr>
              <w:pStyle w:val="biaogeleft"/>
              <w:wordWrap w:val="0"/>
            </w:pPr>
            <w:r w:rsidRPr="00C34AF3">
              <w:rPr>
                <w:rFonts w:hAnsi="Calibri"/>
                <w:color w:val="000000"/>
                <w:sz w:val="21"/>
                <w:szCs w:val="21"/>
              </w:rPr>
              <w:t>否</w:t>
            </w:r>
          </w:p>
        </w:tc>
      </w:tr>
      <w:tr w:rsidR="00000BE9" w14:paraId="15608CD9"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B56686" w14:textId="77777777" w:rsidR="00000BE9" w:rsidRDefault="00000BE9" w:rsidP="00495975">
            <w:pPr>
              <w:pStyle w:val="biaogeleft"/>
              <w:wordWrap w:val="0"/>
            </w:pPr>
            <w:r w:rsidRPr="00C34AF3">
              <w:rPr>
                <w:rFonts w:hAnsi="Calibri"/>
                <w:color w:val="000000"/>
                <w:sz w:val="21"/>
                <w:szCs w:val="21"/>
              </w:rPr>
              <w:t>华泰证券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C2ADFC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3D67DA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69F2C4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72C45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E2EC9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9B0C11"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2A85EC" w14:textId="77777777" w:rsidR="00000BE9" w:rsidRDefault="00000BE9" w:rsidP="00495975">
            <w:pPr>
              <w:pStyle w:val="biaogeleft"/>
              <w:wordWrap w:val="0"/>
            </w:pPr>
            <w:r w:rsidRPr="00C34AF3">
              <w:rPr>
                <w:rFonts w:hAnsi="Calibri"/>
                <w:color w:val="000000"/>
                <w:sz w:val="21"/>
                <w:szCs w:val="21"/>
              </w:rPr>
              <w:t>否</w:t>
            </w:r>
          </w:p>
        </w:tc>
      </w:tr>
      <w:tr w:rsidR="00000BE9" w14:paraId="6A7753D6"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408252B" w14:textId="7CAEBC9A" w:rsidR="00000BE9" w:rsidRDefault="00000BE9" w:rsidP="00495975">
            <w:pPr>
              <w:pStyle w:val="biaogeleft"/>
              <w:wordWrap w:val="0"/>
            </w:pPr>
            <w:proofErr w:type="gramStart"/>
            <w:r w:rsidRPr="00C34AF3">
              <w:rPr>
                <w:rFonts w:hAnsi="Calibri"/>
                <w:color w:val="000000"/>
                <w:sz w:val="21"/>
                <w:szCs w:val="21"/>
              </w:rPr>
              <w:t>国泰海通</w:t>
            </w:r>
            <w:proofErr w:type="gramEnd"/>
            <w:r w:rsidRPr="00C34AF3">
              <w:rPr>
                <w:rFonts w:hAnsi="Calibri"/>
                <w:color w:val="000000"/>
                <w:sz w:val="21"/>
                <w:szCs w:val="21"/>
              </w:rPr>
              <w:t>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86AF4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4FEE34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62D6C5"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7D5F638" w14:textId="77777777" w:rsidR="00000BE9" w:rsidRDefault="00000BE9" w:rsidP="00495975">
            <w:pPr>
              <w:pStyle w:val="biaogeright"/>
              <w:wordWrap w:val="0"/>
            </w:pPr>
            <w:r w:rsidRPr="00C34AF3">
              <w:rPr>
                <w:rFonts w:hAnsi="Calibri"/>
                <w:color w:val="000000"/>
                <w:sz w:val="21"/>
                <w:szCs w:val="21"/>
              </w:rPr>
              <w:t>1,357,540,284.16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6539417" w14:textId="77777777" w:rsidR="00000BE9" w:rsidRDefault="00000BE9" w:rsidP="00495975">
            <w:pPr>
              <w:pStyle w:val="biaogeright"/>
              <w:wordWrap w:val="0"/>
            </w:pPr>
            <w:r w:rsidRPr="00C34AF3">
              <w:rPr>
                <w:rFonts w:hAnsi="Calibri"/>
                <w:color w:val="000000"/>
                <w:sz w:val="21"/>
                <w:szCs w:val="21"/>
              </w:rPr>
              <w:t>1,283,382.06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65222C" w14:textId="77777777" w:rsidR="00000BE9" w:rsidRDefault="00000BE9" w:rsidP="00495975">
            <w:pPr>
              <w:pStyle w:val="biaogeright"/>
              <w:wordWrap w:val="0"/>
            </w:pPr>
            <w:r w:rsidRPr="00C34AF3">
              <w:rPr>
                <w:rFonts w:hAnsi="Calibri"/>
                <w:color w:val="000000"/>
                <w:sz w:val="21"/>
                <w:szCs w:val="21"/>
              </w:rPr>
              <w:t>0.95</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DD00DF" w14:textId="77777777" w:rsidR="00000BE9" w:rsidRDefault="00000BE9" w:rsidP="00495975">
            <w:pPr>
              <w:pStyle w:val="biaogeleft"/>
              <w:wordWrap w:val="0"/>
            </w:pPr>
            <w:r w:rsidRPr="00C34AF3">
              <w:rPr>
                <w:rFonts w:hAnsi="Calibri"/>
                <w:color w:val="000000"/>
                <w:sz w:val="21"/>
                <w:szCs w:val="21"/>
              </w:rPr>
              <w:t>否</w:t>
            </w:r>
          </w:p>
        </w:tc>
      </w:tr>
      <w:tr w:rsidR="00000BE9" w14:paraId="1CE6E25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D81700" w14:textId="77777777" w:rsidR="00000BE9" w:rsidRDefault="00000BE9" w:rsidP="00495975">
            <w:pPr>
              <w:pStyle w:val="biaogeleft"/>
              <w:wordWrap w:val="0"/>
            </w:pPr>
            <w:r w:rsidRPr="00C34AF3">
              <w:rPr>
                <w:rFonts w:hAnsi="Calibri"/>
                <w:color w:val="000000"/>
                <w:sz w:val="21"/>
                <w:szCs w:val="21"/>
              </w:rPr>
              <w:t>国盛证券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2F7482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3988C7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E525C5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8AD7A01"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22E50A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D8094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BE8CC00" w14:textId="77777777" w:rsidR="00000BE9" w:rsidRDefault="00000BE9" w:rsidP="00495975">
            <w:pPr>
              <w:pStyle w:val="biaogeleft"/>
              <w:wordWrap w:val="0"/>
            </w:pPr>
            <w:r w:rsidRPr="00C34AF3">
              <w:rPr>
                <w:rFonts w:hAnsi="Calibri"/>
                <w:color w:val="000000"/>
                <w:sz w:val="21"/>
                <w:szCs w:val="21"/>
              </w:rPr>
              <w:t>否</w:t>
            </w:r>
          </w:p>
        </w:tc>
      </w:tr>
      <w:tr w:rsidR="00000BE9" w14:paraId="521D5B0C"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086AC66" w14:textId="77777777" w:rsidR="00000BE9" w:rsidRDefault="00000BE9" w:rsidP="00495975">
            <w:pPr>
              <w:pStyle w:val="biaogeleft"/>
              <w:wordWrap w:val="0"/>
            </w:pPr>
            <w:r w:rsidRPr="00C34AF3">
              <w:rPr>
                <w:rFonts w:hAnsi="Calibri"/>
                <w:color w:val="000000"/>
                <w:sz w:val="21"/>
                <w:szCs w:val="21"/>
              </w:rPr>
              <w:t>开源证券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990C21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738C15"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8D1C84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2FD7D5F"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BF921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D54110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D1E6534" w14:textId="77777777" w:rsidR="00000BE9" w:rsidRDefault="00000BE9" w:rsidP="00495975">
            <w:pPr>
              <w:pStyle w:val="biaogeleft"/>
              <w:wordWrap w:val="0"/>
            </w:pPr>
            <w:r w:rsidRPr="00C34AF3">
              <w:rPr>
                <w:rFonts w:hAnsi="Calibri"/>
                <w:color w:val="000000"/>
                <w:sz w:val="21"/>
                <w:szCs w:val="21"/>
              </w:rPr>
              <w:t>否</w:t>
            </w:r>
          </w:p>
        </w:tc>
      </w:tr>
      <w:tr w:rsidR="00000BE9" w14:paraId="44E33EF1"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B3ACF6C" w14:textId="77777777" w:rsidR="00000BE9" w:rsidRDefault="00000BE9" w:rsidP="00495975">
            <w:pPr>
              <w:pStyle w:val="biaogeleft"/>
              <w:wordWrap w:val="0"/>
            </w:pPr>
            <w:r w:rsidRPr="00C34AF3">
              <w:rPr>
                <w:rFonts w:hAnsi="Calibri"/>
                <w:color w:val="000000"/>
                <w:sz w:val="21"/>
                <w:szCs w:val="21"/>
              </w:rPr>
              <w:t>方正证券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A3449F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3053EA6"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B414490"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1F0357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40A28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5A8C02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5E09C90" w14:textId="77777777" w:rsidR="00000BE9" w:rsidRDefault="00000BE9" w:rsidP="00495975">
            <w:pPr>
              <w:pStyle w:val="biaogeleft"/>
              <w:wordWrap w:val="0"/>
            </w:pPr>
            <w:r w:rsidRPr="00C34AF3">
              <w:rPr>
                <w:rFonts w:hAnsi="Calibri"/>
                <w:color w:val="000000"/>
                <w:sz w:val="21"/>
                <w:szCs w:val="21"/>
              </w:rPr>
              <w:t>否</w:t>
            </w:r>
          </w:p>
        </w:tc>
      </w:tr>
      <w:tr w:rsidR="00000BE9" w14:paraId="1280033E"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CF27C7D" w14:textId="77777777" w:rsidR="00000BE9" w:rsidRDefault="00000BE9" w:rsidP="00495975">
            <w:pPr>
              <w:pStyle w:val="biaogeleft"/>
              <w:wordWrap w:val="0"/>
            </w:pPr>
            <w:r w:rsidRPr="00C34AF3">
              <w:rPr>
                <w:rFonts w:hAnsi="Calibri"/>
                <w:color w:val="000000"/>
                <w:sz w:val="21"/>
                <w:szCs w:val="21"/>
              </w:rPr>
              <w:t>金元证券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D9EB88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2D1ADDB4"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AB80C1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1B5D0EA"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71C57C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5606508"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E10B86C" w14:textId="77777777" w:rsidR="00000BE9" w:rsidRDefault="00000BE9" w:rsidP="00495975">
            <w:pPr>
              <w:pStyle w:val="biaogeleft"/>
              <w:wordWrap w:val="0"/>
            </w:pPr>
            <w:r w:rsidRPr="00C34AF3">
              <w:rPr>
                <w:rFonts w:hAnsi="Calibri"/>
                <w:color w:val="000000"/>
                <w:sz w:val="21"/>
                <w:szCs w:val="21"/>
              </w:rPr>
              <w:t>否</w:t>
            </w:r>
          </w:p>
        </w:tc>
      </w:tr>
      <w:tr w:rsidR="00000BE9" w14:paraId="198AE472"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4092CAD" w14:textId="77777777" w:rsidR="00000BE9" w:rsidRDefault="00000BE9" w:rsidP="00495975">
            <w:pPr>
              <w:pStyle w:val="biaogeleft"/>
              <w:wordWrap w:val="0"/>
            </w:pPr>
            <w:r w:rsidRPr="00C34AF3">
              <w:rPr>
                <w:rFonts w:hAnsi="Calibri"/>
                <w:color w:val="000000"/>
                <w:sz w:val="21"/>
                <w:szCs w:val="21"/>
              </w:rPr>
              <w:t>金融</w:t>
            </w:r>
            <w:proofErr w:type="gramStart"/>
            <w:r w:rsidRPr="00C34AF3">
              <w:rPr>
                <w:rFonts w:hAnsi="Calibri"/>
                <w:color w:val="000000"/>
                <w:sz w:val="21"/>
                <w:szCs w:val="21"/>
              </w:rPr>
              <w:t>街证券</w:t>
            </w:r>
            <w:proofErr w:type="gramEnd"/>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F03C9C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F61BF5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3F5A4BF"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1BE2C2C" w14:textId="77777777" w:rsidR="00000BE9" w:rsidRDefault="00000BE9" w:rsidP="00495975">
            <w:pPr>
              <w:pStyle w:val="biaogeright"/>
              <w:wordWrap w:val="0"/>
            </w:pPr>
            <w:r w:rsidRPr="00C34AF3">
              <w:rPr>
                <w:rFonts w:hAnsi="Calibri"/>
                <w:color w:val="000000"/>
                <w:sz w:val="21"/>
                <w:szCs w:val="21"/>
              </w:rPr>
              <w:t>165,229,112.28</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7B16654" w14:textId="77777777" w:rsidR="00000BE9" w:rsidRDefault="00000BE9" w:rsidP="00495975">
            <w:pPr>
              <w:pStyle w:val="biaogeright"/>
              <w:wordWrap w:val="0"/>
            </w:pPr>
            <w:r w:rsidRPr="00C34AF3">
              <w:rPr>
                <w:rFonts w:hAnsi="Calibri"/>
                <w:color w:val="000000"/>
                <w:sz w:val="21"/>
                <w:szCs w:val="21"/>
              </w:rPr>
              <w:t>73,115.30</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BAF9642" w14:textId="77777777" w:rsidR="00000BE9" w:rsidRDefault="00000BE9" w:rsidP="00495975">
            <w:pPr>
              <w:pStyle w:val="biaogeright"/>
              <w:wordWrap w:val="0"/>
            </w:pPr>
            <w:r w:rsidRPr="00C34AF3">
              <w:rPr>
                <w:rFonts w:hAnsi="Calibri"/>
                <w:color w:val="000000"/>
                <w:sz w:val="21"/>
                <w:szCs w:val="21"/>
              </w:rPr>
              <w:t>0.44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A24317A" w14:textId="77777777" w:rsidR="00000BE9" w:rsidRDefault="00000BE9" w:rsidP="00495975">
            <w:pPr>
              <w:pStyle w:val="biaogeleft"/>
              <w:wordWrap w:val="0"/>
            </w:pPr>
            <w:r w:rsidRPr="00C34AF3">
              <w:rPr>
                <w:rFonts w:hAnsi="Calibri"/>
                <w:color w:val="000000"/>
                <w:sz w:val="21"/>
                <w:szCs w:val="21"/>
              </w:rPr>
              <w:t>否</w:t>
            </w:r>
          </w:p>
        </w:tc>
      </w:tr>
      <w:tr w:rsidR="00000BE9" w14:paraId="11F4D228"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06ABC10" w14:textId="77777777" w:rsidR="00000BE9" w:rsidRDefault="00000BE9" w:rsidP="00495975">
            <w:pPr>
              <w:pStyle w:val="biaogeleft"/>
              <w:wordWrap w:val="0"/>
            </w:pPr>
            <w:r w:rsidRPr="00C34AF3">
              <w:rPr>
                <w:rFonts w:hAnsi="Calibri"/>
                <w:color w:val="000000"/>
                <w:sz w:val="21"/>
                <w:szCs w:val="21"/>
              </w:rPr>
              <w:t>长江证券</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9BD72B4"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3E62269"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EC2CBE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1215567E"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A3DB7D"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42841B2"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576D2A18" w14:textId="77777777" w:rsidR="00000BE9" w:rsidRDefault="00000BE9" w:rsidP="00495975">
            <w:pPr>
              <w:pStyle w:val="biaogeleft"/>
              <w:wordWrap w:val="0"/>
            </w:pPr>
            <w:r w:rsidRPr="00C34AF3">
              <w:rPr>
                <w:rFonts w:hAnsi="Calibri"/>
                <w:color w:val="000000"/>
                <w:sz w:val="21"/>
                <w:szCs w:val="21"/>
              </w:rPr>
              <w:t>否</w:t>
            </w:r>
          </w:p>
        </w:tc>
      </w:tr>
      <w:tr w:rsidR="00000BE9" w:rsidRPr="00C34AF3" w14:paraId="002768D0" w14:textId="77777777" w:rsidTr="00495975">
        <w:trPr>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82F1089" w14:textId="77777777" w:rsidR="00000BE9" w:rsidRDefault="00000BE9" w:rsidP="00495975">
            <w:pPr>
              <w:pStyle w:val="biaogecenter"/>
              <w:wordWrap w:val="0"/>
              <w:rPr>
                <w:b/>
                <w:bCs/>
              </w:rPr>
            </w:pPr>
            <w:r w:rsidRPr="00C34AF3">
              <w:rPr>
                <w:rFonts w:hAnsi="Calibri"/>
                <w:b/>
                <w:bCs/>
                <w:color w:val="000000"/>
                <w:sz w:val="21"/>
                <w:szCs w:val="21"/>
              </w:rPr>
              <w:t>合</w:t>
            </w:r>
            <w:r w:rsidRPr="00C34AF3">
              <w:rPr>
                <w:rFonts w:hAnsi="Calibri"/>
                <w:b/>
                <w:bCs/>
                <w:color w:val="000000"/>
                <w:sz w:val="21"/>
                <w:szCs w:val="21"/>
              </w:rPr>
              <w:t xml:space="preserve"> </w:t>
            </w:r>
            <w:r w:rsidRPr="00C34AF3">
              <w:rPr>
                <w:rFonts w:hAnsi="Calibri"/>
                <w:b/>
                <w:bCs/>
                <w:color w:val="000000"/>
                <w:sz w:val="21"/>
                <w:szCs w:val="21"/>
              </w:rPr>
              <w:t>计</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409A46F7"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9A13A7C"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94D8F33" w14:textId="77777777" w:rsidR="00000BE9" w:rsidRDefault="00000BE9" w:rsidP="00495975">
            <w:pPr>
              <w:pStyle w:val="biaogeright"/>
              <w:wordWrap w:val="0"/>
            </w:pPr>
            <w:r w:rsidRPr="00C34AF3">
              <w:rPr>
                <w:rFonts w:hAnsi="Calibri"/>
                <w:color w:val="000000"/>
                <w:sz w:val="21"/>
                <w:szCs w:val="21"/>
              </w:rPr>
              <w:t>-</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F7B5D95" w14:textId="77777777" w:rsidR="00000BE9" w:rsidRDefault="00000BE9" w:rsidP="00495975">
            <w:pPr>
              <w:pStyle w:val="biaogeright"/>
              <w:wordWrap w:val="0"/>
            </w:pPr>
            <w:r w:rsidRPr="00C34AF3">
              <w:rPr>
                <w:rFonts w:hAnsi="Calibri"/>
                <w:color w:val="000000"/>
                <w:sz w:val="21"/>
                <w:szCs w:val="21"/>
              </w:rPr>
              <w:t>1,522,769,396.44</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AC216F6" w14:textId="77777777" w:rsidR="00000BE9" w:rsidRDefault="00000BE9" w:rsidP="00495975">
            <w:pPr>
              <w:pStyle w:val="biaogeright"/>
              <w:wordWrap w:val="0"/>
            </w:pPr>
            <w:r w:rsidRPr="00C34AF3">
              <w:rPr>
                <w:rFonts w:hAnsi="Calibri"/>
                <w:color w:val="000000"/>
                <w:sz w:val="21"/>
                <w:szCs w:val="21"/>
              </w:rPr>
              <w:t>1,356,497.36</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32F7C2B2" w14:textId="77777777" w:rsidR="00000BE9" w:rsidRDefault="00000BE9" w:rsidP="00495975">
            <w:pPr>
              <w:pStyle w:val="biaogeright"/>
              <w:wordWrap w:val="0"/>
            </w:pPr>
            <w:r w:rsidRPr="00C34AF3">
              <w:rPr>
                <w:rFonts w:hAnsi="Calibri"/>
                <w:color w:val="000000"/>
                <w:sz w:val="21"/>
                <w:szCs w:val="21"/>
              </w:rPr>
              <w:t>0.89</w:t>
            </w:r>
          </w:p>
        </w:tc>
        <w:tc>
          <w:tcPr>
            <w:tcW w:w="0" w:type="auto"/>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65F4ECA5" w14:textId="77777777" w:rsidR="00000BE9" w:rsidRPr="00C34AF3" w:rsidRDefault="00000BE9" w:rsidP="00495975"/>
        </w:tc>
      </w:tr>
    </w:tbl>
    <w:p w14:paraId="7710AB0F" w14:textId="77777777" w:rsidR="00961D07" w:rsidRPr="00C259FD" w:rsidRDefault="00DC741B" w:rsidP="00C259FD">
      <w:pPr>
        <w:pStyle w:val="a5"/>
        <w:spacing w:line="360" w:lineRule="auto"/>
        <w:ind w:left="418" w:firstLine="2"/>
        <w:rPr>
          <w:rFonts w:ascii="黑体" w:eastAsia="黑体" w:hAnsi="黑体" w:cs="黑体" w:hint="eastAsia"/>
          <w:spacing w:val="-6"/>
          <w:sz w:val="24"/>
          <w:szCs w:val="24"/>
          <w:lang w:eastAsia="zh-CN"/>
        </w:rPr>
      </w:pPr>
      <w:r w:rsidRPr="00C259FD">
        <w:rPr>
          <w:rFonts w:ascii="黑体" w:eastAsia="黑体" w:hAnsi="黑体" w:cs="黑体"/>
          <w:spacing w:val="-6"/>
          <w:sz w:val="24"/>
          <w:szCs w:val="24"/>
          <w:lang w:eastAsia="zh-CN"/>
        </w:rPr>
        <w:lastRenderedPageBreak/>
        <w:t>注：</w:t>
      </w:r>
    </w:p>
    <w:p w14:paraId="557F55A9" w14:textId="216CFF4A" w:rsidR="00961D07" w:rsidRPr="00C259FD" w:rsidRDefault="00DC741B">
      <w:pPr>
        <w:pStyle w:val="a5"/>
        <w:numPr>
          <w:ilvl w:val="0"/>
          <w:numId w:val="8"/>
        </w:numPr>
        <w:spacing w:before="178" w:line="360" w:lineRule="auto"/>
        <w:ind w:left="777" w:hanging="357"/>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本报告披露的报告期为</w:t>
      </w:r>
      <w:r w:rsidR="00000BE9">
        <w:rPr>
          <w:rFonts w:ascii="黑体" w:eastAsia="黑体" w:hAnsi="黑体" w:cs="黑体"/>
          <w:spacing w:val="-6"/>
          <w:sz w:val="24"/>
          <w:szCs w:val="24"/>
          <w:lang w:eastAsia="zh-CN"/>
        </w:rPr>
        <w:t>2025</w:t>
      </w:r>
      <w:r w:rsidRPr="00C259FD">
        <w:rPr>
          <w:rFonts w:ascii="黑体" w:eastAsia="黑体" w:hAnsi="黑体" w:cs="黑体" w:hint="eastAsia"/>
          <w:spacing w:val="-6"/>
          <w:sz w:val="24"/>
          <w:szCs w:val="24"/>
          <w:lang w:eastAsia="zh-CN"/>
        </w:rPr>
        <w:t>年</w:t>
      </w:r>
      <w:r w:rsidR="00000BE9">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1</w:t>
      </w:r>
      <w:r w:rsidRPr="00C259FD">
        <w:rPr>
          <w:rFonts w:ascii="黑体" w:eastAsia="黑体" w:hAnsi="黑体" w:cs="黑体" w:hint="eastAsia"/>
          <w:spacing w:val="-6"/>
          <w:sz w:val="24"/>
          <w:szCs w:val="24"/>
          <w:lang w:eastAsia="zh-CN"/>
        </w:rPr>
        <w:t>日至</w:t>
      </w:r>
      <w:r w:rsidR="00000BE9">
        <w:rPr>
          <w:rFonts w:ascii="黑体" w:eastAsia="黑体" w:hAnsi="黑体" w:cs="黑体"/>
          <w:spacing w:val="-6"/>
          <w:sz w:val="24"/>
          <w:szCs w:val="24"/>
          <w:lang w:eastAsia="zh-CN"/>
        </w:rPr>
        <w:t>2025</w:t>
      </w:r>
      <w:r w:rsidRPr="00C259FD">
        <w:rPr>
          <w:rFonts w:ascii="黑体" w:eastAsia="黑体" w:hAnsi="黑体" w:cs="黑体" w:hint="eastAsia"/>
          <w:spacing w:val="-6"/>
          <w:sz w:val="24"/>
          <w:szCs w:val="24"/>
          <w:lang w:eastAsia="zh-CN"/>
        </w:rPr>
        <w:t>年</w:t>
      </w:r>
      <w:r w:rsidRPr="00C259FD">
        <w:rPr>
          <w:rFonts w:ascii="黑体" w:eastAsia="黑体" w:hAnsi="黑体" w:cs="黑体"/>
          <w:spacing w:val="-6"/>
          <w:sz w:val="24"/>
          <w:szCs w:val="24"/>
          <w:lang w:eastAsia="zh-CN"/>
        </w:rPr>
        <w:t>12</w:t>
      </w:r>
      <w:r w:rsidRPr="00C259FD">
        <w:rPr>
          <w:rFonts w:ascii="黑体" w:eastAsia="黑体" w:hAnsi="黑体" w:cs="黑体" w:hint="eastAsia"/>
          <w:spacing w:val="-6"/>
          <w:sz w:val="24"/>
          <w:szCs w:val="24"/>
          <w:lang w:eastAsia="zh-CN"/>
        </w:rPr>
        <w:t>月</w:t>
      </w:r>
      <w:r w:rsidRPr="00C259FD">
        <w:rPr>
          <w:rFonts w:ascii="黑体" w:eastAsia="黑体" w:hAnsi="黑体" w:cs="黑体"/>
          <w:spacing w:val="-6"/>
          <w:sz w:val="24"/>
          <w:szCs w:val="24"/>
          <w:lang w:eastAsia="zh-CN"/>
        </w:rPr>
        <w:t>31</w:t>
      </w:r>
      <w:r w:rsidRPr="00C259FD">
        <w:rPr>
          <w:rFonts w:ascii="黑体" w:eastAsia="黑体" w:hAnsi="黑体" w:cs="黑体" w:hint="eastAsia"/>
          <w:spacing w:val="-6"/>
          <w:sz w:val="24"/>
          <w:szCs w:val="24"/>
          <w:lang w:eastAsia="zh-CN"/>
        </w:rPr>
        <w:t>日</w:t>
      </w:r>
      <w:r w:rsidRPr="00C259FD">
        <w:rPr>
          <w:rFonts w:ascii="黑体" w:eastAsia="黑体" w:hAnsi="黑体" w:cs="黑体"/>
          <w:spacing w:val="-6"/>
          <w:sz w:val="24"/>
          <w:szCs w:val="24"/>
          <w:lang w:eastAsia="zh-CN"/>
        </w:rPr>
        <w:t>， 报告统计范围为报告期间存续过的所有委托证券公司办理股票投资的股票型及混合型</w:t>
      </w:r>
      <w:r w:rsidRPr="00C259FD">
        <w:rPr>
          <w:rFonts w:ascii="黑体" w:eastAsia="黑体" w:hAnsi="黑体" w:cs="黑体" w:hint="eastAsia"/>
          <w:spacing w:val="-6"/>
          <w:sz w:val="24"/>
          <w:szCs w:val="24"/>
          <w:lang w:eastAsia="zh-CN"/>
        </w:rPr>
        <w:t>公募基金，包括报告期间成立、清算、转型的公募基金。</w:t>
      </w:r>
    </w:p>
    <w:p w14:paraId="11060DF0" w14:textId="6D8A8B54" w:rsidR="00961D07" w:rsidRPr="00C259FD" w:rsidRDefault="00DC741B" w:rsidP="00F84E0A">
      <w:pPr>
        <w:pStyle w:val="a5"/>
        <w:numPr>
          <w:ilvl w:val="0"/>
          <w:numId w:val="8"/>
        </w:numPr>
        <w:spacing w:before="178" w:line="360" w:lineRule="auto"/>
        <w:ind w:left="777" w:hanging="357"/>
        <w:rPr>
          <w:rFonts w:ascii="黑体" w:eastAsia="黑体" w:hAnsi="黑体" w:cs="黑体" w:hint="eastAsia"/>
          <w:spacing w:val="-6"/>
          <w:sz w:val="24"/>
          <w:szCs w:val="24"/>
          <w:lang w:eastAsia="zh-CN"/>
        </w:rPr>
      </w:pPr>
      <w:r w:rsidRPr="00C259FD">
        <w:rPr>
          <w:rFonts w:ascii="黑体" w:eastAsia="黑体" w:hAnsi="黑体" w:cs="黑体" w:hint="eastAsia"/>
          <w:spacing w:val="-6"/>
          <w:sz w:val="24"/>
          <w:szCs w:val="24"/>
          <w:lang w:eastAsia="zh-CN"/>
        </w:rPr>
        <w:t>根据《公开募集证券投资基金证券交易费用管理规定》和《关于通报</w:t>
      </w:r>
      <w:r w:rsidRPr="00C259FD">
        <w:rPr>
          <w:rFonts w:ascii="黑体" w:eastAsia="黑体" w:hAnsi="黑体" w:cs="黑体"/>
          <w:spacing w:val="-6"/>
          <w:sz w:val="24"/>
          <w:szCs w:val="24"/>
          <w:lang w:eastAsia="zh-CN"/>
        </w:rPr>
        <w:t>2022</w:t>
      </w:r>
      <w:r w:rsidRPr="00C259FD">
        <w:rPr>
          <w:rFonts w:ascii="黑体" w:eastAsia="黑体" w:hAnsi="黑体" w:cs="黑体" w:hint="eastAsia"/>
          <w:spacing w:val="-6"/>
          <w:sz w:val="24"/>
          <w:szCs w:val="24"/>
          <w:lang w:eastAsia="zh-CN"/>
        </w:rPr>
        <w:t>年市场平均股票交易佣金费率的通知》的相关规定，被动股票型基金的佣金费率不高于万分之</w:t>
      </w:r>
      <w:proofErr w:type="gramStart"/>
      <w:r w:rsidRPr="00C259FD">
        <w:rPr>
          <w:rFonts w:ascii="黑体" w:eastAsia="黑体" w:hAnsi="黑体" w:cs="黑体"/>
          <w:spacing w:val="-6"/>
          <w:sz w:val="24"/>
          <w:szCs w:val="24"/>
          <w:lang w:eastAsia="zh-CN"/>
        </w:rPr>
        <w:t>2</w:t>
      </w:r>
      <w:proofErr w:type="gramEnd"/>
      <w:r w:rsidRPr="00C259FD">
        <w:rPr>
          <w:rFonts w:ascii="黑体" w:eastAsia="黑体" w:hAnsi="黑体" w:cs="黑体"/>
          <w:spacing w:val="-6"/>
          <w:sz w:val="24"/>
          <w:szCs w:val="24"/>
          <w:lang w:eastAsia="zh-CN"/>
        </w:rPr>
        <w:t>.62</w:t>
      </w:r>
      <w:r w:rsidRPr="00C259FD">
        <w:rPr>
          <w:rFonts w:ascii="黑体" w:eastAsia="黑体" w:hAnsi="黑体" w:cs="黑体" w:hint="eastAsia"/>
          <w:spacing w:val="-6"/>
          <w:sz w:val="24"/>
          <w:szCs w:val="24"/>
          <w:lang w:eastAsia="zh-CN"/>
        </w:rPr>
        <w:t>，其他类型基金的佣金费率不高于万分之</w:t>
      </w:r>
      <w:proofErr w:type="gramStart"/>
      <w:r w:rsidRPr="00C259FD">
        <w:rPr>
          <w:rFonts w:ascii="黑体" w:eastAsia="黑体" w:hAnsi="黑体" w:cs="黑体"/>
          <w:spacing w:val="-6"/>
          <w:sz w:val="24"/>
          <w:szCs w:val="24"/>
          <w:lang w:eastAsia="zh-CN"/>
        </w:rPr>
        <w:t>5</w:t>
      </w:r>
      <w:proofErr w:type="gramEnd"/>
      <w:r w:rsidRPr="00C259FD">
        <w:rPr>
          <w:rFonts w:ascii="黑体" w:eastAsia="黑体" w:hAnsi="黑体" w:cs="黑体"/>
          <w:spacing w:val="-6"/>
          <w:sz w:val="24"/>
          <w:szCs w:val="24"/>
          <w:lang w:eastAsia="zh-CN"/>
        </w:rPr>
        <w:t>.24</w:t>
      </w:r>
      <w:r w:rsidRPr="00C259FD">
        <w:rPr>
          <w:rFonts w:ascii="黑体" w:eastAsia="黑体" w:hAnsi="黑体" w:cs="黑体" w:hint="eastAsia"/>
          <w:spacing w:val="-6"/>
          <w:sz w:val="24"/>
          <w:szCs w:val="24"/>
          <w:lang w:eastAsia="zh-CN"/>
        </w:rPr>
        <w:t>。对于新增证券经纪商的股票交易佣金费率，直接适用前述标准。</w:t>
      </w:r>
    </w:p>
    <w:p w14:paraId="60FCB434" w14:textId="2A11D189" w:rsidR="00961D07" w:rsidRPr="00616A31" w:rsidRDefault="00DC741B" w:rsidP="00F84E0A">
      <w:pPr>
        <w:pStyle w:val="a5"/>
        <w:numPr>
          <w:ilvl w:val="0"/>
          <w:numId w:val="8"/>
        </w:numPr>
        <w:spacing w:before="178" w:line="360" w:lineRule="auto"/>
        <w:ind w:left="777" w:hanging="357"/>
        <w:rPr>
          <w:rFonts w:ascii="黑体" w:eastAsia="黑体" w:hAnsi="黑体" w:cs="黑体" w:hint="eastAsia"/>
          <w:spacing w:val="-6"/>
          <w:sz w:val="24"/>
          <w:szCs w:val="24"/>
          <w:lang w:eastAsia="zh-CN"/>
        </w:rPr>
      </w:pPr>
      <w:r w:rsidRPr="00616A31">
        <w:rPr>
          <w:rFonts w:ascii="黑体" w:eastAsia="黑体" w:hAnsi="黑体" w:cs="黑体"/>
          <w:spacing w:val="-6"/>
          <w:sz w:val="24"/>
          <w:szCs w:val="24"/>
          <w:lang w:eastAsia="zh-CN"/>
        </w:rPr>
        <w:t>本公司对</w:t>
      </w:r>
      <w:proofErr w:type="gramStart"/>
      <w:r w:rsidRPr="00616A31">
        <w:rPr>
          <w:rFonts w:ascii="黑体" w:eastAsia="黑体" w:hAnsi="黑体" w:cs="黑体"/>
          <w:spacing w:val="-6"/>
          <w:sz w:val="24"/>
          <w:szCs w:val="24"/>
          <w:lang w:eastAsia="zh-CN"/>
        </w:rPr>
        <w:t>国泰</w:t>
      </w:r>
      <w:r w:rsidR="001D4BDD">
        <w:rPr>
          <w:rFonts w:ascii="黑体" w:eastAsia="黑体" w:hAnsi="黑体" w:cs="黑体" w:hint="eastAsia"/>
          <w:spacing w:val="-6"/>
          <w:sz w:val="24"/>
          <w:szCs w:val="24"/>
          <w:lang w:eastAsia="zh-CN"/>
        </w:rPr>
        <w:t>海通</w:t>
      </w:r>
      <w:proofErr w:type="gramEnd"/>
      <w:r w:rsidRPr="00616A31">
        <w:rPr>
          <w:rFonts w:ascii="黑体" w:eastAsia="黑体" w:hAnsi="黑体" w:cs="黑体"/>
          <w:spacing w:val="-6"/>
          <w:sz w:val="24"/>
          <w:szCs w:val="24"/>
          <w:lang w:eastAsia="zh-CN"/>
        </w:rPr>
        <w:t>证券股份有限公司的股票交易佣金费率为万分之</w:t>
      </w:r>
      <w:proofErr w:type="gramStart"/>
      <w:r w:rsidRPr="00616A31">
        <w:rPr>
          <w:rFonts w:ascii="黑体" w:eastAsia="黑体" w:hAnsi="黑体" w:cs="黑体"/>
          <w:spacing w:val="-6"/>
          <w:sz w:val="24"/>
          <w:szCs w:val="24"/>
          <w:lang w:eastAsia="zh-CN"/>
        </w:rPr>
        <w:t>5</w:t>
      </w:r>
      <w:proofErr w:type="gramEnd"/>
      <w:r w:rsidRPr="00616A31">
        <w:rPr>
          <w:rFonts w:ascii="黑体" w:eastAsia="黑体" w:hAnsi="黑体" w:cs="黑体"/>
          <w:spacing w:val="-6"/>
          <w:sz w:val="24"/>
          <w:szCs w:val="24"/>
          <w:lang w:eastAsia="zh-CN"/>
        </w:rPr>
        <w:t>，同时单笔交易佣金下限为5元人民币，部分基金因单笔交易金额偏小，如按万分之</w:t>
      </w:r>
      <w:proofErr w:type="gramStart"/>
      <w:r w:rsidRPr="00616A31">
        <w:rPr>
          <w:rFonts w:ascii="黑体" w:eastAsia="黑体" w:hAnsi="黑体" w:cs="黑体"/>
          <w:spacing w:val="-6"/>
          <w:sz w:val="24"/>
          <w:szCs w:val="24"/>
          <w:lang w:eastAsia="zh-CN"/>
        </w:rPr>
        <w:t>5</w:t>
      </w:r>
      <w:proofErr w:type="gramEnd"/>
      <w:r w:rsidRPr="00616A31">
        <w:rPr>
          <w:rFonts w:ascii="黑体" w:eastAsia="黑体" w:hAnsi="黑体" w:cs="黑体"/>
          <w:spacing w:val="-6"/>
          <w:sz w:val="24"/>
          <w:szCs w:val="24"/>
          <w:lang w:eastAsia="zh-CN"/>
        </w:rPr>
        <w:t>的费率计算低于下限5元人民币，</w:t>
      </w:r>
      <w:proofErr w:type="gramStart"/>
      <w:r w:rsidRPr="00616A31">
        <w:rPr>
          <w:rFonts w:ascii="黑体" w:eastAsia="黑体" w:hAnsi="黑体" w:cs="黑体"/>
          <w:spacing w:val="-6"/>
          <w:sz w:val="24"/>
          <w:szCs w:val="24"/>
          <w:lang w:eastAsia="zh-CN"/>
        </w:rPr>
        <w:t>然实际</w:t>
      </w:r>
      <w:proofErr w:type="gramEnd"/>
      <w:r w:rsidRPr="00616A31">
        <w:rPr>
          <w:rFonts w:ascii="黑体" w:eastAsia="黑体" w:hAnsi="黑体" w:cs="黑体"/>
          <w:spacing w:val="-6"/>
          <w:sz w:val="24"/>
          <w:szCs w:val="24"/>
          <w:lang w:eastAsia="zh-CN"/>
        </w:rPr>
        <w:t>支付金额为5元人民币，最终导致实际平均佣金费率高于万分之</w:t>
      </w:r>
      <w:proofErr w:type="gramStart"/>
      <w:r w:rsidRPr="00616A31">
        <w:rPr>
          <w:rFonts w:ascii="黑体" w:eastAsia="黑体" w:hAnsi="黑体" w:cs="黑体"/>
          <w:spacing w:val="-6"/>
          <w:sz w:val="24"/>
          <w:szCs w:val="24"/>
          <w:lang w:eastAsia="zh-CN"/>
        </w:rPr>
        <w:t>5</w:t>
      </w:r>
      <w:proofErr w:type="gramEnd"/>
      <w:r w:rsidRPr="00616A31">
        <w:rPr>
          <w:rFonts w:ascii="黑体" w:eastAsia="黑体" w:hAnsi="黑体" w:cs="黑体"/>
          <w:spacing w:val="-6"/>
          <w:sz w:val="24"/>
          <w:szCs w:val="24"/>
          <w:lang w:eastAsia="zh-CN"/>
        </w:rPr>
        <w:t>.24。</w:t>
      </w:r>
      <w:bookmarkStart w:id="4" w:name="bookmark7"/>
      <w:bookmarkStart w:id="5" w:name="bookmark8"/>
      <w:bookmarkStart w:id="6" w:name="bookmark5"/>
      <w:bookmarkStart w:id="7" w:name="bookmark9"/>
      <w:bookmarkStart w:id="8" w:name="bookmark6"/>
      <w:bookmarkEnd w:id="4"/>
      <w:bookmarkEnd w:id="5"/>
      <w:bookmarkEnd w:id="6"/>
      <w:bookmarkEnd w:id="7"/>
      <w:bookmarkEnd w:id="8"/>
    </w:p>
    <w:sectPr w:rsidR="00961D07" w:rsidRPr="00616A31">
      <w:footerReference w:type="default" r:id="rId9"/>
      <w:pgSz w:w="11906" w:h="16839"/>
      <w:pgMar w:top="1431" w:right="286" w:bottom="1410" w:left="285" w:header="0" w:footer="1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114B" w14:textId="77777777" w:rsidR="00CD0B5A" w:rsidRDefault="00CD0B5A">
      <w:r>
        <w:separator/>
      </w:r>
    </w:p>
  </w:endnote>
  <w:endnote w:type="continuationSeparator" w:id="0">
    <w:p w14:paraId="12A1754E" w14:textId="77777777" w:rsidR="00CD0B5A" w:rsidRDefault="00CD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78A3" w14:textId="77777777" w:rsidR="008E0A20" w:rsidRDefault="008E0A20">
    <w:pPr>
      <w:spacing w:line="187" w:lineRule="auto"/>
      <w:ind w:left="5446"/>
      <w:rPr>
        <w:sz w:val="18"/>
        <w:szCs w:val="18"/>
      </w:rPr>
    </w:pPr>
    <w:r>
      <w:rPr>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87FDC" w14:textId="77777777" w:rsidR="008E0A20" w:rsidRDefault="008E0A20">
    <w:pPr>
      <w:spacing w:line="189" w:lineRule="auto"/>
      <w:ind w:left="5624"/>
      <w:rPr>
        <w:sz w:val="18"/>
        <w:szCs w:val="18"/>
      </w:rPr>
    </w:pPr>
    <w:r>
      <w:rPr>
        <w:spacing w:val="1"/>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267F" w14:textId="77777777" w:rsidR="00CD0B5A" w:rsidRDefault="00CD0B5A">
      <w:r>
        <w:separator/>
      </w:r>
    </w:p>
  </w:footnote>
  <w:footnote w:type="continuationSeparator" w:id="0">
    <w:p w14:paraId="2052E09C" w14:textId="77777777" w:rsidR="00CD0B5A" w:rsidRDefault="00CD0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D92C8"/>
    <w:multiLevelType w:val="singleLevel"/>
    <w:tmpl w:val="B28D92C8"/>
    <w:lvl w:ilvl="0">
      <w:start w:val="1"/>
      <w:numFmt w:val="decimal"/>
      <w:suff w:val="nothing"/>
      <w:lvlText w:val="%1、"/>
      <w:lvlJc w:val="left"/>
    </w:lvl>
  </w:abstractNum>
  <w:abstractNum w:abstractNumId="1" w15:restartNumberingAfterBreak="0">
    <w:nsid w:val="B885FBC1"/>
    <w:multiLevelType w:val="singleLevel"/>
    <w:tmpl w:val="B885FBC1"/>
    <w:lvl w:ilvl="0">
      <w:start w:val="1"/>
      <w:numFmt w:val="decimal"/>
      <w:suff w:val="nothing"/>
      <w:lvlText w:val="%1、"/>
      <w:lvlJc w:val="left"/>
    </w:lvl>
  </w:abstractNum>
  <w:abstractNum w:abstractNumId="2" w15:restartNumberingAfterBreak="0">
    <w:nsid w:val="DA50073D"/>
    <w:multiLevelType w:val="singleLevel"/>
    <w:tmpl w:val="DA50073D"/>
    <w:lvl w:ilvl="0">
      <w:start w:val="1"/>
      <w:numFmt w:val="chineseCounting"/>
      <w:suff w:val="nothing"/>
      <w:lvlText w:val="（%1）"/>
      <w:lvlJc w:val="left"/>
      <w:pPr>
        <w:ind w:left="0" w:firstLine="420"/>
      </w:pPr>
      <w:rPr>
        <w:rFonts w:hint="eastAsia"/>
      </w:rPr>
    </w:lvl>
  </w:abstractNum>
  <w:abstractNum w:abstractNumId="3" w15:restartNumberingAfterBreak="0">
    <w:nsid w:val="E4E4C0BA"/>
    <w:multiLevelType w:val="singleLevel"/>
    <w:tmpl w:val="E4E4C0BA"/>
    <w:lvl w:ilvl="0">
      <w:start w:val="1"/>
      <w:numFmt w:val="decimal"/>
      <w:suff w:val="nothing"/>
      <w:lvlText w:val="%1、"/>
      <w:lvlJc w:val="left"/>
    </w:lvl>
  </w:abstractNum>
  <w:abstractNum w:abstractNumId="4" w15:restartNumberingAfterBreak="0">
    <w:nsid w:val="03AC10E2"/>
    <w:multiLevelType w:val="multilevel"/>
    <w:tmpl w:val="03AC10E2"/>
    <w:lvl w:ilvl="0">
      <w:start w:val="1"/>
      <w:numFmt w:val="decimal"/>
      <w:lvlText w:val="%1."/>
      <w:lvlJc w:val="left"/>
      <w:pPr>
        <w:ind w:left="785" w:hanging="360"/>
      </w:pPr>
      <w:rPr>
        <w:rFonts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E4064C0"/>
    <w:multiLevelType w:val="multilevel"/>
    <w:tmpl w:val="6E4064C0"/>
    <w:lvl w:ilvl="0">
      <w:start w:val="1"/>
      <w:numFmt w:val="decimal"/>
      <w:lvlText w:val="%1."/>
      <w:lvlJc w:val="left"/>
      <w:pPr>
        <w:ind w:left="778" w:hanging="36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abstractNum w:abstractNumId="6" w15:restartNumberingAfterBreak="0">
    <w:nsid w:val="78DC525F"/>
    <w:multiLevelType w:val="multilevel"/>
    <w:tmpl w:val="78DC525F"/>
    <w:lvl w:ilvl="0">
      <w:start w:val="1"/>
      <w:numFmt w:val="decimal"/>
      <w:lvlText w:val="%1."/>
      <w:lvlJc w:val="left"/>
      <w:pPr>
        <w:ind w:left="927" w:hanging="360"/>
      </w:pPr>
      <w:rPr>
        <w:rFonts w:hint="default"/>
        <w:sz w:val="22"/>
        <w:szCs w:val="22"/>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7E3DB70E"/>
    <w:multiLevelType w:val="singleLevel"/>
    <w:tmpl w:val="7E3DB70E"/>
    <w:lvl w:ilvl="0">
      <w:start w:val="1"/>
      <w:numFmt w:val="chineseCounting"/>
      <w:suff w:val="nothing"/>
      <w:lvlText w:val="（%1）"/>
      <w:lvlJc w:val="left"/>
      <w:pPr>
        <w:ind w:left="0" w:firstLine="420"/>
      </w:pPr>
      <w:rPr>
        <w:rFonts w:hint="eastAsia"/>
      </w:rPr>
    </w:lvl>
  </w:abstractNum>
  <w:num w:numId="1" w16cid:durableId="1525092554">
    <w:abstractNumId w:val="7"/>
  </w:num>
  <w:num w:numId="2" w16cid:durableId="1398628530">
    <w:abstractNumId w:val="1"/>
  </w:num>
  <w:num w:numId="3" w16cid:durableId="1259564517">
    <w:abstractNumId w:val="0"/>
  </w:num>
  <w:num w:numId="4" w16cid:durableId="1594507054">
    <w:abstractNumId w:val="3"/>
  </w:num>
  <w:num w:numId="5" w16cid:durableId="684478290">
    <w:abstractNumId w:val="2"/>
  </w:num>
  <w:num w:numId="6" w16cid:durableId="1222474763">
    <w:abstractNumId w:val="4"/>
  </w:num>
  <w:num w:numId="7" w16cid:durableId="1175223472">
    <w:abstractNumId w:val="6"/>
  </w:num>
  <w:num w:numId="8" w16cid:durableId="1498303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85396C"/>
    <w:rsid w:val="00000BE9"/>
    <w:rsid w:val="000158F8"/>
    <w:rsid w:val="00065F93"/>
    <w:rsid w:val="00075F84"/>
    <w:rsid w:val="000D0EF5"/>
    <w:rsid w:val="000E4DA6"/>
    <w:rsid w:val="00110FA0"/>
    <w:rsid w:val="00141866"/>
    <w:rsid w:val="00146CEB"/>
    <w:rsid w:val="001473CD"/>
    <w:rsid w:val="00167015"/>
    <w:rsid w:val="00167E92"/>
    <w:rsid w:val="00174A22"/>
    <w:rsid w:val="00193747"/>
    <w:rsid w:val="001A2BE1"/>
    <w:rsid w:val="001D4BDD"/>
    <w:rsid w:val="001D5264"/>
    <w:rsid w:val="00206CCA"/>
    <w:rsid w:val="00224955"/>
    <w:rsid w:val="00254164"/>
    <w:rsid w:val="002A054B"/>
    <w:rsid w:val="002F1BF2"/>
    <w:rsid w:val="00305129"/>
    <w:rsid w:val="00320C9B"/>
    <w:rsid w:val="00325490"/>
    <w:rsid w:val="00391614"/>
    <w:rsid w:val="003E04D8"/>
    <w:rsid w:val="003E5AC7"/>
    <w:rsid w:val="00454597"/>
    <w:rsid w:val="004B0E65"/>
    <w:rsid w:val="004D6302"/>
    <w:rsid w:val="00513960"/>
    <w:rsid w:val="0052190B"/>
    <w:rsid w:val="00566C8A"/>
    <w:rsid w:val="005C4D89"/>
    <w:rsid w:val="00616A31"/>
    <w:rsid w:val="0061750E"/>
    <w:rsid w:val="00625E5A"/>
    <w:rsid w:val="006409FA"/>
    <w:rsid w:val="00660431"/>
    <w:rsid w:val="00697781"/>
    <w:rsid w:val="006C1B2D"/>
    <w:rsid w:val="006F5D6A"/>
    <w:rsid w:val="00742BB4"/>
    <w:rsid w:val="00757BC3"/>
    <w:rsid w:val="00782154"/>
    <w:rsid w:val="00787C27"/>
    <w:rsid w:val="0085396C"/>
    <w:rsid w:val="00883D0E"/>
    <w:rsid w:val="00896B3A"/>
    <w:rsid w:val="00896CDB"/>
    <w:rsid w:val="008E0A20"/>
    <w:rsid w:val="008E4641"/>
    <w:rsid w:val="00923E01"/>
    <w:rsid w:val="0093292C"/>
    <w:rsid w:val="00935EF5"/>
    <w:rsid w:val="00950C7E"/>
    <w:rsid w:val="0095205E"/>
    <w:rsid w:val="00961D07"/>
    <w:rsid w:val="00983A22"/>
    <w:rsid w:val="009E5C9D"/>
    <w:rsid w:val="009F2EBB"/>
    <w:rsid w:val="00A623EE"/>
    <w:rsid w:val="00A75074"/>
    <w:rsid w:val="00AB5839"/>
    <w:rsid w:val="00AB6D8F"/>
    <w:rsid w:val="00AF1585"/>
    <w:rsid w:val="00B32827"/>
    <w:rsid w:val="00B53F6A"/>
    <w:rsid w:val="00B85442"/>
    <w:rsid w:val="00B86815"/>
    <w:rsid w:val="00C009EB"/>
    <w:rsid w:val="00C259FD"/>
    <w:rsid w:val="00C46BFF"/>
    <w:rsid w:val="00CB63E4"/>
    <w:rsid w:val="00CC1F47"/>
    <w:rsid w:val="00CD0B5A"/>
    <w:rsid w:val="00D14BB2"/>
    <w:rsid w:val="00D3189C"/>
    <w:rsid w:val="00D3415F"/>
    <w:rsid w:val="00D87CE6"/>
    <w:rsid w:val="00D907F7"/>
    <w:rsid w:val="00DB7788"/>
    <w:rsid w:val="00DC741B"/>
    <w:rsid w:val="00DD6196"/>
    <w:rsid w:val="00DE1ABC"/>
    <w:rsid w:val="00DE30B7"/>
    <w:rsid w:val="00DF2667"/>
    <w:rsid w:val="00E53852"/>
    <w:rsid w:val="00E57F99"/>
    <w:rsid w:val="00E608B3"/>
    <w:rsid w:val="00E96F9F"/>
    <w:rsid w:val="00EA3D5D"/>
    <w:rsid w:val="00EE4A5B"/>
    <w:rsid w:val="00F81AF7"/>
    <w:rsid w:val="00F84E0A"/>
    <w:rsid w:val="00FC5ACE"/>
    <w:rsid w:val="06742859"/>
    <w:rsid w:val="0DEC03ED"/>
    <w:rsid w:val="130D3C66"/>
    <w:rsid w:val="136C4E31"/>
    <w:rsid w:val="18214D25"/>
    <w:rsid w:val="287C3D75"/>
    <w:rsid w:val="3F7D4BFA"/>
    <w:rsid w:val="40B13F43"/>
    <w:rsid w:val="49B5429A"/>
    <w:rsid w:val="53814457"/>
    <w:rsid w:val="5A3D61AC"/>
    <w:rsid w:val="6BEF1229"/>
    <w:rsid w:val="7EEC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EC7E1"/>
  <w15:docId w15:val="{DE8D384F-130F-439F-87CD-506FE8D8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rPr>
      <w:rFonts w:ascii="微软雅黑" w:eastAsia="微软雅黑" w:hAnsi="微软雅黑" w:cs="微软雅黑"/>
      <w:sz w:val="18"/>
      <w:szCs w:val="18"/>
    </w:rPr>
  </w:style>
  <w:style w:type="paragraph" w:styleId="a6">
    <w:name w:val="endnote text"/>
    <w:basedOn w:val="a"/>
    <w:link w:val="a7"/>
    <w:semiHidden/>
    <w:unhideWhenUsed/>
    <w:qFormat/>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pPr>
    <w:rPr>
      <w:sz w:val="18"/>
      <w:szCs w:val="18"/>
    </w:rPr>
  </w:style>
  <w:style w:type="paragraph" w:styleId="ac">
    <w:name w:val="header"/>
    <w:basedOn w:val="a"/>
    <w:link w:val="ad"/>
    <w:qFormat/>
    <w:pPr>
      <w:pBdr>
        <w:bottom w:val="single" w:sz="6" w:space="1" w:color="auto"/>
      </w:pBdr>
      <w:tabs>
        <w:tab w:val="center" w:pos="4153"/>
        <w:tab w:val="right" w:pos="8306"/>
      </w:tabs>
      <w:jc w:val="center"/>
    </w:pPr>
    <w:rPr>
      <w:sz w:val="18"/>
      <w:szCs w:val="18"/>
    </w:rPr>
  </w:style>
  <w:style w:type="paragraph" w:styleId="ae">
    <w:name w:val="annotation subject"/>
    <w:basedOn w:val="a3"/>
    <w:next w:val="a3"/>
    <w:link w:val="af"/>
    <w:qFormat/>
    <w:rPr>
      <w:b/>
      <w:bCs/>
    </w:rPr>
  </w:style>
  <w:style w:type="character" w:styleId="af0">
    <w:name w:val="endnote reference"/>
    <w:basedOn w:val="a0"/>
    <w:semiHidden/>
    <w:unhideWhenUsed/>
    <w:qFormat/>
    <w:rPr>
      <w:vertAlign w:val="superscript"/>
    </w:rPr>
  </w:style>
  <w:style w:type="character" w:styleId="af1">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paragraph" w:customStyle="1" w:styleId="msonormalnone">
    <w:name w:val="msonormal_none"/>
    <w:qFormat/>
    <w:pPr>
      <w:widowControl w:val="0"/>
      <w:autoSpaceDE w:val="0"/>
      <w:autoSpaceDN w:val="0"/>
      <w:adjustRightInd w:val="0"/>
    </w:pPr>
    <w:rPr>
      <w:rFonts w:ascii="Calibri" w:hAnsi="Calibri"/>
      <w:kern w:val="2"/>
      <w:sz w:val="21"/>
      <w:szCs w:val="22"/>
    </w:rPr>
  </w:style>
  <w:style w:type="paragraph" w:customStyle="1" w:styleId="msonormalfy">
    <w:name w:val="msonormalfy"/>
    <w:qFormat/>
    <w:pPr>
      <w:widowControl w:val="0"/>
      <w:autoSpaceDE w:val="0"/>
      <w:autoSpaceDN w:val="0"/>
      <w:adjustRightInd w:val="0"/>
      <w:jc w:val="center"/>
    </w:pPr>
    <w:rPr>
      <w:rFonts w:ascii="Calibri" w:hAnsi="Calibri"/>
      <w:kern w:val="2"/>
      <w:sz w:val="33"/>
      <w:szCs w:val="22"/>
    </w:rPr>
  </w:style>
  <w:style w:type="paragraph" w:customStyle="1" w:styleId="biaogeleft">
    <w:name w:val="biaoge_left"/>
    <w:basedOn w:val="a"/>
    <w:qFormat/>
    <w:pPr>
      <w:kinsoku/>
      <w:snapToGrid/>
      <w:spacing w:line="288" w:lineRule="auto"/>
      <w:textAlignment w:val="auto"/>
    </w:pPr>
    <w:rPr>
      <w:rFonts w:ascii="Times New Roman" w:eastAsia="宋体" w:hAnsi="Times New Roman" w:cs="Times New Roman"/>
      <w:snapToGrid/>
      <w:color w:val="auto"/>
      <w:sz w:val="24"/>
      <w:szCs w:val="24"/>
      <w:lang w:eastAsia="zh-CN"/>
    </w:rPr>
  </w:style>
  <w:style w:type="paragraph" w:customStyle="1" w:styleId="biaogecenter">
    <w:name w:val="biaoge_center"/>
    <w:basedOn w:val="a"/>
    <w:qFormat/>
    <w:pPr>
      <w:kinsoku/>
      <w:snapToGrid/>
      <w:spacing w:line="288" w:lineRule="auto"/>
      <w:jc w:val="center"/>
      <w:textAlignment w:val="auto"/>
    </w:pPr>
    <w:rPr>
      <w:rFonts w:ascii="Times New Roman" w:eastAsia="宋体" w:hAnsi="Times New Roman" w:cs="Times New Roman"/>
      <w:snapToGrid/>
      <w:color w:val="auto"/>
      <w:sz w:val="24"/>
      <w:szCs w:val="24"/>
      <w:lang w:eastAsia="zh-CN"/>
    </w:rPr>
  </w:style>
  <w:style w:type="paragraph" w:customStyle="1" w:styleId="biaogeright">
    <w:name w:val="biaoge_right"/>
    <w:basedOn w:val="a"/>
    <w:qFormat/>
    <w:pPr>
      <w:kinsoku/>
      <w:snapToGrid/>
      <w:spacing w:line="288" w:lineRule="auto"/>
      <w:jc w:val="right"/>
      <w:textAlignment w:val="auto"/>
    </w:pPr>
    <w:rPr>
      <w:rFonts w:ascii="Times New Roman" w:eastAsia="宋体" w:hAnsi="Times New Roman" w:cs="Times New Roman"/>
      <w:snapToGrid/>
      <w:color w:val="auto"/>
      <w:sz w:val="24"/>
      <w:szCs w:val="24"/>
      <w:lang w:eastAsia="zh-CN"/>
    </w:rPr>
  </w:style>
  <w:style w:type="paragraph" w:customStyle="1" w:styleId="biaogeunit">
    <w:name w:val="biaoge_unit"/>
    <w:basedOn w:val="a"/>
    <w:qFormat/>
    <w:pPr>
      <w:kinsoku/>
      <w:snapToGrid/>
      <w:spacing w:line="288" w:lineRule="auto"/>
      <w:jc w:val="right"/>
      <w:textAlignment w:val="auto"/>
    </w:pPr>
    <w:rPr>
      <w:rFonts w:ascii="Times New Roman" w:eastAsia="宋体" w:hAnsi="Times New Roman" w:cs="Times New Roman"/>
      <w:b/>
      <w:bCs/>
      <w:snapToGrid/>
      <w:color w:val="auto"/>
      <w:sz w:val="24"/>
      <w:szCs w:val="24"/>
      <w:lang w:eastAsia="zh-CN"/>
    </w:rPr>
  </w:style>
  <w:style w:type="character" w:customStyle="1" w:styleId="ad">
    <w:name w:val="页眉 字符"/>
    <w:basedOn w:val="a0"/>
    <w:link w:val="ac"/>
    <w:qFormat/>
    <w:rPr>
      <w:rFonts w:ascii="Arial" w:eastAsia="Arial" w:hAnsi="Arial" w:cs="Arial"/>
      <w:snapToGrid w:val="0"/>
      <w:color w:val="000000"/>
      <w:sz w:val="18"/>
      <w:szCs w:val="18"/>
      <w:lang w:eastAsia="en-US"/>
    </w:rPr>
  </w:style>
  <w:style w:type="character" w:customStyle="1" w:styleId="ab">
    <w:name w:val="页脚 字符"/>
    <w:basedOn w:val="a0"/>
    <w:link w:val="aa"/>
    <w:qFormat/>
    <w:rPr>
      <w:rFonts w:ascii="Arial" w:eastAsia="Arial" w:hAnsi="Arial" w:cs="Arial"/>
      <w:snapToGrid w:val="0"/>
      <w:color w:val="000000"/>
      <w:sz w:val="18"/>
      <w:szCs w:val="18"/>
      <w:lang w:eastAsia="en-US"/>
    </w:rPr>
  </w:style>
  <w:style w:type="character" w:customStyle="1" w:styleId="a9">
    <w:name w:val="批注框文本 字符"/>
    <w:basedOn w:val="a0"/>
    <w:link w:val="a8"/>
    <w:qFormat/>
    <w:rPr>
      <w:rFonts w:ascii="Arial" w:eastAsia="Arial" w:hAnsi="Arial" w:cs="Arial"/>
      <w:snapToGrid w:val="0"/>
      <w:color w:val="000000"/>
      <w:sz w:val="18"/>
      <w:szCs w:val="18"/>
      <w:lang w:eastAsia="en-US"/>
    </w:rPr>
  </w:style>
  <w:style w:type="character" w:customStyle="1" w:styleId="a4">
    <w:name w:val="批注文字 字符"/>
    <w:basedOn w:val="a0"/>
    <w:link w:val="a3"/>
    <w:qFormat/>
    <w:rPr>
      <w:rFonts w:ascii="Arial" w:eastAsia="Arial" w:hAnsi="Arial" w:cs="Arial"/>
      <w:snapToGrid w:val="0"/>
      <w:color w:val="000000"/>
      <w:sz w:val="21"/>
      <w:szCs w:val="21"/>
      <w:lang w:eastAsia="en-US"/>
    </w:rPr>
  </w:style>
  <w:style w:type="character" w:customStyle="1" w:styleId="af">
    <w:name w:val="批注主题 字符"/>
    <w:basedOn w:val="a4"/>
    <w:link w:val="ae"/>
    <w:qFormat/>
    <w:rPr>
      <w:rFonts w:ascii="Arial" w:eastAsia="Arial" w:hAnsi="Arial" w:cs="Arial"/>
      <w:b/>
      <w:bCs/>
      <w:snapToGrid w:val="0"/>
      <w:color w:val="000000"/>
      <w:sz w:val="21"/>
      <w:szCs w:val="21"/>
      <w:lang w:eastAsia="en-US"/>
    </w:rPr>
  </w:style>
  <w:style w:type="character" w:customStyle="1" w:styleId="a7">
    <w:name w:val="尾注文本 字符"/>
    <w:basedOn w:val="a0"/>
    <w:link w:val="a6"/>
    <w:semiHidden/>
    <w:qFormat/>
    <w:rPr>
      <w:rFonts w:ascii="Arial" w:eastAsia="Arial" w:hAnsi="Arial" w:cs="Arial"/>
      <w:snapToGrid w:val="0"/>
      <w:color w:val="000000"/>
      <w:sz w:val="21"/>
      <w:szCs w:val="21"/>
      <w:lang w:eastAsia="en-US"/>
    </w:rPr>
  </w:style>
  <w:style w:type="paragraph" w:customStyle="1" w:styleId="1">
    <w:name w:val="修订1"/>
    <w:hidden/>
    <w:uiPriority w:val="99"/>
    <w:semiHidden/>
    <w:qFormat/>
    <w:rPr>
      <w:rFonts w:ascii="Arial" w:eastAsia="Arial" w:hAnsi="Arial" w:cs="Arial"/>
      <w:snapToGrid w:val="0"/>
      <w:color w:val="000000"/>
      <w:sz w:val="21"/>
      <w:szCs w:val="21"/>
      <w:lang w:eastAsia="en-US"/>
    </w:rPr>
  </w:style>
  <w:style w:type="paragraph" w:customStyle="1" w:styleId="neirong">
    <w:name w:val="neirong"/>
    <w:basedOn w:val="a"/>
    <w:rsid w:val="0052190B"/>
    <w:pPr>
      <w:kinsoku/>
      <w:snapToGrid/>
      <w:spacing w:before="20"/>
      <w:ind w:firstLine="480"/>
      <w:textAlignment w:val="auto"/>
    </w:pPr>
    <w:rPr>
      <w:rFonts w:ascii="Times New Roman" w:eastAsia="宋体" w:hAnsi="Times New Roman" w:cs="Times New Roman"/>
      <w:snapToGrid/>
      <w:color w:val="auto"/>
      <w:sz w:val="24"/>
      <w:szCs w:val="24"/>
      <w:lang w:eastAsia="zh-CN"/>
    </w:rPr>
  </w:style>
  <w:style w:type="paragraph" w:customStyle="1" w:styleId="remarks">
    <w:name w:val="remarks"/>
    <w:basedOn w:val="a"/>
    <w:rsid w:val="0052190B"/>
    <w:pPr>
      <w:kinsoku/>
      <w:snapToGrid/>
      <w:spacing w:before="20"/>
      <w:textAlignment w:val="auto"/>
    </w:pPr>
    <w:rPr>
      <w:rFonts w:ascii="Times New Roman" w:eastAsia="宋体" w:hAnsi="Times New Roman" w:cs="Times New Roman"/>
      <w:snapToGrid/>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37B77-29D0-4FA9-859B-0DA35736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1715</Words>
  <Characters>2728</Characters>
  <Application>Microsoft Office Word</Application>
  <DocSecurity>0</DocSecurity>
  <Lines>454</Lines>
  <Paragraphs>555</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罗晨</dc:creator>
  <cp:lastModifiedBy>江恒锴</cp:lastModifiedBy>
  <cp:revision>21</cp:revision>
  <dcterms:created xsi:type="dcterms:W3CDTF">2025-03-28T00:32:00Z</dcterms:created>
  <dcterms:modified xsi:type="dcterms:W3CDTF">2026-03-26T00:49:00Z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2025-02-27T14:19:21Z</vt:filetime>
  </property>
  <property fmtid="{D5CDD505-2E9C-101B-9397-08002B2CF9AE}" pid="4" name="KSOTemplateDocerSaveRecord">
    <vt:lpwstr>eyJoZGlkIjoiZGI5ZTljYTEyZDgyYzM3MmUyNGRmNGJkZmU3OTdiYzkiLCJ1c2VySWQiOiIyODI1MDYxODgifQ==</vt:lpwstr>
  </property>
  <property fmtid="{D5CDD505-2E9C-101B-9397-08002B2CF9AE}" pid="5" name="KSOProductBuildVer">
    <vt:lpwstr>2052-12.1.0.20305</vt:lpwstr>
  </property>
  <property fmtid="{D5CDD505-2E9C-101B-9397-08002B2CF9AE}" pid="6" name="ICV">
    <vt:lpwstr>766E23E7D8FA4EF2852CF61FCA40EBDA_13</vt:lpwstr>
  </property>
</Properties>
</file>