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C31D65" w14:textId="68E61B45" w:rsidR="008C3BCB" w:rsidRPr="00F4311D" w:rsidRDefault="004E018E">
      <w:pPr>
        <w:rPr>
          <w:rFonts w:ascii="宋体" w:eastAsia="宋体" w:hAnsi="宋体"/>
        </w:rPr>
      </w:pPr>
      <w:r w:rsidRPr="00772C52">
        <w:rPr>
          <w:b/>
          <w:noProof/>
          <w:sz w:val="28"/>
          <w:szCs w:val="28"/>
        </w:rPr>
        <mc:AlternateContent>
          <mc:Choice Requires="wps">
            <w:drawing>
              <wp:anchor distT="45720" distB="45720" distL="114300" distR="114300" simplePos="0" relativeHeight="251660288" behindDoc="0" locked="0" layoutInCell="1" allowOverlap="1" wp14:anchorId="297095AA" wp14:editId="143F461B">
                <wp:simplePos x="0" y="0"/>
                <wp:positionH relativeFrom="column">
                  <wp:posOffset>5581650</wp:posOffset>
                </wp:positionH>
                <wp:positionV relativeFrom="paragraph">
                  <wp:posOffset>28575</wp:posOffset>
                </wp:positionV>
                <wp:extent cx="952500" cy="276225"/>
                <wp:effectExtent l="0" t="0" r="19050" b="28575"/>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00" cy="276225"/>
                        </a:xfrm>
                        <a:prstGeom prst="rect">
                          <a:avLst/>
                        </a:prstGeom>
                        <a:solidFill>
                          <a:srgbClr val="FFFFFF"/>
                        </a:solidFill>
                        <a:ln w="9525">
                          <a:solidFill>
                            <a:srgbClr val="000000"/>
                          </a:solidFill>
                          <a:miter lim="800000"/>
                          <a:headEnd/>
                          <a:tailEnd/>
                        </a:ln>
                      </wps:spPr>
                      <wps:txbx>
                        <w:txbxContent>
                          <w:p w14:paraId="75C5EFB4" w14:textId="5B485765" w:rsidR="004E018E" w:rsidRDefault="004E018E" w:rsidP="004E018E">
                            <w:r>
                              <w:rPr>
                                <w:rFonts w:asciiTheme="majorEastAsia" w:eastAsiaTheme="majorEastAsia" w:hAnsiTheme="majorEastAsia"/>
                                <w:bCs/>
                                <w:szCs w:val="21"/>
                              </w:rPr>
                              <w:t>版本</w:t>
                            </w:r>
                            <w:r>
                              <w:rPr>
                                <w:rFonts w:asciiTheme="majorEastAsia" w:eastAsiaTheme="majorEastAsia" w:hAnsiTheme="majorEastAsia" w:hint="eastAsia"/>
                                <w:bCs/>
                                <w:szCs w:val="21"/>
                              </w:rPr>
                              <w:t>：</w:t>
                            </w:r>
                            <w:r w:rsidRPr="00485F0B">
                              <w:rPr>
                                <w:rFonts w:asciiTheme="majorEastAsia" w:eastAsiaTheme="majorEastAsia" w:hAnsiTheme="majorEastAsia"/>
                                <w:bCs/>
                                <w:szCs w:val="21"/>
                              </w:rPr>
                              <w:t>202</w:t>
                            </w:r>
                            <w:r w:rsidR="00465BD8">
                              <w:rPr>
                                <w:rFonts w:asciiTheme="majorEastAsia" w:eastAsiaTheme="majorEastAsia" w:hAnsiTheme="majorEastAsia"/>
                                <w:bCs/>
                                <w:szCs w:val="21"/>
                              </w:rPr>
                              <w:t>310</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97095AA" id="_x0000_t202" coordsize="21600,21600" o:spt="202" path="m,l,21600r21600,l21600,xe">
                <v:stroke joinstyle="miter"/>
                <v:path gradientshapeok="t" o:connecttype="rect"/>
              </v:shapetype>
              <v:shape id="文本框 2" o:spid="_x0000_s1026" type="#_x0000_t202" style="position:absolute;left:0;text-align:left;margin-left:439.5pt;margin-top:2.25pt;width:75pt;height:21.75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">
                <v:textbox>
                  <w:txbxContent>
                    <w:p w14:paraId="75C5EFB4" w14:textId="5B485765" w:rsidR="004E018E" w:rsidRDefault="004E018E" w:rsidP="004E018E">
                      <w:r>
                        <w:rPr>
                          <w:rFonts w:asciiTheme="majorEastAsia" w:eastAsiaTheme="majorEastAsia" w:hAnsiTheme="majorEastAsia"/>
                          <w:bCs/>
                          <w:szCs w:val="21"/>
                        </w:rPr>
                        <w:t>版本</w:t>
                      </w:r>
                      <w:r>
                        <w:rPr>
                          <w:rFonts w:asciiTheme="majorEastAsia" w:eastAsiaTheme="majorEastAsia" w:hAnsiTheme="majorEastAsia" w:hint="eastAsia"/>
                          <w:bCs/>
                          <w:szCs w:val="21"/>
                        </w:rPr>
                        <w:t>：</w:t>
                      </w:r>
                      <w:r w:rsidRPr="00485F0B">
                        <w:rPr>
                          <w:rFonts w:asciiTheme="majorEastAsia" w:eastAsiaTheme="majorEastAsia" w:hAnsiTheme="majorEastAsia"/>
                          <w:bCs/>
                          <w:szCs w:val="21"/>
                        </w:rPr>
                        <w:t>202</w:t>
                      </w:r>
                      <w:r w:rsidR="00465BD8">
                        <w:rPr>
                          <w:rFonts w:asciiTheme="majorEastAsia" w:eastAsiaTheme="majorEastAsia" w:hAnsiTheme="majorEastAsia"/>
                          <w:bCs/>
                          <w:szCs w:val="21"/>
                        </w:rPr>
                        <w:t>310</w:t>
                      </w:r>
                    </w:p>
                  </w:txbxContent>
                </v:textbox>
                <w10:wrap type="square"/>
              </v:shape>
            </w:pict>
          </mc:Fallback>
        </mc:AlternateContent>
      </w:r>
      <w:r w:rsidR="000A32C9">
        <w:rPr>
          <w:b/>
          <w:noProof/>
          <w:sz w:val="32"/>
          <w:szCs w:val="32"/>
        </w:rPr>
        <w:drawing>
          <wp:anchor distT="0" distB="0" distL="114300" distR="114300" simplePos="0" relativeHeight="251658240" behindDoc="0" locked="0" layoutInCell="1" allowOverlap="1" wp14:anchorId="5D5D1AF3" wp14:editId="76024634">
            <wp:simplePos x="457200" y="552450"/>
            <wp:positionH relativeFrom="column">
              <wp:align>left</wp:align>
            </wp:positionH>
            <wp:positionV relativeFrom="paragraph">
              <wp:align>top</wp:align>
            </wp:positionV>
            <wp:extent cx="2651496" cy="400050"/>
            <wp:effectExtent l="0" t="0" r="0" b="0"/>
            <wp:wrapSquare wrapText="bothSides"/>
            <wp:docPr id="1" name="图片 1" descr="文本&#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文本&#10;&#10;描述已自动生成"/>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651496" cy="400050"/>
                    </a:xfrm>
                    <a:prstGeom prst="rect">
                      <a:avLst/>
                    </a:prstGeom>
                    <a:noFill/>
                    <a:ln>
                      <a:noFill/>
                    </a:ln>
                  </pic:spPr>
                </pic:pic>
              </a:graphicData>
            </a:graphic>
          </wp:anchor>
        </w:drawing>
      </w:r>
      <w:r w:rsidR="00F4311D">
        <w:rPr>
          <w:rFonts w:hint="eastAsia"/>
        </w:rPr>
        <w:t xml:space="preserve"> </w:t>
      </w:r>
      <w:r w:rsidR="00F4311D">
        <w:t xml:space="preserve">                                             </w:t>
      </w:r>
      <w:r w:rsidR="00F4311D" w:rsidRPr="00F4311D">
        <w:rPr>
          <w:rFonts w:ascii="宋体" w:eastAsia="宋体" w:hAnsi="宋体"/>
        </w:rPr>
        <w:t xml:space="preserve"> </w:t>
      </w:r>
    </w:p>
    <w:p w14:paraId="14A9F94D" w14:textId="46438C2E" w:rsidR="000A32C9" w:rsidRPr="000A32C9" w:rsidRDefault="000A32C9" w:rsidP="000A32C9">
      <w:pPr>
        <w:autoSpaceDE w:val="0"/>
        <w:autoSpaceDN w:val="0"/>
        <w:adjustRightInd w:val="0"/>
        <w:ind w:leftChars="-177" w:left="-372"/>
        <w:rPr>
          <w:rFonts w:ascii="宋体" w:eastAsia="宋体" w:hAnsi="宋体" w:cs="楷体_GB2312-WinCharSetFFFF-H"/>
          <w:b/>
          <w:sz w:val="32"/>
          <w:szCs w:val="32"/>
        </w:rPr>
      </w:pPr>
      <w:r w:rsidRPr="000A32C9">
        <w:rPr>
          <w:rFonts w:ascii="宋体" w:eastAsia="宋体" w:hAnsi="宋体" w:hint="eastAsia"/>
          <w:b/>
          <w:sz w:val="32"/>
          <w:szCs w:val="32"/>
        </w:rPr>
        <w:t>基金交易</w:t>
      </w:r>
      <w:r w:rsidRPr="000A32C9">
        <w:rPr>
          <w:rFonts w:ascii="宋体" w:eastAsia="宋体" w:hAnsi="宋体" w:cs="楷体_GB2312-WinCharSetFFFF-H" w:hint="eastAsia"/>
          <w:b/>
          <w:sz w:val="32"/>
          <w:szCs w:val="32"/>
        </w:rPr>
        <w:t>申请表</w:t>
      </w:r>
    </w:p>
    <w:p w14:paraId="57CDBC54" w14:textId="77777777" w:rsidR="000A32C9" w:rsidRPr="000A32C9" w:rsidRDefault="000A32C9" w:rsidP="000A32C9">
      <w:pPr>
        <w:autoSpaceDE w:val="0"/>
        <w:autoSpaceDN w:val="0"/>
        <w:adjustRightInd w:val="0"/>
        <w:spacing w:line="320" w:lineRule="exact"/>
        <w:rPr>
          <w:rFonts w:ascii="宋体" w:eastAsia="宋体" w:hAnsi="宋体" w:cs="黑体"/>
          <w:color w:val="000000"/>
          <w:szCs w:val="21"/>
        </w:rPr>
      </w:pPr>
      <w:r w:rsidRPr="000A32C9">
        <w:rPr>
          <w:rFonts w:ascii="宋体" w:eastAsia="宋体" w:hAnsi="宋体" w:cs="黑体" w:hint="eastAsia"/>
          <w:b/>
          <w:color w:val="365F91"/>
          <w:szCs w:val="21"/>
        </w:rPr>
        <w:t>投资者信息</w:t>
      </w:r>
      <w:r w:rsidRPr="000A32C9">
        <w:rPr>
          <w:rFonts w:ascii="宋体" w:eastAsia="宋体" w:hAnsi="宋体" w:cs="黑体" w:hint="eastAsia"/>
          <w:color w:val="000000"/>
          <w:sz w:val="18"/>
          <w:szCs w:val="18"/>
        </w:rPr>
        <w:t>（</w:t>
      </w:r>
      <w:r w:rsidRPr="000A32C9">
        <w:rPr>
          <w:rFonts w:ascii="宋体" w:eastAsia="宋体" w:hAnsi="宋体" w:hint="eastAsia"/>
          <w:color w:val="000000"/>
          <w:sz w:val="18"/>
          <w:szCs w:val="18"/>
        </w:rPr>
        <w:t>务必确保填写资料正确、清晰、完整；不得涂改</w:t>
      </w:r>
      <w:r w:rsidRPr="000A32C9">
        <w:rPr>
          <w:rFonts w:ascii="宋体" w:eastAsia="宋体" w:hAnsi="宋体" w:cs="黑体" w:hint="eastAsia"/>
          <w:color w:val="000000"/>
          <w:sz w:val="18"/>
          <w:szCs w:val="18"/>
        </w:rPr>
        <w:t>）</w:t>
      </w:r>
    </w:p>
    <w:p w14:paraId="259A6EF1" w14:textId="040239B1" w:rsidR="00343C94" w:rsidRPr="00754D33" w:rsidRDefault="000A32C9" w:rsidP="000A32C9">
      <w:pPr>
        <w:autoSpaceDE w:val="0"/>
        <w:autoSpaceDN w:val="0"/>
        <w:adjustRightInd w:val="0"/>
        <w:spacing w:line="320" w:lineRule="exact"/>
        <w:rPr>
          <w:rFonts w:ascii="宋体" w:eastAsia="宋体" w:hAnsi="宋体"/>
          <w:sz w:val="18"/>
          <w:szCs w:val="18"/>
          <w:u w:val="single"/>
        </w:rPr>
      </w:pPr>
      <w:r w:rsidRPr="000A32C9">
        <w:rPr>
          <w:rFonts w:ascii="宋体" w:eastAsia="宋体" w:hAnsi="宋体" w:cs="黑体" w:hint="eastAsia"/>
          <w:color w:val="1A1A1A"/>
          <w:szCs w:val="21"/>
        </w:rPr>
        <w:t>投资者类别：</w:t>
      </w:r>
      <w:permStart w:id="498551172" w:edGrp="everyone"/>
      <w:sdt>
        <w:sdtPr>
          <w:rPr>
            <w:rFonts w:ascii="宋体" w:eastAsia="宋体" w:hAnsi="宋体" w:cs="黑体" w:hint="eastAsia"/>
            <w:color w:val="1A1A1A"/>
            <w:szCs w:val="21"/>
          </w:rPr>
          <w:id w:val="1536922823"/>
          <w14:checkbox>
            <w14:checked w14:val="0"/>
            <w14:checkedState w14:val="2611" w14:font="MS Gothic"/>
            <w14:uncheckedState w14:val="2610" w14:font="MS Gothic"/>
          </w14:checkbox>
        </w:sdtPr>
        <w:sdtContent>
          <w:r w:rsidR="00FC0B72">
            <w:rPr>
              <w:rFonts w:ascii="MS Gothic" w:eastAsia="MS Gothic" w:hAnsi="MS Gothic" w:cs="黑体" w:hint="eastAsia"/>
              <w:color w:val="1A1A1A"/>
              <w:szCs w:val="21"/>
            </w:rPr>
            <w:t>☐</w:t>
          </w:r>
          <w:permEnd w:id="498551172"/>
        </w:sdtContent>
      </w:sdt>
      <w:r w:rsidRPr="000A32C9">
        <w:rPr>
          <w:rFonts w:ascii="宋体" w:eastAsia="宋体" w:hAnsi="宋体" w:cs="黑体" w:hint="eastAsia"/>
          <w:color w:val="1A1A1A"/>
          <w:szCs w:val="21"/>
        </w:rPr>
        <w:t xml:space="preserve"> 机构    </w:t>
      </w:r>
      <w:sdt>
        <w:sdtPr>
          <w:rPr>
            <w:rFonts w:ascii="宋体" w:eastAsia="宋体" w:hAnsi="宋体" w:cs="黑体" w:hint="eastAsia"/>
            <w:color w:val="1A1A1A"/>
            <w:szCs w:val="21"/>
          </w:rPr>
          <w:id w:val="-562797708"/>
          <w14:checkbox>
            <w14:checked w14:val="0"/>
            <w14:checkedState w14:val="2611" w14:font="MS Gothic"/>
            <w14:uncheckedState w14:val="2610" w14:font="MS Gothic"/>
          </w14:checkbox>
        </w:sdtPr>
        <w:sdtContent>
          <w:permStart w:id="216204134" w:edGrp="everyone"/>
          <w:r w:rsidR="008F02EF">
            <w:rPr>
              <w:rFonts w:ascii="MS Gothic" w:eastAsia="MS Gothic" w:hAnsi="MS Gothic" w:cs="黑体" w:hint="eastAsia"/>
              <w:color w:val="1A1A1A"/>
              <w:szCs w:val="21"/>
            </w:rPr>
            <w:t>☐</w:t>
          </w:r>
        </w:sdtContent>
      </w:sdt>
      <w:permEnd w:id="216204134"/>
      <w:r w:rsidRPr="000A32C9">
        <w:rPr>
          <w:rFonts w:ascii="宋体" w:eastAsia="宋体" w:hAnsi="宋体" w:cs="黑体" w:hint="eastAsia"/>
          <w:color w:val="1A1A1A"/>
          <w:szCs w:val="21"/>
        </w:rPr>
        <w:t xml:space="preserve"> 个人      投资者名称：</w:t>
      </w:r>
      <w:permStart w:id="1034096895" w:edGrp="everyone"/>
      <w:r w:rsidR="00343C94" w:rsidRPr="00754D33">
        <w:rPr>
          <w:rFonts w:ascii="宋体" w:eastAsia="宋体" w:hAnsi="宋体" w:hint="eastAsia"/>
          <w:szCs w:val="21"/>
          <w:u w:val="single"/>
        </w:rPr>
        <w:t xml:space="preserve">  </w:t>
      </w:r>
      <w:r w:rsidR="00FC0B72">
        <w:rPr>
          <w:rFonts w:ascii="宋体" w:eastAsia="宋体" w:hAnsi="宋体"/>
          <w:szCs w:val="21"/>
          <w:u w:val="single"/>
        </w:rPr>
        <w:t xml:space="preserve">  </w:t>
      </w:r>
      <w:r w:rsidR="00343C94" w:rsidRPr="00754D33">
        <w:rPr>
          <w:rFonts w:ascii="宋体" w:eastAsia="宋体" w:hAnsi="宋体" w:hint="eastAsia"/>
          <w:szCs w:val="21"/>
          <w:u w:val="single"/>
        </w:rPr>
        <w:t xml:space="preserve">  </w:t>
      </w:r>
    </w:p>
    <w:permEnd w:id="1034096895"/>
    <w:p w14:paraId="5467B885" w14:textId="1DF63171" w:rsidR="000A32C9" w:rsidRPr="00181EB9" w:rsidRDefault="000A32C9" w:rsidP="000A32C9">
      <w:pPr>
        <w:autoSpaceDE w:val="0"/>
        <w:autoSpaceDN w:val="0"/>
        <w:adjustRightInd w:val="0"/>
        <w:spacing w:line="320" w:lineRule="exact"/>
        <w:rPr>
          <w:rFonts w:ascii="宋体" w:eastAsia="宋体" w:hAnsi="宋体"/>
          <w:szCs w:val="21"/>
          <w:u w:val="single"/>
        </w:rPr>
      </w:pPr>
      <w:r w:rsidRPr="000A32C9">
        <w:rPr>
          <w:rFonts w:ascii="宋体" w:eastAsia="宋体" w:hAnsi="宋体" w:cs="黑体" w:hint="eastAsia"/>
          <w:color w:val="1A1A1A"/>
          <w:szCs w:val="21"/>
        </w:rPr>
        <w:t>基金账号（新开户免填）：</w:t>
      </w:r>
      <w:permStart w:id="754394355" w:edGrp="everyone"/>
      <w:r>
        <w:rPr>
          <w:rFonts w:ascii="宋体" w:eastAsia="宋体" w:hAnsi="宋体"/>
          <w:szCs w:val="21"/>
          <w:u w:val="single"/>
        </w:rPr>
        <w:t xml:space="preserve">            </w:t>
      </w:r>
      <w:permEnd w:id="754394355"/>
      <w:r w:rsidRPr="000A32C9">
        <w:rPr>
          <w:rFonts w:ascii="宋体" w:eastAsia="宋体" w:hAnsi="宋体"/>
          <w:szCs w:val="21"/>
        </w:rPr>
        <w:t xml:space="preserve"> </w:t>
      </w:r>
      <w:r>
        <w:rPr>
          <w:rFonts w:ascii="宋体" w:eastAsia="宋体" w:hAnsi="宋体"/>
          <w:szCs w:val="21"/>
        </w:rPr>
        <w:t xml:space="preserve">  </w:t>
      </w:r>
      <w:r w:rsidRPr="000A32C9">
        <w:rPr>
          <w:rFonts w:ascii="宋体" w:eastAsia="宋体" w:hAnsi="宋体" w:hint="eastAsia"/>
          <w:szCs w:val="21"/>
        </w:rPr>
        <w:t>交易账号：</w:t>
      </w:r>
      <w:permStart w:id="1577002442" w:edGrp="everyone"/>
      <w:r w:rsidR="00181EB9">
        <w:rPr>
          <w:rFonts w:ascii="宋体" w:eastAsia="宋体" w:hAnsi="宋体"/>
          <w:szCs w:val="21"/>
          <w:u w:val="single"/>
        </w:rPr>
        <w:t xml:space="preserve">        </w:t>
      </w:r>
      <w:permEnd w:id="1577002442"/>
    </w:p>
    <w:p w14:paraId="2A1E9DC2" w14:textId="215FEBAF" w:rsidR="000A32C9" w:rsidRPr="000A32C9" w:rsidRDefault="000A32C9" w:rsidP="000A32C9">
      <w:pPr>
        <w:tabs>
          <w:tab w:val="left" w:pos="705"/>
        </w:tabs>
        <w:spacing w:line="320" w:lineRule="exact"/>
        <w:rPr>
          <w:rFonts w:ascii="宋体" w:eastAsia="宋体" w:hAnsi="宋体"/>
          <w:szCs w:val="21"/>
        </w:rPr>
      </w:pPr>
      <w:r w:rsidRPr="000A32C9">
        <w:rPr>
          <w:rFonts w:ascii="宋体" w:eastAsia="宋体" w:hAnsi="宋体" w:cs="黑体" w:hint="eastAsia"/>
          <w:b/>
          <w:color w:val="365F91"/>
          <w:szCs w:val="21"/>
        </w:rPr>
        <w:t>机构投资者交易类业务经办人信息：</w:t>
      </w:r>
      <w:r w:rsidRPr="000A32C9">
        <w:rPr>
          <w:rFonts w:ascii="宋体" w:eastAsia="宋体" w:hAnsi="宋体" w:cs="黑体" w:hint="eastAsia"/>
          <w:color w:val="1A1A1A"/>
          <w:szCs w:val="21"/>
        </w:rPr>
        <w:t>经办人姓名：</w:t>
      </w:r>
      <w:permStart w:id="927102581" w:edGrp="everyone"/>
      <w:r w:rsidR="00181EB9">
        <w:rPr>
          <w:rFonts w:ascii="宋体" w:eastAsia="宋体" w:hAnsi="宋体" w:cs="黑体" w:hint="eastAsia"/>
          <w:color w:val="1A1A1A"/>
          <w:szCs w:val="21"/>
          <w:u w:val="single"/>
        </w:rPr>
        <w:t xml:space="preserve"> </w:t>
      </w:r>
      <w:r w:rsidR="00181EB9">
        <w:rPr>
          <w:rFonts w:ascii="宋体" w:eastAsia="宋体" w:hAnsi="宋体" w:cs="黑体"/>
          <w:color w:val="1A1A1A"/>
          <w:szCs w:val="21"/>
          <w:u w:val="single"/>
        </w:rPr>
        <w:t xml:space="preserve">    </w:t>
      </w:r>
      <w:r w:rsidR="00754D33">
        <w:rPr>
          <w:rFonts w:ascii="宋体" w:eastAsia="宋体" w:hAnsi="宋体" w:cs="黑体" w:hint="eastAsia"/>
          <w:color w:val="1A1A1A"/>
          <w:szCs w:val="21"/>
          <w:u w:val="single"/>
        </w:rPr>
        <w:t xml:space="preserve"> </w:t>
      </w:r>
      <w:r w:rsidR="00181EB9">
        <w:rPr>
          <w:rFonts w:ascii="宋体" w:eastAsia="宋体" w:hAnsi="宋体" w:cs="黑体"/>
          <w:color w:val="1A1A1A"/>
          <w:szCs w:val="21"/>
          <w:u w:val="single"/>
        </w:rPr>
        <w:t xml:space="preserve">    </w:t>
      </w:r>
      <w:permEnd w:id="927102581"/>
      <w:r w:rsidRPr="000A32C9">
        <w:rPr>
          <w:rFonts w:ascii="宋体" w:eastAsia="宋体" w:hAnsi="宋体" w:hint="eastAsia"/>
          <w:szCs w:val="21"/>
        </w:rPr>
        <w:t xml:space="preserve">    电话：</w:t>
      </w:r>
      <w:permStart w:id="1087590726" w:edGrp="everyone"/>
      <w:r w:rsidR="00181EB9">
        <w:rPr>
          <w:rFonts w:ascii="宋体" w:eastAsia="宋体" w:hAnsi="宋体"/>
          <w:szCs w:val="21"/>
          <w:u w:val="single"/>
        </w:rPr>
        <w:t xml:space="preserve">          </w:t>
      </w:r>
      <w:permEnd w:id="1087590726"/>
    </w:p>
    <w:p w14:paraId="7396F457" w14:textId="2EFCE505" w:rsidR="000A32C9" w:rsidRPr="000A32C9" w:rsidRDefault="000A32C9" w:rsidP="000A32C9">
      <w:pPr>
        <w:tabs>
          <w:tab w:val="left" w:pos="705"/>
        </w:tabs>
        <w:autoSpaceDE w:val="0"/>
        <w:autoSpaceDN w:val="0"/>
        <w:adjustRightInd w:val="0"/>
        <w:spacing w:line="320" w:lineRule="exact"/>
        <w:rPr>
          <w:rFonts w:ascii="宋体" w:eastAsia="宋体" w:hAnsi="宋体"/>
          <w:color w:val="0A3DB2"/>
          <w:sz w:val="18"/>
          <w:szCs w:val="18"/>
        </w:rPr>
      </w:pPr>
      <w:r w:rsidRPr="000A32C9">
        <w:rPr>
          <w:rFonts w:ascii="宋体" w:eastAsia="宋体" w:hAnsi="宋体" w:cs="黑体" w:hint="eastAsia"/>
          <w:b/>
          <w:color w:val="365F91"/>
          <w:szCs w:val="21"/>
        </w:rPr>
        <w:t>申请业务</w:t>
      </w:r>
      <w:r w:rsidRPr="000A32C9">
        <w:rPr>
          <w:rFonts w:ascii="宋体" w:eastAsia="宋体" w:hAnsi="宋体" w:cs="黑体" w:hint="eastAsia"/>
          <w:color w:val="000000"/>
          <w:sz w:val="18"/>
          <w:szCs w:val="18"/>
        </w:rPr>
        <w:t>（下列业务只能选一项，但分红方式选择可与其他业务同时办理，请在相应业务类型“□”内打“√”并完善信息）</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8534"/>
      </w:tblGrid>
      <w:tr w:rsidR="000A32C9" w:rsidRPr="000A32C9" w14:paraId="5AAD1B6B" w14:textId="77777777" w:rsidTr="00172B92">
        <w:trPr>
          <w:trHeight w:val="657"/>
        </w:trPr>
        <w:tc>
          <w:tcPr>
            <w:tcW w:w="10485" w:type="dxa"/>
            <w:gridSpan w:val="2"/>
            <w:shd w:val="clear" w:color="auto" w:fill="auto"/>
            <w:vAlign w:val="center"/>
          </w:tcPr>
          <w:p w14:paraId="012897C8" w14:textId="77777777" w:rsidR="000A32C9" w:rsidRPr="000A32C9" w:rsidRDefault="000A32C9" w:rsidP="009C2D49">
            <w:pPr>
              <w:tabs>
                <w:tab w:val="left" w:pos="705"/>
              </w:tabs>
              <w:autoSpaceDE w:val="0"/>
              <w:autoSpaceDN w:val="0"/>
              <w:adjustRightInd w:val="0"/>
              <w:rPr>
                <w:rFonts w:ascii="宋体" w:eastAsia="宋体" w:hAnsi="宋体"/>
                <w:color w:val="000000"/>
                <w:szCs w:val="21"/>
              </w:rPr>
            </w:pPr>
            <w:r w:rsidRPr="000A32C9">
              <w:rPr>
                <w:rFonts w:ascii="宋体" w:eastAsia="宋体" w:hAnsi="宋体" w:hint="eastAsia"/>
                <w:b/>
                <w:color w:val="365F91"/>
                <w:szCs w:val="21"/>
              </w:rPr>
              <w:t>*请勾选：</w:t>
            </w:r>
            <w:r w:rsidRPr="000A32C9">
              <w:rPr>
                <w:rFonts w:ascii="宋体" w:eastAsia="宋体" w:hAnsi="宋体" w:hint="eastAsia"/>
                <w:color w:val="000000"/>
                <w:szCs w:val="21"/>
              </w:rPr>
              <w:t>对于超过交易时间提交的交易申请（交易撤单除外），是否按下一开放日的交易申请处理？</w:t>
            </w:r>
          </w:p>
          <w:p w14:paraId="0D5395F9" w14:textId="06457BC2" w:rsidR="000A32C9" w:rsidRPr="000A32C9" w:rsidRDefault="00000000" w:rsidP="009C2D49">
            <w:pPr>
              <w:tabs>
                <w:tab w:val="left" w:pos="705"/>
              </w:tabs>
              <w:autoSpaceDE w:val="0"/>
              <w:autoSpaceDN w:val="0"/>
              <w:adjustRightInd w:val="0"/>
              <w:ind w:firstLineChars="550" w:firstLine="1160"/>
              <w:rPr>
                <w:rFonts w:ascii="宋体" w:eastAsia="宋体" w:hAnsi="宋体"/>
                <w:color w:val="0A3DB2"/>
                <w:szCs w:val="21"/>
              </w:rPr>
            </w:pPr>
            <w:sdt>
              <w:sdtPr>
                <w:rPr>
                  <w:rFonts w:ascii="宋体" w:eastAsia="宋体" w:hAnsi="宋体" w:hint="eastAsia"/>
                  <w:b/>
                  <w:color w:val="365F91"/>
                  <w:szCs w:val="21"/>
                </w:rPr>
                <w:id w:val="-659234082"/>
                <w14:checkbox>
                  <w14:checked w14:val="0"/>
                  <w14:checkedState w14:val="2611" w14:font="MS Gothic"/>
                  <w14:uncheckedState w14:val="2610" w14:font="MS Gothic"/>
                </w14:checkbox>
              </w:sdtPr>
              <w:sdtContent>
                <w:permStart w:id="1536959595" w:edGrp="everyone"/>
                <w:r w:rsidR="00EB6C2D">
                  <w:rPr>
                    <w:rFonts w:ascii="MS Gothic" w:eastAsia="MS Gothic" w:hAnsi="MS Gothic" w:hint="eastAsia"/>
                    <w:b/>
                    <w:color w:val="365F91"/>
                    <w:szCs w:val="21"/>
                  </w:rPr>
                  <w:t>☐</w:t>
                </w:r>
                <w:permEnd w:id="1536959595"/>
              </w:sdtContent>
            </w:sdt>
            <w:r w:rsidR="000A32C9" w:rsidRPr="000A32C9">
              <w:rPr>
                <w:rFonts w:ascii="宋体" w:eastAsia="宋体" w:hAnsi="宋体" w:hint="eastAsia"/>
                <w:b/>
                <w:color w:val="365F91"/>
                <w:szCs w:val="21"/>
              </w:rPr>
              <w:t xml:space="preserve"> 是              </w:t>
            </w:r>
            <w:permStart w:id="1033725166" w:edGrp="everyone"/>
            <w:sdt>
              <w:sdtPr>
                <w:rPr>
                  <w:rFonts w:ascii="宋体" w:eastAsia="宋体" w:hAnsi="宋体" w:hint="eastAsia"/>
                  <w:b/>
                  <w:color w:val="365F91"/>
                  <w:szCs w:val="21"/>
                </w:rPr>
                <w:id w:val="-2108191025"/>
                <w14:checkbox>
                  <w14:checked w14:val="0"/>
                  <w14:checkedState w14:val="2611" w14:font="MS Gothic"/>
                  <w14:uncheckedState w14:val="2610" w14:font="MS Gothic"/>
                </w14:checkbox>
              </w:sdtPr>
              <w:sdtContent>
                <w:r w:rsidR="001B4A60">
                  <w:rPr>
                    <w:rFonts w:ascii="MS Gothic" w:eastAsia="MS Gothic" w:hAnsi="MS Gothic" w:hint="eastAsia"/>
                    <w:b/>
                    <w:color w:val="365F91"/>
                    <w:szCs w:val="21"/>
                  </w:rPr>
                  <w:t>☐</w:t>
                </w:r>
              </w:sdtContent>
            </w:sdt>
            <w:permEnd w:id="1033725166"/>
            <w:r w:rsidR="000A32C9" w:rsidRPr="000A32C9">
              <w:rPr>
                <w:rFonts w:ascii="宋体" w:eastAsia="宋体" w:hAnsi="宋体" w:hint="eastAsia"/>
                <w:b/>
                <w:color w:val="365F91"/>
                <w:szCs w:val="21"/>
              </w:rPr>
              <w:t xml:space="preserve"> 否</w:t>
            </w:r>
            <w:r w:rsidR="000A32C9" w:rsidRPr="000A32C9">
              <w:rPr>
                <w:rFonts w:ascii="宋体" w:eastAsia="宋体" w:hAnsi="宋体" w:hint="eastAsia"/>
                <w:b/>
                <w:color w:val="C0504D"/>
                <w:szCs w:val="21"/>
              </w:rPr>
              <w:t xml:space="preserve">      </w:t>
            </w:r>
            <w:r w:rsidR="000A32C9" w:rsidRPr="000A32C9">
              <w:rPr>
                <w:rFonts w:ascii="宋体" w:eastAsia="宋体" w:hAnsi="宋体" w:hint="eastAsia"/>
                <w:b/>
                <w:color w:val="0A3DB2"/>
                <w:szCs w:val="21"/>
              </w:rPr>
              <w:t xml:space="preserve">        </w:t>
            </w:r>
            <w:r w:rsidR="000A32C9" w:rsidRPr="000A32C9">
              <w:rPr>
                <w:rFonts w:ascii="宋体" w:eastAsia="宋体" w:hAnsi="宋体" w:hint="eastAsia"/>
                <w:color w:val="000000"/>
                <w:sz w:val="18"/>
                <w:szCs w:val="18"/>
              </w:rPr>
              <w:t>（注：不勾选默认放弃该笔交易）</w:t>
            </w:r>
          </w:p>
        </w:tc>
      </w:tr>
      <w:tr w:rsidR="000A32C9" w:rsidRPr="000A32C9" w14:paraId="159678EC" w14:textId="77777777" w:rsidTr="00172B92">
        <w:trPr>
          <w:trHeight w:val="1545"/>
        </w:trPr>
        <w:tc>
          <w:tcPr>
            <w:tcW w:w="1951" w:type="dxa"/>
            <w:shd w:val="clear" w:color="auto" w:fill="auto"/>
            <w:vAlign w:val="center"/>
          </w:tcPr>
          <w:p w14:paraId="3E01B26C" w14:textId="0D1969A9" w:rsidR="000A32C9" w:rsidRPr="000A32C9" w:rsidRDefault="00000000" w:rsidP="009C2D49">
            <w:pPr>
              <w:spacing w:line="360" w:lineRule="auto"/>
              <w:rPr>
                <w:rFonts w:ascii="宋体" w:eastAsia="宋体" w:hAnsi="宋体" w:cs="黑体"/>
                <w:b/>
                <w:color w:val="365F91"/>
                <w:szCs w:val="21"/>
              </w:rPr>
            </w:pPr>
            <w:sdt>
              <w:sdtPr>
                <w:rPr>
                  <w:rFonts w:hint="eastAsia"/>
                </w:rPr>
                <w:id w:val="-1983843987"/>
                <w14:checkbox>
                  <w14:checked w14:val="0"/>
                  <w14:checkedState w14:val="2611" w14:font="MS Gothic"/>
                  <w14:uncheckedState w14:val="2610" w14:font="MS Gothic"/>
                </w14:checkbox>
              </w:sdtPr>
              <w:sdtContent>
                <w:permStart w:id="1497183704" w:edGrp="everyone"/>
                <w:r w:rsidR="008F02EF" w:rsidRPr="008F02EF">
                  <w:rPr>
                    <w:rFonts w:ascii="Segoe UI Symbol" w:hAnsi="Segoe UI Symbol" w:cs="Segoe UI Symbol"/>
                  </w:rPr>
                  <w:t>☐</w:t>
                </w:r>
              </w:sdtContent>
            </w:sdt>
            <w:permEnd w:id="1497183704"/>
            <w:r w:rsidR="000A32C9" w:rsidRPr="000A32C9">
              <w:rPr>
                <w:rFonts w:ascii="宋体" w:eastAsia="宋体" w:hAnsi="宋体" w:cs="黑体" w:hint="eastAsia"/>
                <w:color w:val="365F91"/>
                <w:szCs w:val="21"/>
              </w:rPr>
              <w:t xml:space="preserve"> </w:t>
            </w:r>
            <w:r w:rsidR="000A32C9" w:rsidRPr="000A32C9">
              <w:rPr>
                <w:rFonts w:ascii="宋体" w:eastAsia="宋体" w:hAnsi="宋体" w:cs="黑体" w:hint="eastAsia"/>
                <w:b/>
                <w:color w:val="365F91"/>
                <w:szCs w:val="21"/>
              </w:rPr>
              <w:t>认、申购/参与</w:t>
            </w:r>
          </w:p>
        </w:tc>
        <w:tc>
          <w:tcPr>
            <w:tcW w:w="8534" w:type="dxa"/>
            <w:shd w:val="clear" w:color="auto" w:fill="auto"/>
            <w:vAlign w:val="center"/>
          </w:tcPr>
          <w:p w14:paraId="6226B399" w14:textId="5999DB6E" w:rsidR="000A32C9" w:rsidRPr="000A32C9" w:rsidRDefault="000A32C9" w:rsidP="009C2D49">
            <w:pPr>
              <w:tabs>
                <w:tab w:val="left" w:pos="705"/>
              </w:tabs>
              <w:autoSpaceDE w:val="0"/>
              <w:autoSpaceDN w:val="0"/>
              <w:adjustRightInd w:val="0"/>
              <w:spacing w:line="276" w:lineRule="auto"/>
              <w:rPr>
                <w:rFonts w:ascii="宋体" w:eastAsia="宋体" w:hAnsi="宋体"/>
                <w:szCs w:val="21"/>
              </w:rPr>
            </w:pPr>
            <w:r w:rsidRPr="000A32C9">
              <w:rPr>
                <w:rFonts w:ascii="宋体" w:eastAsia="宋体" w:hAnsi="宋体" w:hint="eastAsia"/>
                <w:szCs w:val="21"/>
              </w:rPr>
              <w:t>产品代码：</w:t>
            </w:r>
            <w:permStart w:id="385308451" w:edGrp="everyone"/>
            <w:r w:rsidR="00EB6C2D">
              <w:rPr>
                <w:rFonts w:ascii="宋体" w:eastAsia="宋体" w:hAnsi="宋体"/>
                <w:szCs w:val="21"/>
                <w:u w:val="single"/>
              </w:rPr>
              <w:t xml:space="preserve">      </w:t>
            </w:r>
            <w:r w:rsidRPr="000A32C9">
              <w:rPr>
                <w:rFonts w:ascii="宋体" w:eastAsia="宋体" w:hAnsi="宋体" w:hint="eastAsia"/>
                <w:szCs w:val="21"/>
              </w:rPr>
              <w:t>_</w:t>
            </w:r>
            <w:permEnd w:id="385308451"/>
            <w:r w:rsidRPr="000A32C9">
              <w:rPr>
                <w:rFonts w:ascii="宋体" w:eastAsia="宋体" w:hAnsi="宋体" w:hint="eastAsia"/>
                <w:szCs w:val="21"/>
              </w:rPr>
              <w:t xml:space="preserve">      </w:t>
            </w:r>
            <w:r w:rsidR="00EB6C2D">
              <w:rPr>
                <w:rFonts w:ascii="宋体" w:eastAsia="宋体" w:hAnsi="宋体"/>
                <w:szCs w:val="21"/>
              </w:rPr>
              <w:t xml:space="preserve"> </w:t>
            </w:r>
            <w:r w:rsidRPr="000A32C9">
              <w:rPr>
                <w:rFonts w:ascii="宋体" w:eastAsia="宋体" w:hAnsi="宋体" w:hint="eastAsia"/>
                <w:szCs w:val="21"/>
              </w:rPr>
              <w:t>产品名称：</w:t>
            </w:r>
            <w:permStart w:id="1623803900" w:edGrp="everyone"/>
            <w:r w:rsidR="00EB6C2D">
              <w:rPr>
                <w:rFonts w:ascii="宋体" w:eastAsia="宋体" w:hAnsi="宋体" w:hint="eastAsia"/>
                <w:szCs w:val="21"/>
                <w:u w:val="single"/>
              </w:rPr>
              <w:t xml:space="preserve"> </w:t>
            </w:r>
            <w:r w:rsidR="00EB6C2D">
              <w:rPr>
                <w:rFonts w:ascii="宋体" w:eastAsia="宋体" w:hAnsi="宋体"/>
                <w:szCs w:val="21"/>
                <w:u w:val="single"/>
              </w:rPr>
              <w:t xml:space="preserve">      </w:t>
            </w:r>
            <w:r w:rsidRPr="000A32C9">
              <w:rPr>
                <w:rFonts w:ascii="宋体" w:eastAsia="宋体" w:hAnsi="宋体" w:hint="eastAsia"/>
                <w:szCs w:val="21"/>
              </w:rPr>
              <w:t>_</w:t>
            </w:r>
            <w:permEnd w:id="162380390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2"/>
              <w:gridCol w:w="522"/>
              <w:gridCol w:w="522"/>
              <w:gridCol w:w="522"/>
              <w:gridCol w:w="522"/>
              <w:gridCol w:w="522"/>
              <w:gridCol w:w="522"/>
              <w:gridCol w:w="522"/>
              <w:gridCol w:w="522"/>
              <w:gridCol w:w="522"/>
              <w:gridCol w:w="522"/>
              <w:gridCol w:w="522"/>
              <w:gridCol w:w="522"/>
            </w:tblGrid>
            <w:tr w:rsidR="000A32C9" w:rsidRPr="000A32C9" w14:paraId="3D70E1EA" w14:textId="77777777" w:rsidTr="009C2D49">
              <w:trPr>
                <w:trHeight w:val="340"/>
              </w:trPr>
              <w:tc>
                <w:tcPr>
                  <w:tcW w:w="1262" w:type="dxa"/>
                  <w:shd w:val="clear" w:color="auto" w:fill="auto"/>
                  <w:vAlign w:val="center"/>
                </w:tcPr>
                <w:p w14:paraId="01C4D0AC" w14:textId="77777777" w:rsidR="000A32C9" w:rsidRPr="000A32C9" w:rsidRDefault="000A32C9" w:rsidP="009C2D49">
                  <w:pPr>
                    <w:tabs>
                      <w:tab w:val="left" w:pos="705"/>
                    </w:tabs>
                    <w:autoSpaceDE w:val="0"/>
                    <w:autoSpaceDN w:val="0"/>
                    <w:adjustRightInd w:val="0"/>
                    <w:spacing w:line="276" w:lineRule="auto"/>
                    <w:jc w:val="center"/>
                    <w:rPr>
                      <w:rFonts w:ascii="宋体" w:eastAsia="宋体" w:hAnsi="宋体"/>
                      <w:b/>
                      <w:color w:val="365F91"/>
                      <w:szCs w:val="21"/>
                    </w:rPr>
                  </w:pPr>
                  <w:r w:rsidRPr="000A32C9">
                    <w:rPr>
                      <w:rFonts w:ascii="宋体" w:eastAsia="宋体" w:hAnsi="宋体" w:hint="eastAsia"/>
                      <w:b/>
                      <w:color w:val="365F91"/>
                      <w:szCs w:val="21"/>
                    </w:rPr>
                    <w:t>申请金额</w:t>
                  </w:r>
                </w:p>
              </w:tc>
              <w:tc>
                <w:tcPr>
                  <w:tcW w:w="522" w:type="dxa"/>
                  <w:tcBorders>
                    <w:right w:val="single" w:sz="12" w:space="0" w:color="auto"/>
                  </w:tcBorders>
                  <w:shd w:val="clear" w:color="auto" w:fill="auto"/>
                  <w:vAlign w:val="center"/>
                </w:tcPr>
                <w:p w14:paraId="76861306" w14:textId="77777777" w:rsidR="000A32C9" w:rsidRPr="000A32C9" w:rsidRDefault="000A32C9" w:rsidP="009C2D49">
                  <w:pPr>
                    <w:tabs>
                      <w:tab w:val="left" w:pos="705"/>
                    </w:tabs>
                    <w:autoSpaceDE w:val="0"/>
                    <w:autoSpaceDN w:val="0"/>
                    <w:adjustRightInd w:val="0"/>
                    <w:spacing w:line="276" w:lineRule="auto"/>
                    <w:rPr>
                      <w:rFonts w:ascii="宋体" w:eastAsia="宋体" w:hAnsi="宋体"/>
                      <w:b/>
                      <w:color w:val="365F91"/>
                      <w:szCs w:val="21"/>
                    </w:rPr>
                  </w:pPr>
                  <w:r w:rsidRPr="000A32C9">
                    <w:rPr>
                      <w:rFonts w:ascii="宋体" w:eastAsia="宋体" w:hAnsi="宋体" w:hint="eastAsia"/>
                      <w:b/>
                      <w:color w:val="365F91"/>
                      <w:szCs w:val="21"/>
                    </w:rPr>
                    <w:t>拾</w:t>
                  </w:r>
                </w:p>
              </w:tc>
              <w:tc>
                <w:tcPr>
                  <w:tcW w:w="522" w:type="dxa"/>
                  <w:tcBorders>
                    <w:left w:val="single" w:sz="12" w:space="0" w:color="auto"/>
                  </w:tcBorders>
                  <w:shd w:val="clear" w:color="auto" w:fill="auto"/>
                  <w:vAlign w:val="center"/>
                </w:tcPr>
                <w:p w14:paraId="1094C465" w14:textId="77777777" w:rsidR="000A32C9" w:rsidRPr="000A32C9" w:rsidRDefault="000A32C9" w:rsidP="009C2D49">
                  <w:pPr>
                    <w:tabs>
                      <w:tab w:val="left" w:pos="705"/>
                    </w:tabs>
                    <w:autoSpaceDE w:val="0"/>
                    <w:autoSpaceDN w:val="0"/>
                    <w:adjustRightInd w:val="0"/>
                    <w:spacing w:line="276" w:lineRule="auto"/>
                    <w:rPr>
                      <w:rFonts w:ascii="宋体" w:eastAsia="宋体" w:hAnsi="宋体"/>
                      <w:b/>
                      <w:color w:val="365F91"/>
                      <w:szCs w:val="21"/>
                    </w:rPr>
                  </w:pPr>
                  <w:r w:rsidRPr="000A32C9">
                    <w:rPr>
                      <w:rFonts w:ascii="宋体" w:eastAsia="宋体" w:hAnsi="宋体" w:hint="eastAsia"/>
                      <w:b/>
                      <w:color w:val="365F91"/>
                      <w:szCs w:val="21"/>
                    </w:rPr>
                    <w:t>亿</w:t>
                  </w:r>
                </w:p>
              </w:tc>
              <w:tc>
                <w:tcPr>
                  <w:tcW w:w="522" w:type="dxa"/>
                  <w:shd w:val="clear" w:color="auto" w:fill="auto"/>
                  <w:vAlign w:val="center"/>
                </w:tcPr>
                <w:p w14:paraId="363F20CC" w14:textId="77777777" w:rsidR="000A32C9" w:rsidRPr="000A32C9" w:rsidRDefault="000A32C9" w:rsidP="009C2D49">
                  <w:pPr>
                    <w:tabs>
                      <w:tab w:val="left" w:pos="705"/>
                    </w:tabs>
                    <w:autoSpaceDE w:val="0"/>
                    <w:autoSpaceDN w:val="0"/>
                    <w:adjustRightInd w:val="0"/>
                    <w:spacing w:line="276" w:lineRule="auto"/>
                    <w:rPr>
                      <w:rFonts w:ascii="宋体" w:eastAsia="宋体" w:hAnsi="宋体"/>
                      <w:b/>
                      <w:color w:val="365F91"/>
                      <w:szCs w:val="21"/>
                    </w:rPr>
                  </w:pPr>
                  <w:r w:rsidRPr="000A32C9">
                    <w:rPr>
                      <w:rFonts w:ascii="宋体" w:eastAsia="宋体" w:hAnsi="宋体" w:hint="eastAsia"/>
                      <w:b/>
                      <w:color w:val="365F91"/>
                      <w:szCs w:val="21"/>
                    </w:rPr>
                    <w:t>仟</w:t>
                  </w:r>
                </w:p>
              </w:tc>
              <w:tc>
                <w:tcPr>
                  <w:tcW w:w="522" w:type="dxa"/>
                  <w:tcBorders>
                    <w:right w:val="single" w:sz="12" w:space="0" w:color="auto"/>
                  </w:tcBorders>
                  <w:shd w:val="clear" w:color="auto" w:fill="auto"/>
                  <w:vAlign w:val="center"/>
                </w:tcPr>
                <w:p w14:paraId="2ED9FE3D" w14:textId="77777777" w:rsidR="000A32C9" w:rsidRPr="000A32C9" w:rsidRDefault="000A32C9" w:rsidP="009C2D49">
                  <w:pPr>
                    <w:tabs>
                      <w:tab w:val="left" w:pos="705"/>
                    </w:tabs>
                    <w:autoSpaceDE w:val="0"/>
                    <w:autoSpaceDN w:val="0"/>
                    <w:adjustRightInd w:val="0"/>
                    <w:spacing w:line="276" w:lineRule="auto"/>
                    <w:rPr>
                      <w:rFonts w:ascii="宋体" w:eastAsia="宋体" w:hAnsi="宋体"/>
                      <w:b/>
                      <w:color w:val="365F91"/>
                      <w:szCs w:val="21"/>
                    </w:rPr>
                  </w:pPr>
                  <w:r w:rsidRPr="000A32C9">
                    <w:rPr>
                      <w:rFonts w:ascii="宋体" w:eastAsia="宋体" w:hAnsi="宋体" w:hint="eastAsia"/>
                      <w:b/>
                      <w:color w:val="365F91"/>
                      <w:szCs w:val="21"/>
                    </w:rPr>
                    <w:t>佰</w:t>
                  </w:r>
                </w:p>
              </w:tc>
              <w:tc>
                <w:tcPr>
                  <w:tcW w:w="522" w:type="dxa"/>
                  <w:tcBorders>
                    <w:left w:val="single" w:sz="12" w:space="0" w:color="auto"/>
                  </w:tcBorders>
                  <w:shd w:val="clear" w:color="auto" w:fill="auto"/>
                  <w:vAlign w:val="center"/>
                </w:tcPr>
                <w:p w14:paraId="7BFB329D" w14:textId="77777777" w:rsidR="000A32C9" w:rsidRPr="000A32C9" w:rsidRDefault="000A32C9" w:rsidP="009C2D49">
                  <w:pPr>
                    <w:tabs>
                      <w:tab w:val="left" w:pos="705"/>
                    </w:tabs>
                    <w:autoSpaceDE w:val="0"/>
                    <w:autoSpaceDN w:val="0"/>
                    <w:adjustRightInd w:val="0"/>
                    <w:spacing w:line="276" w:lineRule="auto"/>
                    <w:rPr>
                      <w:rFonts w:ascii="宋体" w:eastAsia="宋体" w:hAnsi="宋体"/>
                      <w:b/>
                      <w:color w:val="365F91"/>
                      <w:szCs w:val="21"/>
                    </w:rPr>
                  </w:pPr>
                  <w:r w:rsidRPr="000A32C9">
                    <w:rPr>
                      <w:rFonts w:ascii="宋体" w:eastAsia="宋体" w:hAnsi="宋体" w:hint="eastAsia"/>
                      <w:b/>
                      <w:color w:val="365F91"/>
                      <w:szCs w:val="21"/>
                    </w:rPr>
                    <w:t>拾</w:t>
                  </w:r>
                </w:p>
              </w:tc>
              <w:tc>
                <w:tcPr>
                  <w:tcW w:w="522" w:type="dxa"/>
                  <w:shd w:val="clear" w:color="auto" w:fill="auto"/>
                  <w:vAlign w:val="center"/>
                </w:tcPr>
                <w:p w14:paraId="6ED1A3AC" w14:textId="77777777" w:rsidR="000A32C9" w:rsidRPr="000A32C9" w:rsidRDefault="000A32C9" w:rsidP="009C2D49">
                  <w:pPr>
                    <w:tabs>
                      <w:tab w:val="left" w:pos="705"/>
                    </w:tabs>
                    <w:autoSpaceDE w:val="0"/>
                    <w:autoSpaceDN w:val="0"/>
                    <w:adjustRightInd w:val="0"/>
                    <w:spacing w:line="276" w:lineRule="auto"/>
                    <w:rPr>
                      <w:rFonts w:ascii="宋体" w:eastAsia="宋体" w:hAnsi="宋体"/>
                      <w:b/>
                      <w:color w:val="365F91"/>
                      <w:szCs w:val="21"/>
                    </w:rPr>
                  </w:pPr>
                  <w:r w:rsidRPr="000A32C9">
                    <w:rPr>
                      <w:rFonts w:ascii="宋体" w:eastAsia="宋体" w:hAnsi="宋体" w:hint="eastAsia"/>
                      <w:b/>
                      <w:color w:val="365F91"/>
                      <w:szCs w:val="21"/>
                    </w:rPr>
                    <w:t>万</w:t>
                  </w:r>
                </w:p>
              </w:tc>
              <w:tc>
                <w:tcPr>
                  <w:tcW w:w="522" w:type="dxa"/>
                  <w:tcBorders>
                    <w:right w:val="single" w:sz="12" w:space="0" w:color="auto"/>
                  </w:tcBorders>
                  <w:shd w:val="clear" w:color="auto" w:fill="auto"/>
                  <w:vAlign w:val="center"/>
                </w:tcPr>
                <w:p w14:paraId="7B80FA63" w14:textId="77777777" w:rsidR="000A32C9" w:rsidRPr="000A32C9" w:rsidRDefault="000A32C9" w:rsidP="009C2D49">
                  <w:pPr>
                    <w:tabs>
                      <w:tab w:val="left" w:pos="705"/>
                    </w:tabs>
                    <w:autoSpaceDE w:val="0"/>
                    <w:autoSpaceDN w:val="0"/>
                    <w:adjustRightInd w:val="0"/>
                    <w:spacing w:line="276" w:lineRule="auto"/>
                    <w:rPr>
                      <w:rFonts w:ascii="宋体" w:eastAsia="宋体" w:hAnsi="宋体"/>
                      <w:b/>
                      <w:color w:val="365F91"/>
                      <w:szCs w:val="21"/>
                    </w:rPr>
                  </w:pPr>
                  <w:r w:rsidRPr="000A32C9">
                    <w:rPr>
                      <w:rFonts w:ascii="宋体" w:eastAsia="宋体" w:hAnsi="宋体" w:hint="eastAsia"/>
                      <w:b/>
                      <w:color w:val="365F91"/>
                      <w:szCs w:val="21"/>
                    </w:rPr>
                    <w:t>仟</w:t>
                  </w:r>
                </w:p>
              </w:tc>
              <w:tc>
                <w:tcPr>
                  <w:tcW w:w="522" w:type="dxa"/>
                  <w:tcBorders>
                    <w:left w:val="single" w:sz="12" w:space="0" w:color="auto"/>
                  </w:tcBorders>
                  <w:shd w:val="clear" w:color="auto" w:fill="auto"/>
                  <w:vAlign w:val="center"/>
                </w:tcPr>
                <w:p w14:paraId="1E12A061" w14:textId="77777777" w:rsidR="000A32C9" w:rsidRPr="000A32C9" w:rsidRDefault="000A32C9" w:rsidP="009C2D49">
                  <w:pPr>
                    <w:tabs>
                      <w:tab w:val="left" w:pos="705"/>
                    </w:tabs>
                    <w:autoSpaceDE w:val="0"/>
                    <w:autoSpaceDN w:val="0"/>
                    <w:adjustRightInd w:val="0"/>
                    <w:spacing w:line="276" w:lineRule="auto"/>
                    <w:rPr>
                      <w:rFonts w:ascii="宋体" w:eastAsia="宋体" w:hAnsi="宋体"/>
                      <w:b/>
                      <w:color w:val="365F91"/>
                      <w:szCs w:val="21"/>
                    </w:rPr>
                  </w:pPr>
                  <w:r w:rsidRPr="000A32C9">
                    <w:rPr>
                      <w:rFonts w:ascii="宋体" w:eastAsia="宋体" w:hAnsi="宋体" w:hint="eastAsia"/>
                      <w:b/>
                      <w:color w:val="365F91"/>
                      <w:szCs w:val="21"/>
                    </w:rPr>
                    <w:t>佰</w:t>
                  </w:r>
                </w:p>
              </w:tc>
              <w:tc>
                <w:tcPr>
                  <w:tcW w:w="522" w:type="dxa"/>
                  <w:shd w:val="clear" w:color="auto" w:fill="auto"/>
                  <w:vAlign w:val="center"/>
                </w:tcPr>
                <w:p w14:paraId="4B9F58D1" w14:textId="77777777" w:rsidR="000A32C9" w:rsidRPr="000A32C9" w:rsidRDefault="000A32C9" w:rsidP="009C2D49">
                  <w:pPr>
                    <w:tabs>
                      <w:tab w:val="left" w:pos="705"/>
                    </w:tabs>
                    <w:autoSpaceDE w:val="0"/>
                    <w:autoSpaceDN w:val="0"/>
                    <w:adjustRightInd w:val="0"/>
                    <w:spacing w:line="276" w:lineRule="auto"/>
                    <w:rPr>
                      <w:rFonts w:ascii="宋体" w:eastAsia="宋体" w:hAnsi="宋体"/>
                      <w:b/>
                      <w:color w:val="365F91"/>
                      <w:szCs w:val="21"/>
                    </w:rPr>
                  </w:pPr>
                  <w:r w:rsidRPr="000A32C9">
                    <w:rPr>
                      <w:rFonts w:ascii="宋体" w:eastAsia="宋体" w:hAnsi="宋体" w:hint="eastAsia"/>
                      <w:b/>
                      <w:color w:val="365F91"/>
                      <w:szCs w:val="21"/>
                    </w:rPr>
                    <w:t>拾</w:t>
                  </w:r>
                </w:p>
              </w:tc>
              <w:tc>
                <w:tcPr>
                  <w:tcW w:w="522" w:type="dxa"/>
                  <w:tcBorders>
                    <w:right w:val="single" w:sz="12" w:space="0" w:color="auto"/>
                  </w:tcBorders>
                  <w:shd w:val="clear" w:color="auto" w:fill="auto"/>
                  <w:vAlign w:val="center"/>
                </w:tcPr>
                <w:p w14:paraId="3B1F30E1" w14:textId="77777777" w:rsidR="000A32C9" w:rsidRPr="000A32C9" w:rsidRDefault="000A32C9" w:rsidP="009C2D49">
                  <w:pPr>
                    <w:tabs>
                      <w:tab w:val="left" w:pos="705"/>
                    </w:tabs>
                    <w:autoSpaceDE w:val="0"/>
                    <w:autoSpaceDN w:val="0"/>
                    <w:adjustRightInd w:val="0"/>
                    <w:spacing w:line="276" w:lineRule="auto"/>
                    <w:rPr>
                      <w:rFonts w:ascii="宋体" w:eastAsia="宋体" w:hAnsi="宋体"/>
                      <w:b/>
                      <w:color w:val="365F91"/>
                      <w:szCs w:val="21"/>
                    </w:rPr>
                  </w:pPr>
                  <w:r w:rsidRPr="000A32C9">
                    <w:rPr>
                      <w:rFonts w:ascii="宋体" w:eastAsia="宋体" w:hAnsi="宋体" w:hint="eastAsia"/>
                      <w:b/>
                      <w:color w:val="365F91"/>
                      <w:szCs w:val="21"/>
                    </w:rPr>
                    <w:t>元</w:t>
                  </w:r>
                </w:p>
              </w:tc>
              <w:tc>
                <w:tcPr>
                  <w:tcW w:w="522" w:type="dxa"/>
                  <w:tcBorders>
                    <w:left w:val="single" w:sz="12" w:space="0" w:color="auto"/>
                  </w:tcBorders>
                  <w:shd w:val="clear" w:color="auto" w:fill="auto"/>
                  <w:vAlign w:val="center"/>
                </w:tcPr>
                <w:p w14:paraId="36A2F13E" w14:textId="77777777" w:rsidR="000A32C9" w:rsidRPr="000A32C9" w:rsidRDefault="000A32C9" w:rsidP="009C2D49">
                  <w:pPr>
                    <w:tabs>
                      <w:tab w:val="left" w:pos="705"/>
                    </w:tabs>
                    <w:autoSpaceDE w:val="0"/>
                    <w:autoSpaceDN w:val="0"/>
                    <w:adjustRightInd w:val="0"/>
                    <w:spacing w:line="276" w:lineRule="auto"/>
                    <w:rPr>
                      <w:rFonts w:ascii="宋体" w:eastAsia="宋体" w:hAnsi="宋体"/>
                      <w:b/>
                      <w:color w:val="365F91"/>
                      <w:szCs w:val="21"/>
                    </w:rPr>
                  </w:pPr>
                  <w:r w:rsidRPr="000A32C9">
                    <w:rPr>
                      <w:rFonts w:ascii="宋体" w:eastAsia="宋体" w:hAnsi="宋体" w:hint="eastAsia"/>
                      <w:b/>
                      <w:color w:val="365F91"/>
                      <w:szCs w:val="21"/>
                    </w:rPr>
                    <w:t>角</w:t>
                  </w:r>
                </w:p>
              </w:tc>
              <w:tc>
                <w:tcPr>
                  <w:tcW w:w="522" w:type="dxa"/>
                  <w:shd w:val="clear" w:color="auto" w:fill="auto"/>
                  <w:vAlign w:val="center"/>
                </w:tcPr>
                <w:p w14:paraId="240DB8A2" w14:textId="77777777" w:rsidR="000A32C9" w:rsidRPr="000A32C9" w:rsidRDefault="000A32C9" w:rsidP="009C2D49">
                  <w:pPr>
                    <w:tabs>
                      <w:tab w:val="left" w:pos="705"/>
                    </w:tabs>
                    <w:autoSpaceDE w:val="0"/>
                    <w:autoSpaceDN w:val="0"/>
                    <w:adjustRightInd w:val="0"/>
                    <w:spacing w:line="276" w:lineRule="auto"/>
                    <w:rPr>
                      <w:rFonts w:ascii="宋体" w:eastAsia="宋体" w:hAnsi="宋体"/>
                      <w:b/>
                      <w:color w:val="365F91"/>
                      <w:szCs w:val="21"/>
                    </w:rPr>
                  </w:pPr>
                  <w:r w:rsidRPr="000A32C9">
                    <w:rPr>
                      <w:rFonts w:ascii="宋体" w:eastAsia="宋体" w:hAnsi="宋体" w:hint="eastAsia"/>
                      <w:b/>
                      <w:color w:val="365F91"/>
                      <w:szCs w:val="21"/>
                    </w:rPr>
                    <w:t>分</w:t>
                  </w:r>
                </w:p>
              </w:tc>
            </w:tr>
            <w:tr w:rsidR="000A32C9" w:rsidRPr="000A32C9" w14:paraId="5C80C109" w14:textId="77777777" w:rsidTr="009C2D49">
              <w:trPr>
                <w:trHeight w:val="340"/>
              </w:trPr>
              <w:tc>
                <w:tcPr>
                  <w:tcW w:w="1262" w:type="dxa"/>
                  <w:shd w:val="clear" w:color="auto" w:fill="auto"/>
                  <w:vAlign w:val="center"/>
                </w:tcPr>
                <w:p w14:paraId="2E97974A" w14:textId="77777777" w:rsidR="000A32C9" w:rsidRPr="000A32C9" w:rsidRDefault="000A32C9" w:rsidP="009C2D49">
                  <w:pPr>
                    <w:tabs>
                      <w:tab w:val="left" w:pos="705"/>
                    </w:tabs>
                    <w:autoSpaceDE w:val="0"/>
                    <w:autoSpaceDN w:val="0"/>
                    <w:adjustRightInd w:val="0"/>
                    <w:spacing w:line="276" w:lineRule="auto"/>
                    <w:jc w:val="center"/>
                    <w:rPr>
                      <w:rFonts w:ascii="宋体" w:eastAsia="宋体" w:hAnsi="宋体"/>
                      <w:b/>
                      <w:color w:val="365F91"/>
                      <w:szCs w:val="21"/>
                    </w:rPr>
                  </w:pPr>
                  <w:permStart w:id="1084309999" w:edGrp="everyone" w:colFirst="1" w:colLast="1"/>
                  <w:permStart w:id="1748505026" w:edGrp="everyone" w:colFirst="2" w:colLast="2"/>
                  <w:permStart w:id="290456138" w:edGrp="everyone" w:colFirst="3" w:colLast="3"/>
                  <w:permStart w:id="2112513460" w:edGrp="everyone" w:colFirst="4" w:colLast="4"/>
                  <w:permStart w:id="530666909" w:edGrp="everyone" w:colFirst="5" w:colLast="5"/>
                  <w:permStart w:id="1889673537" w:edGrp="everyone" w:colFirst="6" w:colLast="6"/>
                  <w:permStart w:id="1771327342" w:edGrp="everyone" w:colFirst="7" w:colLast="7"/>
                  <w:permStart w:id="531370222" w:edGrp="everyone" w:colFirst="8" w:colLast="8"/>
                  <w:permStart w:id="2030977935" w:edGrp="everyone" w:colFirst="9" w:colLast="9"/>
                  <w:permStart w:id="1524584375" w:edGrp="everyone" w:colFirst="10" w:colLast="10"/>
                  <w:permStart w:id="1523543035" w:edGrp="everyone" w:colFirst="11" w:colLast="11"/>
                  <w:permStart w:id="145782878" w:edGrp="everyone" w:colFirst="12" w:colLast="12"/>
                  <w:r w:rsidRPr="000A32C9">
                    <w:rPr>
                      <w:rFonts w:ascii="宋体" w:eastAsia="宋体" w:hAnsi="宋体" w:hint="eastAsia"/>
                      <w:b/>
                      <w:color w:val="365F91"/>
                      <w:szCs w:val="21"/>
                    </w:rPr>
                    <w:t>小写</w:t>
                  </w:r>
                </w:p>
              </w:tc>
              <w:tc>
                <w:tcPr>
                  <w:tcW w:w="522" w:type="dxa"/>
                  <w:tcBorders>
                    <w:right w:val="single" w:sz="12" w:space="0" w:color="auto"/>
                  </w:tcBorders>
                  <w:shd w:val="clear" w:color="auto" w:fill="auto"/>
                  <w:vAlign w:val="center"/>
                </w:tcPr>
                <w:p w14:paraId="0893BE17" w14:textId="049F6069" w:rsidR="000A32C9" w:rsidRPr="000A32C9" w:rsidRDefault="000A32C9" w:rsidP="009C2D49">
                  <w:pPr>
                    <w:tabs>
                      <w:tab w:val="left" w:pos="705"/>
                    </w:tabs>
                    <w:autoSpaceDE w:val="0"/>
                    <w:autoSpaceDN w:val="0"/>
                    <w:adjustRightInd w:val="0"/>
                    <w:spacing w:line="276" w:lineRule="auto"/>
                    <w:rPr>
                      <w:rFonts w:ascii="宋体" w:eastAsia="宋体" w:hAnsi="宋体"/>
                      <w:b/>
                      <w:color w:val="365F91"/>
                      <w:szCs w:val="21"/>
                    </w:rPr>
                  </w:pPr>
                </w:p>
              </w:tc>
              <w:tc>
                <w:tcPr>
                  <w:tcW w:w="522" w:type="dxa"/>
                  <w:tcBorders>
                    <w:left w:val="single" w:sz="12" w:space="0" w:color="auto"/>
                  </w:tcBorders>
                  <w:shd w:val="clear" w:color="auto" w:fill="auto"/>
                  <w:vAlign w:val="center"/>
                </w:tcPr>
                <w:p w14:paraId="26F0216B" w14:textId="77777777" w:rsidR="000A32C9" w:rsidRPr="008C647B" w:rsidRDefault="000A32C9" w:rsidP="009C2D49">
                  <w:pPr>
                    <w:tabs>
                      <w:tab w:val="left" w:pos="705"/>
                    </w:tabs>
                    <w:autoSpaceDE w:val="0"/>
                    <w:autoSpaceDN w:val="0"/>
                    <w:adjustRightInd w:val="0"/>
                    <w:spacing w:line="276" w:lineRule="auto"/>
                    <w:rPr>
                      <w:rFonts w:ascii="宋体" w:eastAsia="宋体" w:hAnsi="宋体"/>
                      <w:b/>
                      <w:color w:val="365F91"/>
                      <w:szCs w:val="21"/>
                    </w:rPr>
                  </w:pPr>
                </w:p>
              </w:tc>
              <w:tc>
                <w:tcPr>
                  <w:tcW w:w="522" w:type="dxa"/>
                  <w:shd w:val="clear" w:color="auto" w:fill="auto"/>
                  <w:vAlign w:val="center"/>
                </w:tcPr>
                <w:p w14:paraId="653ECE06" w14:textId="77777777" w:rsidR="000A32C9" w:rsidRPr="000A32C9" w:rsidRDefault="000A32C9" w:rsidP="009C2D49">
                  <w:pPr>
                    <w:tabs>
                      <w:tab w:val="left" w:pos="705"/>
                    </w:tabs>
                    <w:autoSpaceDE w:val="0"/>
                    <w:autoSpaceDN w:val="0"/>
                    <w:adjustRightInd w:val="0"/>
                    <w:spacing w:line="276" w:lineRule="auto"/>
                    <w:rPr>
                      <w:rFonts w:ascii="宋体" w:eastAsia="宋体" w:hAnsi="宋体"/>
                      <w:b/>
                      <w:color w:val="365F91"/>
                      <w:szCs w:val="21"/>
                    </w:rPr>
                  </w:pPr>
                </w:p>
              </w:tc>
              <w:tc>
                <w:tcPr>
                  <w:tcW w:w="522" w:type="dxa"/>
                  <w:tcBorders>
                    <w:right w:val="single" w:sz="12" w:space="0" w:color="auto"/>
                  </w:tcBorders>
                  <w:shd w:val="clear" w:color="auto" w:fill="auto"/>
                  <w:vAlign w:val="center"/>
                </w:tcPr>
                <w:p w14:paraId="3572B950" w14:textId="77777777" w:rsidR="000A32C9" w:rsidRPr="000A32C9" w:rsidRDefault="000A32C9" w:rsidP="009C2D49">
                  <w:pPr>
                    <w:tabs>
                      <w:tab w:val="left" w:pos="705"/>
                    </w:tabs>
                    <w:autoSpaceDE w:val="0"/>
                    <w:autoSpaceDN w:val="0"/>
                    <w:adjustRightInd w:val="0"/>
                    <w:spacing w:line="276" w:lineRule="auto"/>
                    <w:rPr>
                      <w:rFonts w:ascii="宋体" w:eastAsia="宋体" w:hAnsi="宋体"/>
                      <w:b/>
                      <w:color w:val="365F91"/>
                      <w:szCs w:val="21"/>
                    </w:rPr>
                  </w:pPr>
                </w:p>
              </w:tc>
              <w:tc>
                <w:tcPr>
                  <w:tcW w:w="522" w:type="dxa"/>
                  <w:tcBorders>
                    <w:left w:val="single" w:sz="12" w:space="0" w:color="auto"/>
                  </w:tcBorders>
                  <w:shd w:val="clear" w:color="auto" w:fill="auto"/>
                  <w:vAlign w:val="center"/>
                </w:tcPr>
                <w:p w14:paraId="0D3BF294" w14:textId="77777777" w:rsidR="000A32C9" w:rsidRPr="000A32C9" w:rsidRDefault="000A32C9" w:rsidP="009C2D49">
                  <w:pPr>
                    <w:tabs>
                      <w:tab w:val="left" w:pos="705"/>
                    </w:tabs>
                    <w:autoSpaceDE w:val="0"/>
                    <w:autoSpaceDN w:val="0"/>
                    <w:adjustRightInd w:val="0"/>
                    <w:spacing w:line="276" w:lineRule="auto"/>
                    <w:rPr>
                      <w:rFonts w:ascii="宋体" w:eastAsia="宋体" w:hAnsi="宋体"/>
                      <w:b/>
                      <w:color w:val="365F91"/>
                      <w:szCs w:val="21"/>
                    </w:rPr>
                  </w:pPr>
                </w:p>
              </w:tc>
              <w:tc>
                <w:tcPr>
                  <w:tcW w:w="522" w:type="dxa"/>
                  <w:shd w:val="clear" w:color="auto" w:fill="auto"/>
                  <w:vAlign w:val="center"/>
                </w:tcPr>
                <w:p w14:paraId="4FD5DA4D" w14:textId="77777777" w:rsidR="000A32C9" w:rsidRPr="000A32C9" w:rsidRDefault="000A32C9" w:rsidP="009C2D49">
                  <w:pPr>
                    <w:tabs>
                      <w:tab w:val="left" w:pos="705"/>
                    </w:tabs>
                    <w:autoSpaceDE w:val="0"/>
                    <w:autoSpaceDN w:val="0"/>
                    <w:adjustRightInd w:val="0"/>
                    <w:spacing w:line="276" w:lineRule="auto"/>
                    <w:rPr>
                      <w:rFonts w:ascii="宋体" w:eastAsia="宋体" w:hAnsi="宋体"/>
                      <w:b/>
                      <w:color w:val="365F91"/>
                      <w:szCs w:val="21"/>
                    </w:rPr>
                  </w:pPr>
                </w:p>
              </w:tc>
              <w:tc>
                <w:tcPr>
                  <w:tcW w:w="522" w:type="dxa"/>
                  <w:tcBorders>
                    <w:right w:val="single" w:sz="12" w:space="0" w:color="auto"/>
                  </w:tcBorders>
                  <w:shd w:val="clear" w:color="auto" w:fill="auto"/>
                  <w:vAlign w:val="center"/>
                </w:tcPr>
                <w:p w14:paraId="5A24A133" w14:textId="77777777" w:rsidR="000A32C9" w:rsidRPr="000A32C9" w:rsidRDefault="000A32C9" w:rsidP="009C2D49">
                  <w:pPr>
                    <w:tabs>
                      <w:tab w:val="left" w:pos="705"/>
                    </w:tabs>
                    <w:autoSpaceDE w:val="0"/>
                    <w:autoSpaceDN w:val="0"/>
                    <w:adjustRightInd w:val="0"/>
                    <w:spacing w:line="276" w:lineRule="auto"/>
                    <w:rPr>
                      <w:rFonts w:ascii="宋体" w:eastAsia="宋体" w:hAnsi="宋体"/>
                      <w:b/>
                      <w:color w:val="365F91"/>
                      <w:szCs w:val="21"/>
                    </w:rPr>
                  </w:pPr>
                </w:p>
              </w:tc>
              <w:tc>
                <w:tcPr>
                  <w:tcW w:w="522" w:type="dxa"/>
                  <w:tcBorders>
                    <w:left w:val="single" w:sz="12" w:space="0" w:color="auto"/>
                  </w:tcBorders>
                  <w:shd w:val="clear" w:color="auto" w:fill="auto"/>
                  <w:vAlign w:val="center"/>
                </w:tcPr>
                <w:p w14:paraId="4A490A94" w14:textId="77777777" w:rsidR="000A32C9" w:rsidRPr="000A32C9" w:rsidRDefault="000A32C9" w:rsidP="009C2D49">
                  <w:pPr>
                    <w:tabs>
                      <w:tab w:val="left" w:pos="705"/>
                    </w:tabs>
                    <w:autoSpaceDE w:val="0"/>
                    <w:autoSpaceDN w:val="0"/>
                    <w:adjustRightInd w:val="0"/>
                    <w:spacing w:line="276" w:lineRule="auto"/>
                    <w:rPr>
                      <w:rFonts w:ascii="宋体" w:eastAsia="宋体" w:hAnsi="宋体"/>
                      <w:b/>
                      <w:color w:val="365F91"/>
                      <w:szCs w:val="21"/>
                    </w:rPr>
                  </w:pPr>
                </w:p>
              </w:tc>
              <w:tc>
                <w:tcPr>
                  <w:tcW w:w="522" w:type="dxa"/>
                  <w:shd w:val="clear" w:color="auto" w:fill="auto"/>
                  <w:vAlign w:val="center"/>
                </w:tcPr>
                <w:p w14:paraId="6F279C91" w14:textId="77777777" w:rsidR="000A32C9" w:rsidRPr="000A32C9" w:rsidRDefault="000A32C9" w:rsidP="009C2D49">
                  <w:pPr>
                    <w:tabs>
                      <w:tab w:val="left" w:pos="705"/>
                    </w:tabs>
                    <w:autoSpaceDE w:val="0"/>
                    <w:autoSpaceDN w:val="0"/>
                    <w:adjustRightInd w:val="0"/>
                    <w:spacing w:line="276" w:lineRule="auto"/>
                    <w:rPr>
                      <w:rFonts w:ascii="宋体" w:eastAsia="宋体" w:hAnsi="宋体"/>
                      <w:b/>
                      <w:color w:val="365F91"/>
                      <w:szCs w:val="21"/>
                    </w:rPr>
                  </w:pPr>
                </w:p>
              </w:tc>
              <w:tc>
                <w:tcPr>
                  <w:tcW w:w="522" w:type="dxa"/>
                  <w:tcBorders>
                    <w:right w:val="single" w:sz="12" w:space="0" w:color="auto"/>
                  </w:tcBorders>
                  <w:shd w:val="clear" w:color="auto" w:fill="auto"/>
                  <w:vAlign w:val="center"/>
                </w:tcPr>
                <w:p w14:paraId="5DAE477B" w14:textId="77777777" w:rsidR="000A32C9" w:rsidRPr="000A32C9" w:rsidRDefault="000A32C9" w:rsidP="009C2D49">
                  <w:pPr>
                    <w:tabs>
                      <w:tab w:val="left" w:pos="705"/>
                    </w:tabs>
                    <w:autoSpaceDE w:val="0"/>
                    <w:autoSpaceDN w:val="0"/>
                    <w:adjustRightInd w:val="0"/>
                    <w:spacing w:line="276" w:lineRule="auto"/>
                    <w:rPr>
                      <w:rFonts w:ascii="宋体" w:eastAsia="宋体" w:hAnsi="宋体"/>
                      <w:b/>
                      <w:color w:val="365F91"/>
                      <w:szCs w:val="21"/>
                    </w:rPr>
                  </w:pPr>
                </w:p>
              </w:tc>
              <w:tc>
                <w:tcPr>
                  <w:tcW w:w="522" w:type="dxa"/>
                  <w:tcBorders>
                    <w:left w:val="single" w:sz="12" w:space="0" w:color="auto"/>
                  </w:tcBorders>
                  <w:shd w:val="clear" w:color="auto" w:fill="auto"/>
                  <w:vAlign w:val="center"/>
                </w:tcPr>
                <w:p w14:paraId="01F92D9A" w14:textId="77777777" w:rsidR="000A32C9" w:rsidRPr="000A32C9" w:rsidRDefault="000A32C9" w:rsidP="009C2D49">
                  <w:pPr>
                    <w:tabs>
                      <w:tab w:val="left" w:pos="705"/>
                    </w:tabs>
                    <w:autoSpaceDE w:val="0"/>
                    <w:autoSpaceDN w:val="0"/>
                    <w:adjustRightInd w:val="0"/>
                    <w:spacing w:line="276" w:lineRule="auto"/>
                    <w:rPr>
                      <w:rFonts w:ascii="宋体" w:eastAsia="宋体" w:hAnsi="宋体"/>
                      <w:b/>
                      <w:color w:val="365F91"/>
                      <w:szCs w:val="21"/>
                    </w:rPr>
                  </w:pPr>
                </w:p>
              </w:tc>
              <w:tc>
                <w:tcPr>
                  <w:tcW w:w="522" w:type="dxa"/>
                  <w:shd w:val="clear" w:color="auto" w:fill="auto"/>
                  <w:vAlign w:val="center"/>
                </w:tcPr>
                <w:p w14:paraId="4F572058" w14:textId="77777777" w:rsidR="000A32C9" w:rsidRPr="000A32C9" w:rsidRDefault="000A32C9" w:rsidP="009C2D49">
                  <w:pPr>
                    <w:tabs>
                      <w:tab w:val="left" w:pos="705"/>
                    </w:tabs>
                    <w:autoSpaceDE w:val="0"/>
                    <w:autoSpaceDN w:val="0"/>
                    <w:adjustRightInd w:val="0"/>
                    <w:spacing w:line="276" w:lineRule="auto"/>
                    <w:rPr>
                      <w:rFonts w:ascii="宋体" w:eastAsia="宋体" w:hAnsi="宋体"/>
                      <w:b/>
                      <w:color w:val="365F91"/>
                      <w:szCs w:val="21"/>
                    </w:rPr>
                  </w:pPr>
                </w:p>
              </w:tc>
            </w:tr>
            <w:tr w:rsidR="000A32C9" w:rsidRPr="000A32C9" w14:paraId="0FD15FF0" w14:textId="77777777" w:rsidTr="009C2D49">
              <w:trPr>
                <w:trHeight w:val="340"/>
              </w:trPr>
              <w:tc>
                <w:tcPr>
                  <w:tcW w:w="1262" w:type="dxa"/>
                  <w:shd w:val="clear" w:color="auto" w:fill="auto"/>
                  <w:vAlign w:val="center"/>
                </w:tcPr>
                <w:p w14:paraId="527A6AC8" w14:textId="77777777" w:rsidR="000A32C9" w:rsidRPr="000A32C9" w:rsidRDefault="000A32C9" w:rsidP="009C2D49">
                  <w:pPr>
                    <w:tabs>
                      <w:tab w:val="left" w:pos="705"/>
                    </w:tabs>
                    <w:autoSpaceDE w:val="0"/>
                    <w:autoSpaceDN w:val="0"/>
                    <w:adjustRightInd w:val="0"/>
                    <w:spacing w:line="276" w:lineRule="auto"/>
                    <w:jc w:val="center"/>
                    <w:rPr>
                      <w:rFonts w:ascii="宋体" w:eastAsia="宋体" w:hAnsi="宋体"/>
                      <w:b/>
                      <w:color w:val="365F91"/>
                      <w:szCs w:val="21"/>
                    </w:rPr>
                  </w:pPr>
                  <w:permStart w:id="915046279" w:edGrp="everyone" w:colFirst="1" w:colLast="1"/>
                  <w:permEnd w:id="1084309999"/>
                  <w:permEnd w:id="1748505026"/>
                  <w:permEnd w:id="290456138"/>
                  <w:permEnd w:id="2112513460"/>
                  <w:permEnd w:id="530666909"/>
                  <w:permEnd w:id="1889673537"/>
                  <w:permEnd w:id="1771327342"/>
                  <w:permEnd w:id="531370222"/>
                  <w:permEnd w:id="2030977935"/>
                  <w:permEnd w:id="1524584375"/>
                  <w:permEnd w:id="1523543035"/>
                  <w:permEnd w:id="145782878"/>
                  <w:r w:rsidRPr="000A32C9">
                    <w:rPr>
                      <w:rFonts w:ascii="宋体" w:eastAsia="宋体" w:hAnsi="宋体" w:hint="eastAsia"/>
                      <w:b/>
                      <w:color w:val="365F91"/>
                      <w:szCs w:val="21"/>
                    </w:rPr>
                    <w:t>大写</w:t>
                  </w:r>
                </w:p>
              </w:tc>
              <w:tc>
                <w:tcPr>
                  <w:tcW w:w="6264" w:type="dxa"/>
                  <w:gridSpan w:val="12"/>
                  <w:shd w:val="clear" w:color="auto" w:fill="auto"/>
                  <w:vAlign w:val="center"/>
                </w:tcPr>
                <w:p w14:paraId="3D5F65CE" w14:textId="77777777" w:rsidR="000A32C9" w:rsidRPr="000A32C9" w:rsidRDefault="000A32C9" w:rsidP="009C2D49">
                  <w:pPr>
                    <w:tabs>
                      <w:tab w:val="left" w:pos="705"/>
                    </w:tabs>
                    <w:autoSpaceDE w:val="0"/>
                    <w:autoSpaceDN w:val="0"/>
                    <w:adjustRightInd w:val="0"/>
                    <w:spacing w:line="276" w:lineRule="auto"/>
                    <w:rPr>
                      <w:rFonts w:ascii="宋体" w:eastAsia="宋体" w:hAnsi="宋体"/>
                      <w:b/>
                      <w:color w:val="365F91"/>
                      <w:szCs w:val="21"/>
                    </w:rPr>
                  </w:pPr>
                </w:p>
              </w:tc>
            </w:tr>
            <w:permEnd w:id="915046279"/>
          </w:tbl>
          <w:p w14:paraId="6E5A3454" w14:textId="77777777" w:rsidR="000A32C9" w:rsidRPr="000A32C9" w:rsidRDefault="000A32C9" w:rsidP="009C2D49">
            <w:pPr>
              <w:tabs>
                <w:tab w:val="left" w:pos="705"/>
              </w:tabs>
              <w:autoSpaceDE w:val="0"/>
              <w:autoSpaceDN w:val="0"/>
              <w:adjustRightInd w:val="0"/>
              <w:rPr>
                <w:rFonts w:ascii="宋体" w:eastAsia="宋体" w:hAnsi="宋体"/>
                <w:b/>
                <w:color w:val="C0504D"/>
                <w:sz w:val="18"/>
                <w:szCs w:val="18"/>
              </w:rPr>
            </w:pPr>
          </w:p>
        </w:tc>
      </w:tr>
      <w:tr w:rsidR="000A32C9" w:rsidRPr="000A32C9" w14:paraId="05A93BA3" w14:textId="77777777" w:rsidTr="00172B92">
        <w:trPr>
          <w:trHeight w:val="1802"/>
        </w:trPr>
        <w:tc>
          <w:tcPr>
            <w:tcW w:w="1951" w:type="dxa"/>
            <w:shd w:val="clear" w:color="auto" w:fill="auto"/>
            <w:vAlign w:val="center"/>
          </w:tcPr>
          <w:p w14:paraId="48A9B9B2" w14:textId="3E157D70" w:rsidR="000A32C9" w:rsidRPr="000A32C9" w:rsidRDefault="00000000" w:rsidP="009C2D49">
            <w:pPr>
              <w:spacing w:line="360" w:lineRule="auto"/>
              <w:rPr>
                <w:rFonts w:ascii="宋体" w:eastAsia="宋体" w:hAnsi="宋体" w:cs="黑体"/>
                <w:b/>
                <w:color w:val="365F91"/>
                <w:szCs w:val="21"/>
              </w:rPr>
            </w:pPr>
            <w:sdt>
              <w:sdtPr>
                <w:rPr>
                  <w:rFonts w:ascii="宋体" w:eastAsia="宋体" w:hAnsi="宋体" w:cs="黑体" w:hint="eastAsia"/>
                  <w:color w:val="365F91"/>
                  <w:szCs w:val="21"/>
                </w:rPr>
                <w:id w:val="625732827"/>
                <w14:checkbox>
                  <w14:checked w14:val="0"/>
                  <w14:checkedState w14:val="2611" w14:font="MS Gothic"/>
                  <w14:uncheckedState w14:val="2610" w14:font="MS Gothic"/>
                </w14:checkbox>
              </w:sdtPr>
              <w:sdtContent>
                <w:permStart w:id="2111840647" w:edGrp="everyone"/>
                <w:r w:rsidR="00EB6C2D">
                  <w:rPr>
                    <w:rFonts w:ascii="MS Gothic" w:eastAsia="MS Gothic" w:hAnsi="MS Gothic" w:cs="黑体" w:hint="eastAsia"/>
                    <w:color w:val="365F91"/>
                    <w:szCs w:val="21"/>
                  </w:rPr>
                  <w:t>☐</w:t>
                </w:r>
                <w:permEnd w:id="2111840647"/>
              </w:sdtContent>
            </w:sdt>
            <w:r w:rsidR="000A32C9" w:rsidRPr="000A32C9">
              <w:rPr>
                <w:rFonts w:ascii="宋体" w:eastAsia="宋体" w:hAnsi="宋体" w:cs="黑体" w:hint="eastAsia"/>
                <w:color w:val="365F91"/>
                <w:szCs w:val="21"/>
              </w:rPr>
              <w:t xml:space="preserve"> </w:t>
            </w:r>
            <w:r w:rsidR="000A32C9" w:rsidRPr="000A32C9">
              <w:rPr>
                <w:rFonts w:ascii="宋体" w:eastAsia="宋体" w:hAnsi="宋体" w:cs="黑体" w:hint="eastAsia"/>
                <w:b/>
                <w:color w:val="365F91"/>
                <w:szCs w:val="21"/>
              </w:rPr>
              <w:t>赎回/退出</w:t>
            </w:r>
          </w:p>
          <w:p w14:paraId="3245B1D7" w14:textId="675FD729" w:rsidR="000A32C9" w:rsidRPr="000A32C9" w:rsidRDefault="00000000" w:rsidP="009C2D49">
            <w:pPr>
              <w:spacing w:line="360" w:lineRule="auto"/>
              <w:rPr>
                <w:rFonts w:ascii="宋体" w:eastAsia="宋体" w:hAnsi="宋体" w:cs="黑体"/>
                <w:b/>
                <w:color w:val="365F91"/>
                <w:szCs w:val="21"/>
              </w:rPr>
            </w:pPr>
            <w:sdt>
              <w:sdtPr>
                <w:rPr>
                  <w:rFonts w:ascii="宋体" w:eastAsia="宋体" w:hAnsi="宋体" w:cs="黑体" w:hint="eastAsia"/>
                  <w:color w:val="365F91"/>
                  <w:szCs w:val="21"/>
                </w:rPr>
                <w:id w:val="260344582"/>
                <w14:checkbox>
                  <w14:checked w14:val="0"/>
                  <w14:checkedState w14:val="2611" w14:font="MS Gothic"/>
                  <w14:uncheckedState w14:val="2610" w14:font="MS Gothic"/>
                </w14:checkbox>
              </w:sdtPr>
              <w:sdtContent>
                <w:permStart w:id="954036746" w:edGrp="everyone"/>
                <w:r w:rsidR="00EB6C2D">
                  <w:rPr>
                    <w:rFonts w:ascii="MS Gothic" w:eastAsia="MS Gothic" w:hAnsi="MS Gothic" w:cs="黑体" w:hint="eastAsia"/>
                    <w:color w:val="365F91"/>
                    <w:szCs w:val="21"/>
                  </w:rPr>
                  <w:t>☐</w:t>
                </w:r>
                <w:permEnd w:id="954036746"/>
              </w:sdtContent>
            </w:sdt>
            <w:r w:rsidR="000A32C9" w:rsidRPr="000A32C9">
              <w:rPr>
                <w:rFonts w:ascii="宋体" w:eastAsia="宋体" w:hAnsi="宋体" w:cs="黑体" w:hint="eastAsia"/>
                <w:color w:val="365F91"/>
                <w:szCs w:val="21"/>
              </w:rPr>
              <w:t xml:space="preserve"> </w:t>
            </w:r>
            <w:r w:rsidR="000A32C9" w:rsidRPr="000A32C9">
              <w:rPr>
                <w:rFonts w:ascii="宋体" w:eastAsia="宋体" w:hAnsi="宋体" w:cs="黑体" w:hint="eastAsia"/>
                <w:b/>
                <w:color w:val="365F91"/>
                <w:szCs w:val="21"/>
              </w:rPr>
              <w:t>违约退出</w:t>
            </w:r>
          </w:p>
          <w:p w14:paraId="36C44638" w14:textId="77777777" w:rsidR="000A32C9" w:rsidRPr="000A32C9" w:rsidRDefault="000A32C9" w:rsidP="009C2D49">
            <w:pPr>
              <w:tabs>
                <w:tab w:val="left" w:pos="705"/>
              </w:tabs>
              <w:autoSpaceDE w:val="0"/>
              <w:autoSpaceDN w:val="0"/>
              <w:adjustRightInd w:val="0"/>
              <w:rPr>
                <w:rFonts w:ascii="宋体" w:eastAsia="宋体" w:hAnsi="宋体"/>
                <w:b/>
                <w:color w:val="0A3DB2"/>
                <w:sz w:val="18"/>
                <w:szCs w:val="18"/>
              </w:rPr>
            </w:pPr>
          </w:p>
        </w:tc>
        <w:tc>
          <w:tcPr>
            <w:tcW w:w="8534" w:type="dxa"/>
            <w:shd w:val="clear" w:color="auto" w:fill="auto"/>
            <w:vAlign w:val="center"/>
          </w:tcPr>
          <w:p w14:paraId="1F6A53B4" w14:textId="77777777" w:rsidR="00637D05" w:rsidRDefault="00EB6C2D" w:rsidP="009C2D49">
            <w:pPr>
              <w:tabs>
                <w:tab w:val="left" w:pos="705"/>
              </w:tabs>
              <w:autoSpaceDE w:val="0"/>
              <w:autoSpaceDN w:val="0"/>
              <w:adjustRightInd w:val="0"/>
              <w:spacing w:line="276" w:lineRule="auto"/>
              <w:rPr>
                <w:rFonts w:ascii="宋体" w:eastAsia="宋体" w:hAnsi="宋体"/>
                <w:szCs w:val="21"/>
              </w:rPr>
            </w:pPr>
            <w:r w:rsidRPr="000A32C9">
              <w:rPr>
                <w:rFonts w:ascii="宋体" w:eastAsia="宋体" w:hAnsi="宋体" w:hint="eastAsia"/>
                <w:szCs w:val="21"/>
              </w:rPr>
              <w:t>产品代码：</w:t>
            </w:r>
            <w:permStart w:id="13975545" w:edGrp="everyone"/>
            <w:r>
              <w:rPr>
                <w:rFonts w:ascii="宋体" w:eastAsia="宋体" w:hAnsi="宋体"/>
                <w:szCs w:val="21"/>
                <w:u w:val="single"/>
              </w:rPr>
              <w:t xml:space="preserve">      </w:t>
            </w:r>
            <w:r w:rsidRPr="000A32C9">
              <w:rPr>
                <w:rFonts w:ascii="宋体" w:eastAsia="宋体" w:hAnsi="宋体" w:hint="eastAsia"/>
                <w:szCs w:val="21"/>
              </w:rPr>
              <w:t>_</w:t>
            </w:r>
            <w:permEnd w:id="13975545"/>
            <w:r w:rsidRPr="000A32C9">
              <w:rPr>
                <w:rFonts w:ascii="宋体" w:eastAsia="宋体" w:hAnsi="宋体" w:hint="eastAsia"/>
                <w:szCs w:val="21"/>
              </w:rPr>
              <w:t xml:space="preserve">  </w:t>
            </w:r>
            <w:r w:rsidR="000A32C9" w:rsidRPr="000A32C9">
              <w:rPr>
                <w:rFonts w:ascii="宋体" w:eastAsia="宋体" w:hAnsi="宋体" w:hint="eastAsia"/>
                <w:szCs w:val="21"/>
              </w:rPr>
              <w:t xml:space="preserve">     </w:t>
            </w:r>
            <w:r w:rsidRPr="000A32C9">
              <w:rPr>
                <w:rFonts w:ascii="宋体" w:eastAsia="宋体" w:hAnsi="宋体" w:hint="eastAsia"/>
                <w:szCs w:val="21"/>
              </w:rPr>
              <w:t>产品名称：</w:t>
            </w:r>
            <w:permStart w:id="288162095" w:edGrp="everyone"/>
            <w:r>
              <w:rPr>
                <w:rFonts w:ascii="宋体" w:eastAsia="宋体" w:hAnsi="宋体" w:hint="eastAsia"/>
                <w:szCs w:val="21"/>
                <w:u w:val="single"/>
              </w:rPr>
              <w:t xml:space="preserve"> </w:t>
            </w:r>
            <w:r>
              <w:rPr>
                <w:rFonts w:ascii="宋体" w:eastAsia="宋体" w:hAnsi="宋体"/>
                <w:szCs w:val="21"/>
                <w:u w:val="single"/>
              </w:rPr>
              <w:t xml:space="preserve">      </w:t>
            </w:r>
          </w:p>
          <w:permEnd w:id="288162095"/>
          <w:p w14:paraId="5AA0DB8A" w14:textId="708A4A3A" w:rsidR="00AA27C3" w:rsidRPr="00AA27C3" w:rsidRDefault="00AA27C3" w:rsidP="009C2D49">
            <w:pPr>
              <w:tabs>
                <w:tab w:val="left" w:pos="705"/>
              </w:tabs>
              <w:autoSpaceDE w:val="0"/>
              <w:autoSpaceDN w:val="0"/>
              <w:adjustRightInd w:val="0"/>
              <w:spacing w:line="276" w:lineRule="auto"/>
              <w:rPr>
                <w:rFonts w:ascii="宋体" w:eastAsia="宋体" w:hAnsi="宋体"/>
                <w:szCs w:val="21"/>
              </w:rPr>
            </w:pPr>
            <w:r w:rsidRPr="00007907">
              <w:rPr>
                <w:rFonts w:ascii="宋体" w:eastAsia="宋体" w:hAnsi="宋体"/>
                <w:szCs w:val="21"/>
              </w:rPr>
              <w:t>是否全部赎回</w:t>
            </w:r>
            <w:r w:rsidRPr="00007907">
              <w:rPr>
                <w:rFonts w:ascii="宋体" w:eastAsia="宋体" w:hAnsi="宋体" w:hint="eastAsia"/>
                <w:szCs w:val="21"/>
              </w:rPr>
              <w:t>：</w:t>
            </w:r>
            <w:permStart w:id="810639037" w:edGrp="everyone"/>
            <w:sdt>
              <w:sdtPr>
                <w:rPr>
                  <w:rFonts w:ascii="宋体" w:eastAsia="宋体" w:hAnsi="宋体" w:hint="eastAsia"/>
                  <w:szCs w:val="21"/>
                </w:rPr>
                <w:id w:val="1800027273"/>
                <w14:checkbox>
                  <w14:checked w14:val="0"/>
                  <w14:checkedState w14:val="00FE" w14:font="Wingdings"/>
                  <w14:uncheckedState w14:val="2610" w14:font="MS Gothic"/>
                </w14:checkbox>
              </w:sdtPr>
              <w:sdtContent>
                <w:permStart w:id="2123959869" w:edGrp="everyone"/>
                <w:r w:rsidR="00370ECD">
                  <w:rPr>
                    <w:rFonts w:ascii="MS Gothic" w:eastAsia="MS Gothic" w:hAnsi="MS Gothic" w:hint="eastAsia"/>
                    <w:szCs w:val="21"/>
                  </w:rPr>
                  <w:t>☐</w:t>
                </w:r>
                <w:permEnd w:id="810639037"/>
              </w:sdtContent>
            </w:sdt>
            <w:permEnd w:id="2123959869"/>
            <w:r w:rsidRPr="00007907">
              <w:rPr>
                <w:rFonts w:ascii="宋体" w:eastAsia="宋体" w:hAnsi="宋体"/>
                <w:szCs w:val="21"/>
              </w:rPr>
              <w:t>是</w:t>
            </w:r>
            <w:r w:rsidRPr="00007907">
              <w:rPr>
                <w:rFonts w:ascii="宋体" w:eastAsia="宋体" w:hAnsi="宋体" w:hint="eastAsia"/>
                <w:szCs w:val="21"/>
              </w:rPr>
              <w:t>（</w:t>
            </w:r>
            <w:r w:rsidRPr="00F60277">
              <w:rPr>
                <w:rFonts w:ascii="宋体" w:eastAsia="宋体" w:hAnsi="宋体" w:cs="黑体" w:hint="eastAsia"/>
                <w:color w:val="000000"/>
                <w:sz w:val="18"/>
                <w:szCs w:val="18"/>
              </w:rPr>
              <w:t>当天</w:t>
            </w:r>
            <w:r w:rsidRPr="00F60277">
              <w:rPr>
                <w:rFonts w:ascii="宋体" w:eastAsia="宋体" w:hAnsi="宋体" w:cs="黑体"/>
                <w:color w:val="000000"/>
                <w:sz w:val="18"/>
                <w:szCs w:val="18"/>
              </w:rPr>
              <w:t>可用份额将全部赎回</w:t>
            </w:r>
            <w:r w:rsidRPr="00F60277">
              <w:rPr>
                <w:rFonts w:ascii="宋体" w:eastAsia="宋体" w:hAnsi="宋体" w:cs="黑体" w:hint="eastAsia"/>
                <w:color w:val="000000"/>
                <w:sz w:val="18"/>
                <w:szCs w:val="18"/>
              </w:rPr>
              <w:t>,如勾选此项，</w:t>
            </w:r>
            <w:r w:rsidR="00096E81">
              <w:rPr>
                <w:rFonts w:ascii="宋体" w:eastAsia="宋体" w:hAnsi="宋体" w:cs="黑体" w:hint="eastAsia"/>
                <w:color w:val="000000"/>
                <w:sz w:val="18"/>
                <w:szCs w:val="18"/>
              </w:rPr>
              <w:t>下方</w:t>
            </w:r>
            <w:r w:rsidR="00F60277" w:rsidRPr="00F60277">
              <w:rPr>
                <w:rFonts w:ascii="宋体" w:eastAsia="宋体" w:hAnsi="宋体" w:cs="黑体" w:hint="eastAsia"/>
                <w:color w:val="000000"/>
                <w:sz w:val="18"/>
                <w:szCs w:val="18"/>
              </w:rPr>
              <w:t>申请份额</w:t>
            </w:r>
            <w:r w:rsidRPr="00F60277">
              <w:rPr>
                <w:rFonts w:ascii="宋体" w:eastAsia="宋体" w:hAnsi="宋体" w:cs="黑体" w:hint="eastAsia"/>
                <w:color w:val="000000"/>
                <w:sz w:val="18"/>
                <w:szCs w:val="18"/>
              </w:rPr>
              <w:t>无需填写</w:t>
            </w:r>
            <w:r w:rsidRPr="00007907">
              <w:rPr>
                <w:rFonts w:ascii="宋体" w:eastAsia="宋体" w:hAnsi="宋体" w:hint="eastAsia"/>
                <w:szCs w:val="21"/>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2"/>
              <w:gridCol w:w="522"/>
              <w:gridCol w:w="522"/>
              <w:gridCol w:w="522"/>
              <w:gridCol w:w="522"/>
              <w:gridCol w:w="522"/>
              <w:gridCol w:w="522"/>
              <w:gridCol w:w="522"/>
              <w:gridCol w:w="522"/>
              <w:gridCol w:w="522"/>
              <w:gridCol w:w="522"/>
              <w:gridCol w:w="522"/>
              <w:gridCol w:w="522"/>
            </w:tblGrid>
            <w:tr w:rsidR="000A32C9" w:rsidRPr="000A32C9" w14:paraId="7A812AC0" w14:textId="77777777" w:rsidTr="009C2D49">
              <w:trPr>
                <w:trHeight w:val="340"/>
              </w:trPr>
              <w:tc>
                <w:tcPr>
                  <w:tcW w:w="1262" w:type="dxa"/>
                  <w:shd w:val="clear" w:color="auto" w:fill="auto"/>
                  <w:vAlign w:val="center"/>
                </w:tcPr>
                <w:p w14:paraId="39E542F7" w14:textId="77777777" w:rsidR="000A32C9" w:rsidRPr="000A32C9" w:rsidRDefault="000A32C9" w:rsidP="009C2D49">
                  <w:pPr>
                    <w:tabs>
                      <w:tab w:val="left" w:pos="705"/>
                    </w:tabs>
                    <w:autoSpaceDE w:val="0"/>
                    <w:autoSpaceDN w:val="0"/>
                    <w:adjustRightInd w:val="0"/>
                    <w:spacing w:line="276" w:lineRule="auto"/>
                    <w:jc w:val="center"/>
                    <w:rPr>
                      <w:rFonts w:ascii="宋体" w:eastAsia="宋体" w:hAnsi="宋体"/>
                      <w:b/>
                      <w:color w:val="365F91"/>
                      <w:szCs w:val="21"/>
                    </w:rPr>
                  </w:pPr>
                  <w:r w:rsidRPr="000A32C9">
                    <w:rPr>
                      <w:rFonts w:ascii="宋体" w:eastAsia="宋体" w:hAnsi="宋体" w:hint="eastAsia"/>
                      <w:b/>
                      <w:color w:val="365F91"/>
                      <w:szCs w:val="21"/>
                    </w:rPr>
                    <w:t>申请份额</w:t>
                  </w:r>
                </w:p>
              </w:tc>
              <w:tc>
                <w:tcPr>
                  <w:tcW w:w="522" w:type="dxa"/>
                  <w:tcBorders>
                    <w:right w:val="single" w:sz="12" w:space="0" w:color="auto"/>
                  </w:tcBorders>
                  <w:shd w:val="clear" w:color="auto" w:fill="auto"/>
                  <w:vAlign w:val="center"/>
                </w:tcPr>
                <w:p w14:paraId="2B46C36A" w14:textId="77777777" w:rsidR="000A32C9" w:rsidRPr="000A32C9" w:rsidRDefault="000A32C9" w:rsidP="009C2D49">
                  <w:pPr>
                    <w:tabs>
                      <w:tab w:val="left" w:pos="705"/>
                    </w:tabs>
                    <w:autoSpaceDE w:val="0"/>
                    <w:autoSpaceDN w:val="0"/>
                    <w:adjustRightInd w:val="0"/>
                    <w:spacing w:line="276" w:lineRule="auto"/>
                    <w:rPr>
                      <w:rFonts w:ascii="宋体" w:eastAsia="宋体" w:hAnsi="宋体"/>
                      <w:b/>
                      <w:color w:val="365F91"/>
                      <w:szCs w:val="21"/>
                    </w:rPr>
                  </w:pPr>
                  <w:r w:rsidRPr="000A32C9">
                    <w:rPr>
                      <w:rFonts w:ascii="宋体" w:eastAsia="宋体" w:hAnsi="宋体" w:hint="eastAsia"/>
                      <w:b/>
                      <w:color w:val="365F91"/>
                      <w:szCs w:val="21"/>
                    </w:rPr>
                    <w:t>拾</w:t>
                  </w:r>
                </w:p>
              </w:tc>
              <w:tc>
                <w:tcPr>
                  <w:tcW w:w="522" w:type="dxa"/>
                  <w:tcBorders>
                    <w:left w:val="single" w:sz="12" w:space="0" w:color="auto"/>
                  </w:tcBorders>
                  <w:shd w:val="clear" w:color="auto" w:fill="auto"/>
                  <w:vAlign w:val="center"/>
                </w:tcPr>
                <w:p w14:paraId="54C39080" w14:textId="77777777" w:rsidR="000A32C9" w:rsidRPr="000A32C9" w:rsidRDefault="000A32C9" w:rsidP="009C2D49">
                  <w:pPr>
                    <w:tabs>
                      <w:tab w:val="left" w:pos="705"/>
                    </w:tabs>
                    <w:autoSpaceDE w:val="0"/>
                    <w:autoSpaceDN w:val="0"/>
                    <w:adjustRightInd w:val="0"/>
                    <w:spacing w:line="276" w:lineRule="auto"/>
                    <w:rPr>
                      <w:rFonts w:ascii="宋体" w:eastAsia="宋体" w:hAnsi="宋体"/>
                      <w:b/>
                      <w:color w:val="365F91"/>
                      <w:szCs w:val="21"/>
                    </w:rPr>
                  </w:pPr>
                  <w:r w:rsidRPr="000A32C9">
                    <w:rPr>
                      <w:rFonts w:ascii="宋体" w:eastAsia="宋体" w:hAnsi="宋体" w:hint="eastAsia"/>
                      <w:b/>
                      <w:color w:val="365F91"/>
                      <w:szCs w:val="21"/>
                    </w:rPr>
                    <w:t>亿</w:t>
                  </w:r>
                </w:p>
              </w:tc>
              <w:tc>
                <w:tcPr>
                  <w:tcW w:w="522" w:type="dxa"/>
                  <w:shd w:val="clear" w:color="auto" w:fill="auto"/>
                  <w:vAlign w:val="center"/>
                </w:tcPr>
                <w:p w14:paraId="6D8B53EA" w14:textId="77777777" w:rsidR="000A32C9" w:rsidRPr="000A32C9" w:rsidRDefault="000A32C9" w:rsidP="009C2D49">
                  <w:pPr>
                    <w:tabs>
                      <w:tab w:val="left" w:pos="705"/>
                    </w:tabs>
                    <w:autoSpaceDE w:val="0"/>
                    <w:autoSpaceDN w:val="0"/>
                    <w:adjustRightInd w:val="0"/>
                    <w:spacing w:line="276" w:lineRule="auto"/>
                    <w:rPr>
                      <w:rFonts w:ascii="宋体" w:eastAsia="宋体" w:hAnsi="宋体"/>
                      <w:b/>
                      <w:color w:val="365F91"/>
                      <w:szCs w:val="21"/>
                    </w:rPr>
                  </w:pPr>
                  <w:r w:rsidRPr="000A32C9">
                    <w:rPr>
                      <w:rFonts w:ascii="宋体" w:eastAsia="宋体" w:hAnsi="宋体" w:hint="eastAsia"/>
                      <w:b/>
                      <w:color w:val="365F91"/>
                      <w:szCs w:val="21"/>
                    </w:rPr>
                    <w:t>仟</w:t>
                  </w:r>
                </w:p>
              </w:tc>
              <w:tc>
                <w:tcPr>
                  <w:tcW w:w="522" w:type="dxa"/>
                  <w:tcBorders>
                    <w:right w:val="single" w:sz="12" w:space="0" w:color="auto"/>
                  </w:tcBorders>
                  <w:shd w:val="clear" w:color="auto" w:fill="auto"/>
                  <w:vAlign w:val="center"/>
                </w:tcPr>
                <w:p w14:paraId="151F3AE9" w14:textId="77777777" w:rsidR="000A32C9" w:rsidRPr="000A32C9" w:rsidRDefault="000A32C9" w:rsidP="009C2D49">
                  <w:pPr>
                    <w:tabs>
                      <w:tab w:val="left" w:pos="705"/>
                    </w:tabs>
                    <w:autoSpaceDE w:val="0"/>
                    <w:autoSpaceDN w:val="0"/>
                    <w:adjustRightInd w:val="0"/>
                    <w:spacing w:line="276" w:lineRule="auto"/>
                    <w:rPr>
                      <w:rFonts w:ascii="宋体" w:eastAsia="宋体" w:hAnsi="宋体"/>
                      <w:b/>
                      <w:color w:val="365F91"/>
                      <w:szCs w:val="21"/>
                    </w:rPr>
                  </w:pPr>
                  <w:r w:rsidRPr="000A32C9">
                    <w:rPr>
                      <w:rFonts w:ascii="宋体" w:eastAsia="宋体" w:hAnsi="宋体" w:hint="eastAsia"/>
                      <w:b/>
                      <w:color w:val="365F91"/>
                      <w:szCs w:val="21"/>
                    </w:rPr>
                    <w:t>佰</w:t>
                  </w:r>
                </w:p>
              </w:tc>
              <w:tc>
                <w:tcPr>
                  <w:tcW w:w="522" w:type="dxa"/>
                  <w:tcBorders>
                    <w:left w:val="single" w:sz="12" w:space="0" w:color="auto"/>
                  </w:tcBorders>
                  <w:shd w:val="clear" w:color="auto" w:fill="auto"/>
                  <w:vAlign w:val="center"/>
                </w:tcPr>
                <w:p w14:paraId="6A23BCB5" w14:textId="77777777" w:rsidR="000A32C9" w:rsidRPr="000A32C9" w:rsidRDefault="000A32C9" w:rsidP="009C2D49">
                  <w:pPr>
                    <w:tabs>
                      <w:tab w:val="left" w:pos="705"/>
                    </w:tabs>
                    <w:autoSpaceDE w:val="0"/>
                    <w:autoSpaceDN w:val="0"/>
                    <w:adjustRightInd w:val="0"/>
                    <w:spacing w:line="276" w:lineRule="auto"/>
                    <w:rPr>
                      <w:rFonts w:ascii="宋体" w:eastAsia="宋体" w:hAnsi="宋体"/>
                      <w:b/>
                      <w:color w:val="365F91"/>
                      <w:szCs w:val="21"/>
                    </w:rPr>
                  </w:pPr>
                  <w:r w:rsidRPr="000A32C9">
                    <w:rPr>
                      <w:rFonts w:ascii="宋体" w:eastAsia="宋体" w:hAnsi="宋体" w:hint="eastAsia"/>
                      <w:b/>
                      <w:color w:val="365F91"/>
                      <w:szCs w:val="21"/>
                    </w:rPr>
                    <w:t>拾</w:t>
                  </w:r>
                </w:p>
              </w:tc>
              <w:tc>
                <w:tcPr>
                  <w:tcW w:w="522" w:type="dxa"/>
                  <w:shd w:val="clear" w:color="auto" w:fill="auto"/>
                  <w:vAlign w:val="center"/>
                </w:tcPr>
                <w:p w14:paraId="780B5134" w14:textId="77777777" w:rsidR="000A32C9" w:rsidRPr="000A32C9" w:rsidRDefault="000A32C9" w:rsidP="009C2D49">
                  <w:pPr>
                    <w:tabs>
                      <w:tab w:val="left" w:pos="705"/>
                    </w:tabs>
                    <w:autoSpaceDE w:val="0"/>
                    <w:autoSpaceDN w:val="0"/>
                    <w:adjustRightInd w:val="0"/>
                    <w:spacing w:line="276" w:lineRule="auto"/>
                    <w:rPr>
                      <w:rFonts w:ascii="宋体" w:eastAsia="宋体" w:hAnsi="宋体"/>
                      <w:b/>
                      <w:color w:val="365F91"/>
                      <w:szCs w:val="21"/>
                    </w:rPr>
                  </w:pPr>
                  <w:r w:rsidRPr="000A32C9">
                    <w:rPr>
                      <w:rFonts w:ascii="宋体" w:eastAsia="宋体" w:hAnsi="宋体" w:hint="eastAsia"/>
                      <w:b/>
                      <w:color w:val="365F91"/>
                      <w:szCs w:val="21"/>
                    </w:rPr>
                    <w:t>万</w:t>
                  </w:r>
                </w:p>
              </w:tc>
              <w:tc>
                <w:tcPr>
                  <w:tcW w:w="522" w:type="dxa"/>
                  <w:tcBorders>
                    <w:right w:val="single" w:sz="12" w:space="0" w:color="auto"/>
                  </w:tcBorders>
                  <w:shd w:val="clear" w:color="auto" w:fill="auto"/>
                  <w:vAlign w:val="center"/>
                </w:tcPr>
                <w:p w14:paraId="653735D8" w14:textId="77777777" w:rsidR="000A32C9" w:rsidRPr="000A32C9" w:rsidRDefault="000A32C9" w:rsidP="009C2D49">
                  <w:pPr>
                    <w:tabs>
                      <w:tab w:val="left" w:pos="705"/>
                    </w:tabs>
                    <w:autoSpaceDE w:val="0"/>
                    <w:autoSpaceDN w:val="0"/>
                    <w:adjustRightInd w:val="0"/>
                    <w:spacing w:line="276" w:lineRule="auto"/>
                    <w:rPr>
                      <w:rFonts w:ascii="宋体" w:eastAsia="宋体" w:hAnsi="宋体"/>
                      <w:b/>
                      <w:color w:val="365F91"/>
                      <w:szCs w:val="21"/>
                    </w:rPr>
                  </w:pPr>
                  <w:r w:rsidRPr="000A32C9">
                    <w:rPr>
                      <w:rFonts w:ascii="宋体" w:eastAsia="宋体" w:hAnsi="宋体" w:hint="eastAsia"/>
                      <w:b/>
                      <w:color w:val="365F91"/>
                      <w:szCs w:val="21"/>
                    </w:rPr>
                    <w:t>仟</w:t>
                  </w:r>
                </w:p>
              </w:tc>
              <w:tc>
                <w:tcPr>
                  <w:tcW w:w="522" w:type="dxa"/>
                  <w:tcBorders>
                    <w:left w:val="single" w:sz="12" w:space="0" w:color="auto"/>
                  </w:tcBorders>
                  <w:shd w:val="clear" w:color="auto" w:fill="auto"/>
                  <w:vAlign w:val="center"/>
                </w:tcPr>
                <w:p w14:paraId="12198659" w14:textId="77777777" w:rsidR="000A32C9" w:rsidRPr="000A32C9" w:rsidRDefault="000A32C9" w:rsidP="009C2D49">
                  <w:pPr>
                    <w:tabs>
                      <w:tab w:val="left" w:pos="705"/>
                    </w:tabs>
                    <w:autoSpaceDE w:val="0"/>
                    <w:autoSpaceDN w:val="0"/>
                    <w:adjustRightInd w:val="0"/>
                    <w:spacing w:line="276" w:lineRule="auto"/>
                    <w:rPr>
                      <w:rFonts w:ascii="宋体" w:eastAsia="宋体" w:hAnsi="宋体"/>
                      <w:b/>
                      <w:color w:val="365F91"/>
                      <w:szCs w:val="21"/>
                    </w:rPr>
                  </w:pPr>
                  <w:r w:rsidRPr="000A32C9">
                    <w:rPr>
                      <w:rFonts w:ascii="宋体" w:eastAsia="宋体" w:hAnsi="宋体" w:hint="eastAsia"/>
                      <w:b/>
                      <w:color w:val="365F91"/>
                      <w:szCs w:val="21"/>
                    </w:rPr>
                    <w:t>佰</w:t>
                  </w:r>
                </w:p>
              </w:tc>
              <w:tc>
                <w:tcPr>
                  <w:tcW w:w="522" w:type="dxa"/>
                  <w:shd w:val="clear" w:color="auto" w:fill="auto"/>
                  <w:vAlign w:val="center"/>
                </w:tcPr>
                <w:p w14:paraId="7843C6DE" w14:textId="77777777" w:rsidR="000A32C9" w:rsidRPr="000A32C9" w:rsidRDefault="000A32C9" w:rsidP="009C2D49">
                  <w:pPr>
                    <w:tabs>
                      <w:tab w:val="left" w:pos="705"/>
                    </w:tabs>
                    <w:autoSpaceDE w:val="0"/>
                    <w:autoSpaceDN w:val="0"/>
                    <w:adjustRightInd w:val="0"/>
                    <w:spacing w:line="276" w:lineRule="auto"/>
                    <w:rPr>
                      <w:rFonts w:ascii="宋体" w:eastAsia="宋体" w:hAnsi="宋体"/>
                      <w:b/>
                      <w:color w:val="365F91"/>
                      <w:szCs w:val="21"/>
                    </w:rPr>
                  </w:pPr>
                  <w:r w:rsidRPr="000A32C9">
                    <w:rPr>
                      <w:rFonts w:ascii="宋体" w:eastAsia="宋体" w:hAnsi="宋体" w:hint="eastAsia"/>
                      <w:b/>
                      <w:color w:val="365F91"/>
                      <w:szCs w:val="21"/>
                    </w:rPr>
                    <w:t>拾</w:t>
                  </w:r>
                </w:p>
              </w:tc>
              <w:tc>
                <w:tcPr>
                  <w:tcW w:w="522" w:type="dxa"/>
                  <w:tcBorders>
                    <w:right w:val="single" w:sz="12" w:space="0" w:color="auto"/>
                  </w:tcBorders>
                  <w:shd w:val="clear" w:color="auto" w:fill="auto"/>
                  <w:vAlign w:val="center"/>
                </w:tcPr>
                <w:p w14:paraId="5B3117E0" w14:textId="77777777" w:rsidR="000A32C9" w:rsidRPr="000A32C9" w:rsidRDefault="000A32C9" w:rsidP="009C2D49">
                  <w:pPr>
                    <w:tabs>
                      <w:tab w:val="left" w:pos="705"/>
                    </w:tabs>
                    <w:autoSpaceDE w:val="0"/>
                    <w:autoSpaceDN w:val="0"/>
                    <w:adjustRightInd w:val="0"/>
                    <w:spacing w:line="276" w:lineRule="auto"/>
                    <w:rPr>
                      <w:rFonts w:ascii="宋体" w:eastAsia="宋体" w:hAnsi="宋体"/>
                      <w:b/>
                      <w:color w:val="365F91"/>
                      <w:szCs w:val="21"/>
                    </w:rPr>
                  </w:pPr>
                  <w:r w:rsidRPr="000A32C9">
                    <w:rPr>
                      <w:rFonts w:ascii="宋体" w:eastAsia="宋体" w:hAnsi="宋体" w:hint="eastAsia"/>
                      <w:b/>
                      <w:color w:val="365F91"/>
                      <w:szCs w:val="21"/>
                    </w:rPr>
                    <w:t>份</w:t>
                  </w:r>
                </w:p>
              </w:tc>
              <w:tc>
                <w:tcPr>
                  <w:tcW w:w="522" w:type="dxa"/>
                  <w:tcBorders>
                    <w:left w:val="single" w:sz="12" w:space="0" w:color="auto"/>
                  </w:tcBorders>
                  <w:shd w:val="clear" w:color="auto" w:fill="auto"/>
                  <w:vAlign w:val="center"/>
                </w:tcPr>
                <w:p w14:paraId="056DD581" w14:textId="77777777" w:rsidR="000A32C9" w:rsidRPr="000A32C9" w:rsidRDefault="000A32C9" w:rsidP="009C2D49">
                  <w:pPr>
                    <w:tabs>
                      <w:tab w:val="left" w:pos="705"/>
                    </w:tabs>
                    <w:autoSpaceDE w:val="0"/>
                    <w:autoSpaceDN w:val="0"/>
                    <w:adjustRightInd w:val="0"/>
                    <w:spacing w:line="276" w:lineRule="auto"/>
                    <w:rPr>
                      <w:rFonts w:ascii="宋体" w:eastAsia="宋体" w:hAnsi="宋体"/>
                      <w:b/>
                      <w:color w:val="365F91"/>
                      <w:szCs w:val="21"/>
                    </w:rPr>
                  </w:pPr>
                </w:p>
              </w:tc>
              <w:tc>
                <w:tcPr>
                  <w:tcW w:w="522" w:type="dxa"/>
                  <w:shd w:val="clear" w:color="auto" w:fill="auto"/>
                  <w:vAlign w:val="center"/>
                </w:tcPr>
                <w:p w14:paraId="61A46345" w14:textId="77777777" w:rsidR="000A32C9" w:rsidRPr="000A32C9" w:rsidRDefault="000A32C9" w:rsidP="009C2D49">
                  <w:pPr>
                    <w:tabs>
                      <w:tab w:val="left" w:pos="705"/>
                    </w:tabs>
                    <w:autoSpaceDE w:val="0"/>
                    <w:autoSpaceDN w:val="0"/>
                    <w:adjustRightInd w:val="0"/>
                    <w:spacing w:line="276" w:lineRule="auto"/>
                    <w:rPr>
                      <w:rFonts w:ascii="宋体" w:eastAsia="宋体" w:hAnsi="宋体"/>
                      <w:b/>
                      <w:color w:val="365F91"/>
                      <w:szCs w:val="21"/>
                    </w:rPr>
                  </w:pPr>
                  <w:r w:rsidRPr="000A32C9">
                    <w:rPr>
                      <w:rFonts w:ascii="宋体" w:eastAsia="宋体" w:hAnsi="宋体" w:hint="eastAsia"/>
                      <w:b/>
                      <w:color w:val="365F91"/>
                      <w:szCs w:val="21"/>
                    </w:rPr>
                    <w:t xml:space="preserve">  </w:t>
                  </w:r>
                </w:p>
              </w:tc>
            </w:tr>
            <w:tr w:rsidR="000A32C9" w:rsidRPr="000A32C9" w14:paraId="3A5F9DE4" w14:textId="77777777" w:rsidTr="009C2D49">
              <w:trPr>
                <w:trHeight w:val="340"/>
              </w:trPr>
              <w:tc>
                <w:tcPr>
                  <w:tcW w:w="1262" w:type="dxa"/>
                  <w:shd w:val="clear" w:color="auto" w:fill="auto"/>
                  <w:vAlign w:val="center"/>
                </w:tcPr>
                <w:p w14:paraId="4851FC0A" w14:textId="77777777" w:rsidR="000A32C9" w:rsidRPr="000A32C9" w:rsidRDefault="000A32C9" w:rsidP="009C2D49">
                  <w:pPr>
                    <w:tabs>
                      <w:tab w:val="left" w:pos="705"/>
                    </w:tabs>
                    <w:autoSpaceDE w:val="0"/>
                    <w:autoSpaceDN w:val="0"/>
                    <w:adjustRightInd w:val="0"/>
                    <w:spacing w:line="276" w:lineRule="auto"/>
                    <w:jc w:val="center"/>
                    <w:rPr>
                      <w:rFonts w:ascii="宋体" w:eastAsia="宋体" w:hAnsi="宋体"/>
                      <w:b/>
                      <w:color w:val="365F91"/>
                      <w:szCs w:val="21"/>
                    </w:rPr>
                  </w:pPr>
                  <w:permStart w:id="1996713683" w:edGrp="everyone" w:colFirst="1" w:colLast="1"/>
                  <w:permStart w:id="1542794591" w:edGrp="everyone" w:colFirst="2" w:colLast="2"/>
                  <w:permStart w:id="408095691" w:edGrp="everyone" w:colFirst="3" w:colLast="3"/>
                  <w:permStart w:id="671440048" w:edGrp="everyone" w:colFirst="4" w:colLast="4"/>
                  <w:permStart w:id="764676837" w:edGrp="everyone" w:colFirst="5" w:colLast="5"/>
                  <w:permStart w:id="1155871301" w:edGrp="everyone" w:colFirst="6" w:colLast="6"/>
                  <w:permStart w:id="649219024" w:edGrp="everyone" w:colFirst="7" w:colLast="7"/>
                  <w:permStart w:id="663036930" w:edGrp="everyone" w:colFirst="8" w:colLast="8"/>
                  <w:permStart w:id="1056594400" w:edGrp="everyone" w:colFirst="9" w:colLast="9"/>
                  <w:permStart w:id="1009535779" w:edGrp="everyone" w:colFirst="10" w:colLast="10"/>
                  <w:permStart w:id="1809199406" w:edGrp="everyone" w:colFirst="11" w:colLast="11"/>
                  <w:permStart w:id="2040809896" w:edGrp="everyone" w:colFirst="12" w:colLast="12"/>
                  <w:r w:rsidRPr="000A32C9">
                    <w:rPr>
                      <w:rFonts w:ascii="宋体" w:eastAsia="宋体" w:hAnsi="宋体" w:hint="eastAsia"/>
                      <w:b/>
                      <w:color w:val="365F91"/>
                      <w:szCs w:val="21"/>
                    </w:rPr>
                    <w:t>小写</w:t>
                  </w:r>
                </w:p>
              </w:tc>
              <w:tc>
                <w:tcPr>
                  <w:tcW w:w="522" w:type="dxa"/>
                  <w:tcBorders>
                    <w:right w:val="single" w:sz="12" w:space="0" w:color="auto"/>
                  </w:tcBorders>
                  <w:shd w:val="clear" w:color="auto" w:fill="auto"/>
                  <w:vAlign w:val="center"/>
                </w:tcPr>
                <w:p w14:paraId="0C3EE1E1" w14:textId="77777777" w:rsidR="000A32C9" w:rsidRPr="000A32C9" w:rsidRDefault="000A32C9" w:rsidP="009C2D49">
                  <w:pPr>
                    <w:tabs>
                      <w:tab w:val="left" w:pos="705"/>
                    </w:tabs>
                    <w:autoSpaceDE w:val="0"/>
                    <w:autoSpaceDN w:val="0"/>
                    <w:adjustRightInd w:val="0"/>
                    <w:spacing w:line="276" w:lineRule="auto"/>
                    <w:rPr>
                      <w:rFonts w:ascii="宋体" w:eastAsia="宋体" w:hAnsi="宋体"/>
                      <w:b/>
                      <w:color w:val="365F91"/>
                      <w:szCs w:val="21"/>
                    </w:rPr>
                  </w:pPr>
                </w:p>
              </w:tc>
              <w:tc>
                <w:tcPr>
                  <w:tcW w:w="522" w:type="dxa"/>
                  <w:tcBorders>
                    <w:left w:val="single" w:sz="12" w:space="0" w:color="auto"/>
                  </w:tcBorders>
                  <w:shd w:val="clear" w:color="auto" w:fill="auto"/>
                  <w:vAlign w:val="center"/>
                </w:tcPr>
                <w:p w14:paraId="636C2AD6" w14:textId="77777777" w:rsidR="000A32C9" w:rsidRPr="000A32C9" w:rsidRDefault="000A32C9" w:rsidP="009C2D49">
                  <w:pPr>
                    <w:tabs>
                      <w:tab w:val="left" w:pos="705"/>
                    </w:tabs>
                    <w:autoSpaceDE w:val="0"/>
                    <w:autoSpaceDN w:val="0"/>
                    <w:adjustRightInd w:val="0"/>
                    <w:spacing w:line="276" w:lineRule="auto"/>
                    <w:rPr>
                      <w:rFonts w:ascii="宋体" w:eastAsia="宋体" w:hAnsi="宋体"/>
                      <w:b/>
                      <w:color w:val="365F91"/>
                      <w:szCs w:val="21"/>
                    </w:rPr>
                  </w:pPr>
                </w:p>
              </w:tc>
              <w:tc>
                <w:tcPr>
                  <w:tcW w:w="522" w:type="dxa"/>
                  <w:shd w:val="clear" w:color="auto" w:fill="auto"/>
                  <w:vAlign w:val="center"/>
                </w:tcPr>
                <w:p w14:paraId="47B43320" w14:textId="77777777" w:rsidR="000A32C9" w:rsidRPr="000A32C9" w:rsidRDefault="000A32C9" w:rsidP="009C2D49">
                  <w:pPr>
                    <w:tabs>
                      <w:tab w:val="left" w:pos="705"/>
                    </w:tabs>
                    <w:autoSpaceDE w:val="0"/>
                    <w:autoSpaceDN w:val="0"/>
                    <w:adjustRightInd w:val="0"/>
                    <w:spacing w:line="276" w:lineRule="auto"/>
                    <w:rPr>
                      <w:rFonts w:ascii="宋体" w:eastAsia="宋体" w:hAnsi="宋体"/>
                      <w:b/>
                      <w:color w:val="365F91"/>
                      <w:szCs w:val="21"/>
                    </w:rPr>
                  </w:pPr>
                </w:p>
              </w:tc>
              <w:tc>
                <w:tcPr>
                  <w:tcW w:w="522" w:type="dxa"/>
                  <w:tcBorders>
                    <w:right w:val="single" w:sz="12" w:space="0" w:color="auto"/>
                  </w:tcBorders>
                  <w:shd w:val="clear" w:color="auto" w:fill="auto"/>
                  <w:vAlign w:val="center"/>
                </w:tcPr>
                <w:p w14:paraId="671A353B" w14:textId="77777777" w:rsidR="000A32C9" w:rsidRPr="000A32C9" w:rsidRDefault="000A32C9" w:rsidP="009C2D49">
                  <w:pPr>
                    <w:tabs>
                      <w:tab w:val="left" w:pos="705"/>
                    </w:tabs>
                    <w:autoSpaceDE w:val="0"/>
                    <w:autoSpaceDN w:val="0"/>
                    <w:adjustRightInd w:val="0"/>
                    <w:spacing w:line="276" w:lineRule="auto"/>
                    <w:rPr>
                      <w:rFonts w:ascii="宋体" w:eastAsia="宋体" w:hAnsi="宋体"/>
                      <w:b/>
                      <w:color w:val="365F91"/>
                      <w:szCs w:val="21"/>
                    </w:rPr>
                  </w:pPr>
                </w:p>
              </w:tc>
              <w:tc>
                <w:tcPr>
                  <w:tcW w:w="522" w:type="dxa"/>
                  <w:tcBorders>
                    <w:left w:val="single" w:sz="12" w:space="0" w:color="auto"/>
                  </w:tcBorders>
                  <w:shd w:val="clear" w:color="auto" w:fill="auto"/>
                  <w:vAlign w:val="center"/>
                </w:tcPr>
                <w:p w14:paraId="7378F3C5" w14:textId="77777777" w:rsidR="000A32C9" w:rsidRPr="000A32C9" w:rsidRDefault="000A32C9" w:rsidP="009C2D49">
                  <w:pPr>
                    <w:tabs>
                      <w:tab w:val="left" w:pos="705"/>
                    </w:tabs>
                    <w:autoSpaceDE w:val="0"/>
                    <w:autoSpaceDN w:val="0"/>
                    <w:adjustRightInd w:val="0"/>
                    <w:spacing w:line="276" w:lineRule="auto"/>
                    <w:rPr>
                      <w:rFonts w:ascii="宋体" w:eastAsia="宋体" w:hAnsi="宋体"/>
                      <w:b/>
                      <w:color w:val="365F91"/>
                      <w:szCs w:val="21"/>
                    </w:rPr>
                  </w:pPr>
                </w:p>
              </w:tc>
              <w:tc>
                <w:tcPr>
                  <w:tcW w:w="522" w:type="dxa"/>
                  <w:shd w:val="clear" w:color="auto" w:fill="auto"/>
                  <w:vAlign w:val="center"/>
                </w:tcPr>
                <w:p w14:paraId="022CB685" w14:textId="77777777" w:rsidR="000A32C9" w:rsidRPr="000A32C9" w:rsidRDefault="000A32C9" w:rsidP="009C2D49">
                  <w:pPr>
                    <w:tabs>
                      <w:tab w:val="left" w:pos="705"/>
                    </w:tabs>
                    <w:autoSpaceDE w:val="0"/>
                    <w:autoSpaceDN w:val="0"/>
                    <w:adjustRightInd w:val="0"/>
                    <w:spacing w:line="276" w:lineRule="auto"/>
                    <w:rPr>
                      <w:rFonts w:ascii="宋体" w:eastAsia="宋体" w:hAnsi="宋体"/>
                      <w:b/>
                      <w:color w:val="365F91"/>
                      <w:szCs w:val="21"/>
                    </w:rPr>
                  </w:pPr>
                </w:p>
              </w:tc>
              <w:tc>
                <w:tcPr>
                  <w:tcW w:w="522" w:type="dxa"/>
                  <w:tcBorders>
                    <w:right w:val="single" w:sz="12" w:space="0" w:color="auto"/>
                  </w:tcBorders>
                  <w:shd w:val="clear" w:color="auto" w:fill="auto"/>
                  <w:vAlign w:val="center"/>
                </w:tcPr>
                <w:p w14:paraId="0862B9CD" w14:textId="77777777" w:rsidR="000A32C9" w:rsidRPr="000A32C9" w:rsidRDefault="000A32C9" w:rsidP="009C2D49">
                  <w:pPr>
                    <w:tabs>
                      <w:tab w:val="left" w:pos="705"/>
                    </w:tabs>
                    <w:autoSpaceDE w:val="0"/>
                    <w:autoSpaceDN w:val="0"/>
                    <w:adjustRightInd w:val="0"/>
                    <w:spacing w:line="276" w:lineRule="auto"/>
                    <w:rPr>
                      <w:rFonts w:ascii="宋体" w:eastAsia="宋体" w:hAnsi="宋体"/>
                      <w:b/>
                      <w:color w:val="365F91"/>
                      <w:szCs w:val="21"/>
                    </w:rPr>
                  </w:pPr>
                </w:p>
              </w:tc>
              <w:tc>
                <w:tcPr>
                  <w:tcW w:w="522" w:type="dxa"/>
                  <w:tcBorders>
                    <w:left w:val="single" w:sz="12" w:space="0" w:color="auto"/>
                  </w:tcBorders>
                  <w:shd w:val="clear" w:color="auto" w:fill="auto"/>
                  <w:vAlign w:val="center"/>
                </w:tcPr>
                <w:p w14:paraId="4E7EAAC4" w14:textId="77777777" w:rsidR="000A32C9" w:rsidRPr="000A32C9" w:rsidRDefault="000A32C9" w:rsidP="009C2D49">
                  <w:pPr>
                    <w:tabs>
                      <w:tab w:val="left" w:pos="705"/>
                    </w:tabs>
                    <w:autoSpaceDE w:val="0"/>
                    <w:autoSpaceDN w:val="0"/>
                    <w:adjustRightInd w:val="0"/>
                    <w:spacing w:line="276" w:lineRule="auto"/>
                    <w:rPr>
                      <w:rFonts w:ascii="宋体" w:eastAsia="宋体" w:hAnsi="宋体"/>
                      <w:b/>
                      <w:color w:val="365F91"/>
                      <w:szCs w:val="21"/>
                    </w:rPr>
                  </w:pPr>
                </w:p>
              </w:tc>
              <w:tc>
                <w:tcPr>
                  <w:tcW w:w="522" w:type="dxa"/>
                  <w:shd w:val="clear" w:color="auto" w:fill="auto"/>
                  <w:vAlign w:val="center"/>
                </w:tcPr>
                <w:p w14:paraId="6C6A0200" w14:textId="77777777" w:rsidR="000A32C9" w:rsidRPr="000A32C9" w:rsidRDefault="000A32C9" w:rsidP="009C2D49">
                  <w:pPr>
                    <w:tabs>
                      <w:tab w:val="left" w:pos="705"/>
                    </w:tabs>
                    <w:autoSpaceDE w:val="0"/>
                    <w:autoSpaceDN w:val="0"/>
                    <w:adjustRightInd w:val="0"/>
                    <w:spacing w:line="276" w:lineRule="auto"/>
                    <w:rPr>
                      <w:rFonts w:ascii="宋体" w:eastAsia="宋体" w:hAnsi="宋体"/>
                      <w:b/>
                      <w:color w:val="365F91"/>
                      <w:szCs w:val="21"/>
                    </w:rPr>
                  </w:pPr>
                </w:p>
              </w:tc>
              <w:sdt>
                <w:sdtPr>
                  <w:rPr>
                    <w:rFonts w:ascii="宋体" w:eastAsia="宋体" w:hAnsi="宋体"/>
                    <w:b/>
                    <w:color w:val="365F91"/>
                    <w:szCs w:val="21"/>
                  </w:rPr>
                  <w:alias w:val="填写份额的个位数"/>
                  <w:tag w:val="填写份额的个位数"/>
                  <w:id w:val="1219169238"/>
                  <w:placeholder>
                    <w:docPart w:val="39815675370B469A9FAF9706698F9078"/>
                  </w:placeholder>
                  <w:showingPlcHdr/>
                  <w:text/>
                </w:sdtPr>
                <w:sdtContent>
                  <w:tc>
                    <w:tcPr>
                      <w:tcW w:w="522" w:type="dxa"/>
                      <w:tcBorders>
                        <w:right w:val="single" w:sz="12" w:space="0" w:color="auto"/>
                      </w:tcBorders>
                      <w:shd w:val="clear" w:color="auto" w:fill="auto"/>
                      <w:vAlign w:val="center"/>
                    </w:tcPr>
                    <w:p w14:paraId="39DB9EA1" w14:textId="1C02BCB1" w:rsidR="000A32C9" w:rsidRPr="000A32C9" w:rsidRDefault="00F8326B" w:rsidP="009C2D49">
                      <w:pPr>
                        <w:tabs>
                          <w:tab w:val="left" w:pos="705"/>
                        </w:tabs>
                        <w:autoSpaceDE w:val="0"/>
                        <w:autoSpaceDN w:val="0"/>
                        <w:adjustRightInd w:val="0"/>
                        <w:spacing w:line="276" w:lineRule="auto"/>
                        <w:rPr>
                          <w:rFonts w:ascii="宋体" w:eastAsia="宋体" w:hAnsi="宋体"/>
                          <w:b/>
                          <w:color w:val="365F91"/>
                          <w:szCs w:val="21"/>
                        </w:rPr>
                      </w:pPr>
                      <w:r>
                        <w:rPr>
                          <w:rFonts w:ascii="宋体" w:eastAsia="宋体" w:hAnsi="宋体"/>
                          <w:b/>
                          <w:color w:val="365F91"/>
                          <w:szCs w:val="21"/>
                        </w:rPr>
                        <w:t xml:space="preserve">  </w:t>
                      </w:r>
                    </w:p>
                  </w:tc>
                </w:sdtContent>
              </w:sdt>
              <w:sdt>
                <w:sdtPr>
                  <w:rPr>
                    <w:rFonts w:ascii="宋体" w:eastAsia="宋体" w:hAnsi="宋体"/>
                    <w:b/>
                    <w:color w:val="365F91"/>
                    <w:szCs w:val="21"/>
                  </w:rPr>
                  <w:alias w:val="填写小数点第一位"/>
                  <w:tag w:val="填写份额的个位数"/>
                  <w:id w:val="-594478774"/>
                  <w:placeholder>
                    <w:docPart w:val="77CA56BFF45B4DA0A4CD41EB15BE4AD9"/>
                  </w:placeholder>
                  <w:showingPlcHdr/>
                  <w:text/>
                </w:sdtPr>
                <w:sdtContent>
                  <w:tc>
                    <w:tcPr>
                      <w:tcW w:w="522" w:type="dxa"/>
                      <w:tcBorders>
                        <w:left w:val="single" w:sz="12" w:space="0" w:color="auto"/>
                      </w:tcBorders>
                      <w:shd w:val="clear" w:color="auto" w:fill="auto"/>
                      <w:vAlign w:val="center"/>
                    </w:tcPr>
                    <w:p w14:paraId="39615E3B" w14:textId="227DD945" w:rsidR="000A32C9" w:rsidRPr="000A32C9" w:rsidRDefault="00F8326B" w:rsidP="009C2D49">
                      <w:pPr>
                        <w:tabs>
                          <w:tab w:val="left" w:pos="705"/>
                        </w:tabs>
                        <w:autoSpaceDE w:val="0"/>
                        <w:autoSpaceDN w:val="0"/>
                        <w:adjustRightInd w:val="0"/>
                        <w:spacing w:line="276" w:lineRule="auto"/>
                        <w:rPr>
                          <w:rFonts w:ascii="宋体" w:eastAsia="宋体" w:hAnsi="宋体"/>
                          <w:b/>
                          <w:color w:val="365F91"/>
                          <w:szCs w:val="21"/>
                        </w:rPr>
                      </w:pPr>
                      <w:r>
                        <w:rPr>
                          <w:rFonts w:ascii="宋体" w:eastAsia="宋体" w:hAnsi="宋体"/>
                          <w:b/>
                          <w:color w:val="365F91"/>
                          <w:szCs w:val="21"/>
                        </w:rPr>
                        <w:t xml:space="preserve">  </w:t>
                      </w:r>
                    </w:p>
                  </w:tc>
                </w:sdtContent>
              </w:sdt>
              <w:sdt>
                <w:sdtPr>
                  <w:rPr>
                    <w:rFonts w:ascii="宋体" w:eastAsia="宋体" w:hAnsi="宋体"/>
                    <w:b/>
                    <w:color w:val="365F91"/>
                    <w:szCs w:val="21"/>
                  </w:rPr>
                  <w:alias w:val="填写小数点第二位"/>
                  <w:tag w:val="填写份额的个位数"/>
                  <w:id w:val="-203489884"/>
                  <w:placeholder>
                    <w:docPart w:val="2E7D1A310BB940E5B1E151CABBA6E526"/>
                  </w:placeholder>
                  <w:showingPlcHdr/>
                  <w:text/>
                </w:sdtPr>
                <w:sdtContent>
                  <w:tc>
                    <w:tcPr>
                      <w:tcW w:w="522" w:type="dxa"/>
                      <w:shd w:val="clear" w:color="auto" w:fill="auto"/>
                      <w:vAlign w:val="center"/>
                    </w:tcPr>
                    <w:p w14:paraId="6768CBCE" w14:textId="1F3EA094" w:rsidR="000A32C9" w:rsidRPr="000A32C9" w:rsidRDefault="00F8326B" w:rsidP="009C2D49">
                      <w:pPr>
                        <w:tabs>
                          <w:tab w:val="left" w:pos="705"/>
                        </w:tabs>
                        <w:autoSpaceDE w:val="0"/>
                        <w:autoSpaceDN w:val="0"/>
                        <w:adjustRightInd w:val="0"/>
                        <w:spacing w:line="276" w:lineRule="auto"/>
                        <w:rPr>
                          <w:rFonts w:ascii="宋体" w:eastAsia="宋体" w:hAnsi="宋体"/>
                          <w:b/>
                          <w:color w:val="365F91"/>
                          <w:szCs w:val="21"/>
                        </w:rPr>
                      </w:pPr>
                      <w:r>
                        <w:rPr>
                          <w:rFonts w:ascii="宋体" w:eastAsia="宋体" w:hAnsi="宋体"/>
                          <w:b/>
                          <w:color w:val="365F91"/>
                          <w:szCs w:val="21"/>
                        </w:rPr>
                        <w:t xml:space="preserve">  </w:t>
                      </w:r>
                    </w:p>
                  </w:tc>
                </w:sdtContent>
              </w:sdt>
            </w:tr>
            <w:tr w:rsidR="000A32C9" w:rsidRPr="000A32C9" w14:paraId="61288164" w14:textId="77777777" w:rsidTr="009C2D49">
              <w:trPr>
                <w:trHeight w:val="340"/>
              </w:trPr>
              <w:tc>
                <w:tcPr>
                  <w:tcW w:w="1262" w:type="dxa"/>
                  <w:shd w:val="clear" w:color="auto" w:fill="auto"/>
                  <w:vAlign w:val="center"/>
                </w:tcPr>
                <w:p w14:paraId="0138F791" w14:textId="77777777" w:rsidR="000A32C9" w:rsidRPr="000A32C9" w:rsidRDefault="000A32C9" w:rsidP="009C2D49">
                  <w:pPr>
                    <w:tabs>
                      <w:tab w:val="left" w:pos="705"/>
                    </w:tabs>
                    <w:autoSpaceDE w:val="0"/>
                    <w:autoSpaceDN w:val="0"/>
                    <w:adjustRightInd w:val="0"/>
                    <w:spacing w:line="276" w:lineRule="auto"/>
                    <w:jc w:val="center"/>
                    <w:rPr>
                      <w:rFonts w:ascii="宋体" w:eastAsia="宋体" w:hAnsi="宋体"/>
                      <w:b/>
                      <w:color w:val="365F91"/>
                      <w:szCs w:val="21"/>
                    </w:rPr>
                  </w:pPr>
                  <w:permStart w:id="1762813834" w:edGrp="everyone" w:colFirst="1" w:colLast="1"/>
                  <w:permEnd w:id="1996713683"/>
                  <w:permEnd w:id="1542794591"/>
                  <w:permEnd w:id="408095691"/>
                  <w:permEnd w:id="671440048"/>
                  <w:permEnd w:id="764676837"/>
                  <w:permEnd w:id="1155871301"/>
                  <w:permEnd w:id="649219024"/>
                  <w:permEnd w:id="663036930"/>
                  <w:permEnd w:id="1056594400"/>
                  <w:permEnd w:id="1009535779"/>
                  <w:permEnd w:id="1809199406"/>
                  <w:permEnd w:id="2040809896"/>
                  <w:r w:rsidRPr="000A32C9">
                    <w:rPr>
                      <w:rFonts w:ascii="宋体" w:eastAsia="宋体" w:hAnsi="宋体" w:hint="eastAsia"/>
                      <w:b/>
                      <w:color w:val="365F91"/>
                      <w:szCs w:val="21"/>
                    </w:rPr>
                    <w:t>大写</w:t>
                  </w:r>
                </w:p>
              </w:tc>
              <w:sdt>
                <w:sdtPr>
                  <w:rPr>
                    <w:rFonts w:ascii="宋体" w:eastAsia="宋体" w:hAnsi="宋体"/>
                    <w:b/>
                    <w:color w:val="365F91"/>
                    <w:szCs w:val="21"/>
                  </w:rPr>
                  <w:alias w:val="小数点份额的填写示例：如“1.08份”大写为“壹点零捌份”"/>
                  <w:tag w:val="填写份额的个位数"/>
                  <w:id w:val="1373189541"/>
                  <w:placeholder>
                    <w:docPart w:val="C11FD965F6D44FC8864D203DADAFC2E7"/>
                  </w:placeholder>
                  <w:showingPlcHdr/>
                  <w:text/>
                </w:sdtPr>
                <w:sdtContent>
                  <w:tc>
                    <w:tcPr>
                      <w:tcW w:w="6264" w:type="dxa"/>
                      <w:gridSpan w:val="12"/>
                      <w:shd w:val="clear" w:color="auto" w:fill="auto"/>
                      <w:vAlign w:val="center"/>
                    </w:tcPr>
                    <w:p w14:paraId="017E30F3" w14:textId="07B24378" w:rsidR="000A32C9" w:rsidRPr="000A32C9" w:rsidRDefault="00F8326B" w:rsidP="009C2D49">
                      <w:pPr>
                        <w:tabs>
                          <w:tab w:val="left" w:pos="705"/>
                        </w:tabs>
                        <w:autoSpaceDE w:val="0"/>
                        <w:autoSpaceDN w:val="0"/>
                        <w:adjustRightInd w:val="0"/>
                        <w:spacing w:line="276" w:lineRule="auto"/>
                        <w:rPr>
                          <w:rFonts w:ascii="宋体" w:eastAsia="宋体" w:hAnsi="宋体"/>
                          <w:b/>
                          <w:color w:val="365F91"/>
                          <w:szCs w:val="21"/>
                        </w:rPr>
                      </w:pPr>
                      <w:r>
                        <w:rPr>
                          <w:rFonts w:ascii="宋体" w:eastAsia="宋体" w:hAnsi="宋体"/>
                          <w:b/>
                          <w:color w:val="365F91"/>
                          <w:szCs w:val="21"/>
                        </w:rPr>
                        <w:t xml:space="preserve">  </w:t>
                      </w:r>
                    </w:p>
                  </w:tc>
                </w:sdtContent>
              </w:sdt>
            </w:tr>
          </w:tbl>
          <w:permEnd w:id="1762813834"/>
          <w:p w14:paraId="69F8B79F" w14:textId="26295ABD" w:rsidR="000A32C9" w:rsidRPr="000A32C9" w:rsidRDefault="000A32C9" w:rsidP="009C2D49">
            <w:pPr>
              <w:tabs>
                <w:tab w:val="left" w:pos="705"/>
              </w:tabs>
              <w:autoSpaceDE w:val="0"/>
              <w:autoSpaceDN w:val="0"/>
              <w:adjustRightInd w:val="0"/>
              <w:spacing w:line="276" w:lineRule="auto"/>
              <w:rPr>
                <w:rFonts w:ascii="宋体" w:eastAsia="宋体" w:hAnsi="宋体"/>
                <w:b/>
                <w:color w:val="0A3DB2"/>
                <w:sz w:val="18"/>
                <w:szCs w:val="18"/>
              </w:rPr>
            </w:pPr>
            <w:r w:rsidRPr="000A32C9">
              <w:rPr>
                <w:rFonts w:ascii="宋体" w:eastAsia="宋体" w:hAnsi="宋体" w:cs="黑体" w:hint="eastAsia"/>
                <w:b/>
                <w:color w:val="1A1A1A"/>
                <w:sz w:val="18"/>
                <w:szCs w:val="18"/>
              </w:rPr>
              <w:t>*如遇巨额赎回，未确认部分处理方式：</w:t>
            </w:r>
            <w:r w:rsidRPr="000A32C9">
              <w:rPr>
                <w:rFonts w:ascii="宋体" w:eastAsia="宋体" w:hAnsi="宋体" w:cs="黑体"/>
                <w:b/>
                <w:color w:val="1A1A1A"/>
                <w:sz w:val="18"/>
                <w:szCs w:val="18"/>
              </w:rPr>
              <w:t xml:space="preserve"> </w:t>
            </w:r>
            <w:permStart w:id="1673993009" w:edGrp="everyone"/>
            <w:sdt>
              <w:sdtPr>
                <w:rPr>
                  <w:rFonts w:ascii="宋体" w:eastAsia="宋体" w:hAnsi="宋体" w:cs="黑体" w:hint="eastAsia"/>
                  <w:szCs w:val="21"/>
                </w:rPr>
                <w:id w:val="1463624545"/>
                <w14:checkbox>
                  <w14:checked w14:val="0"/>
                  <w14:checkedState w14:val="2611" w14:font="MS Gothic"/>
                  <w14:uncheckedState w14:val="2610" w14:font="MS Gothic"/>
                </w14:checkbox>
              </w:sdtPr>
              <w:sdtContent>
                <w:r w:rsidR="008F02EF" w:rsidRPr="008F02EF">
                  <w:rPr>
                    <w:rFonts w:ascii="MS Gothic" w:eastAsia="MS Gothic" w:hAnsi="MS Gothic" w:cs="黑体" w:hint="eastAsia"/>
                    <w:szCs w:val="21"/>
                  </w:rPr>
                  <w:t>☐</w:t>
                </w:r>
                <w:permEnd w:id="1673993009"/>
              </w:sdtContent>
            </w:sdt>
            <w:r w:rsidRPr="008F02EF">
              <w:rPr>
                <w:rFonts w:ascii="宋体" w:eastAsia="宋体" w:hAnsi="宋体" w:cs="黑体"/>
                <w:b/>
                <w:sz w:val="18"/>
                <w:szCs w:val="18"/>
              </w:rPr>
              <w:t xml:space="preserve"> </w:t>
            </w:r>
            <w:r w:rsidRPr="008F02EF">
              <w:rPr>
                <w:rFonts w:ascii="宋体" w:eastAsia="宋体" w:hAnsi="宋体" w:cs="黑体" w:hint="eastAsia"/>
                <w:b/>
                <w:sz w:val="18"/>
                <w:szCs w:val="18"/>
              </w:rPr>
              <w:t xml:space="preserve">放弃 </w:t>
            </w:r>
            <w:r w:rsidRPr="008F02EF">
              <w:rPr>
                <w:rFonts w:ascii="宋体" w:eastAsia="宋体" w:hAnsi="宋体" w:cs="黑体"/>
                <w:b/>
                <w:sz w:val="18"/>
                <w:szCs w:val="18"/>
              </w:rPr>
              <w:t xml:space="preserve"> </w:t>
            </w:r>
            <w:permStart w:id="1648763975" w:edGrp="everyone"/>
            <w:sdt>
              <w:sdtPr>
                <w:rPr>
                  <w:rFonts w:ascii="宋体" w:eastAsia="宋体" w:hAnsi="宋体" w:cs="黑体" w:hint="eastAsia"/>
                  <w:szCs w:val="21"/>
                </w:rPr>
                <w:id w:val="1376735825"/>
                <w14:checkbox>
                  <w14:checked w14:val="0"/>
                  <w14:checkedState w14:val="2611" w14:font="MS Gothic"/>
                  <w14:uncheckedState w14:val="2610" w14:font="MS Gothic"/>
                </w14:checkbox>
              </w:sdtPr>
              <w:sdtContent>
                <w:r w:rsidR="008F02EF" w:rsidRPr="008F02EF">
                  <w:rPr>
                    <w:rFonts w:ascii="MS Gothic" w:eastAsia="MS Gothic" w:hAnsi="MS Gothic" w:cs="黑体" w:hint="eastAsia"/>
                    <w:szCs w:val="21"/>
                  </w:rPr>
                  <w:t>☐</w:t>
                </w:r>
                <w:permEnd w:id="1648763975"/>
              </w:sdtContent>
            </w:sdt>
            <w:r w:rsidRPr="008F02EF">
              <w:rPr>
                <w:rFonts w:ascii="宋体" w:eastAsia="宋体" w:hAnsi="宋体" w:cs="黑体"/>
                <w:b/>
                <w:sz w:val="18"/>
                <w:szCs w:val="18"/>
              </w:rPr>
              <w:t xml:space="preserve"> </w:t>
            </w:r>
            <w:r w:rsidRPr="008F02EF">
              <w:rPr>
                <w:rFonts w:ascii="宋体" w:eastAsia="宋体" w:hAnsi="宋体" w:cs="黑体" w:hint="eastAsia"/>
                <w:b/>
                <w:sz w:val="18"/>
                <w:szCs w:val="18"/>
              </w:rPr>
              <w:t xml:space="preserve">顺延  </w:t>
            </w:r>
            <w:r w:rsidRPr="000A32C9">
              <w:rPr>
                <w:rFonts w:ascii="宋体" w:eastAsia="宋体" w:hAnsi="宋体" w:cs="黑体" w:hint="eastAsia"/>
                <w:b/>
                <w:color w:val="1A1A1A"/>
                <w:sz w:val="18"/>
                <w:szCs w:val="18"/>
              </w:rPr>
              <w:t xml:space="preserve"> </w:t>
            </w:r>
            <w:r w:rsidRPr="000A32C9">
              <w:rPr>
                <w:rFonts w:ascii="宋体" w:eastAsia="宋体" w:hAnsi="宋体" w:cs="黑体" w:hint="eastAsia"/>
                <w:color w:val="1A1A1A"/>
                <w:sz w:val="18"/>
                <w:szCs w:val="18"/>
              </w:rPr>
              <w:t>（不勾选默认顺延）</w:t>
            </w:r>
          </w:p>
        </w:tc>
      </w:tr>
      <w:tr w:rsidR="000A32C9" w:rsidRPr="000A32C9" w14:paraId="268168A2" w14:textId="77777777" w:rsidTr="00172B92">
        <w:trPr>
          <w:trHeight w:val="2126"/>
        </w:trPr>
        <w:tc>
          <w:tcPr>
            <w:tcW w:w="1951" w:type="dxa"/>
            <w:shd w:val="clear" w:color="auto" w:fill="auto"/>
            <w:vAlign w:val="center"/>
          </w:tcPr>
          <w:p w14:paraId="48618CC5" w14:textId="1B9526BE" w:rsidR="000A32C9" w:rsidRPr="000A32C9" w:rsidRDefault="00000000" w:rsidP="009C2D49">
            <w:pPr>
              <w:tabs>
                <w:tab w:val="left" w:pos="705"/>
              </w:tabs>
              <w:autoSpaceDE w:val="0"/>
              <w:autoSpaceDN w:val="0"/>
              <w:adjustRightInd w:val="0"/>
              <w:rPr>
                <w:rFonts w:ascii="宋体" w:eastAsia="宋体" w:hAnsi="宋体"/>
                <w:b/>
                <w:color w:val="365F91"/>
                <w:sz w:val="18"/>
                <w:szCs w:val="18"/>
              </w:rPr>
            </w:pPr>
            <w:sdt>
              <w:sdtPr>
                <w:rPr>
                  <w:rFonts w:ascii="宋体" w:eastAsia="宋体" w:hAnsi="宋体" w:cs="黑体" w:hint="eastAsia"/>
                  <w:color w:val="365F91"/>
                  <w:szCs w:val="21"/>
                </w:rPr>
                <w:id w:val="1930461830"/>
                <w14:checkbox>
                  <w14:checked w14:val="0"/>
                  <w14:checkedState w14:val="2611" w14:font="MS Gothic"/>
                  <w14:uncheckedState w14:val="2610" w14:font="MS Gothic"/>
                </w14:checkbox>
              </w:sdtPr>
              <w:sdtContent>
                <w:permStart w:id="2100498862" w:edGrp="everyone"/>
                <w:r w:rsidR="00EB6C2D">
                  <w:rPr>
                    <w:rFonts w:ascii="MS Gothic" w:eastAsia="MS Gothic" w:hAnsi="MS Gothic" w:cs="黑体" w:hint="eastAsia"/>
                    <w:color w:val="365F91"/>
                    <w:szCs w:val="21"/>
                  </w:rPr>
                  <w:t>☐</w:t>
                </w:r>
                <w:permEnd w:id="2100498862"/>
              </w:sdtContent>
            </w:sdt>
            <w:r w:rsidR="000A32C9" w:rsidRPr="000A32C9">
              <w:rPr>
                <w:rFonts w:ascii="宋体" w:eastAsia="宋体" w:hAnsi="宋体" w:cs="黑体" w:hint="eastAsia"/>
                <w:color w:val="365F91"/>
                <w:szCs w:val="21"/>
              </w:rPr>
              <w:t xml:space="preserve"> </w:t>
            </w:r>
            <w:r w:rsidR="000A32C9" w:rsidRPr="000A32C9">
              <w:rPr>
                <w:rFonts w:ascii="宋体" w:eastAsia="宋体" w:hAnsi="宋体" w:cs="黑体" w:hint="eastAsia"/>
                <w:b/>
                <w:color w:val="365F91"/>
                <w:szCs w:val="21"/>
              </w:rPr>
              <w:t>基金转换</w:t>
            </w:r>
          </w:p>
        </w:tc>
        <w:tc>
          <w:tcPr>
            <w:tcW w:w="8534" w:type="dxa"/>
            <w:shd w:val="clear" w:color="auto" w:fill="auto"/>
            <w:vAlign w:val="center"/>
          </w:tcPr>
          <w:p w14:paraId="61623004" w14:textId="027FCD55" w:rsidR="000A32C9" w:rsidRPr="000A32C9" w:rsidRDefault="000A32C9" w:rsidP="009C2D49">
            <w:pPr>
              <w:tabs>
                <w:tab w:val="left" w:pos="705"/>
              </w:tabs>
              <w:autoSpaceDE w:val="0"/>
              <w:autoSpaceDN w:val="0"/>
              <w:adjustRightInd w:val="0"/>
              <w:spacing w:line="276" w:lineRule="auto"/>
              <w:rPr>
                <w:rFonts w:ascii="宋体" w:eastAsia="宋体" w:hAnsi="宋体"/>
                <w:szCs w:val="21"/>
              </w:rPr>
            </w:pPr>
            <w:r w:rsidRPr="000A32C9">
              <w:rPr>
                <w:rFonts w:ascii="宋体" w:eastAsia="宋体" w:hAnsi="宋体" w:hint="eastAsia"/>
                <w:szCs w:val="21"/>
              </w:rPr>
              <w:t>转出基金代码：</w:t>
            </w:r>
            <w:permStart w:id="1857187202" w:edGrp="everyone"/>
            <w:r w:rsidR="00EB6C2D">
              <w:rPr>
                <w:rFonts w:ascii="宋体" w:eastAsia="宋体" w:hAnsi="宋体"/>
                <w:szCs w:val="21"/>
                <w:u w:val="single"/>
              </w:rPr>
              <w:t xml:space="preserve">      </w:t>
            </w:r>
            <w:r w:rsidRPr="000A32C9">
              <w:rPr>
                <w:rFonts w:ascii="宋体" w:eastAsia="宋体" w:hAnsi="宋体" w:hint="eastAsia"/>
                <w:szCs w:val="21"/>
              </w:rPr>
              <w:t>_</w:t>
            </w:r>
            <w:permEnd w:id="1857187202"/>
            <w:r w:rsidRPr="000A32C9">
              <w:rPr>
                <w:rFonts w:ascii="宋体" w:eastAsia="宋体" w:hAnsi="宋体" w:hint="eastAsia"/>
                <w:szCs w:val="21"/>
              </w:rPr>
              <w:t xml:space="preserve">      转出基金名称：</w:t>
            </w:r>
            <w:permStart w:id="289028576" w:edGrp="everyone"/>
            <w:r w:rsidR="00EB6C2D">
              <w:rPr>
                <w:rFonts w:ascii="宋体" w:eastAsia="宋体" w:hAnsi="宋体" w:hint="eastAsia"/>
                <w:szCs w:val="21"/>
                <w:u w:val="single"/>
              </w:rPr>
              <w:t xml:space="preserve"> </w:t>
            </w:r>
            <w:r w:rsidR="00EB6C2D">
              <w:rPr>
                <w:rFonts w:ascii="宋体" w:eastAsia="宋体" w:hAnsi="宋体"/>
                <w:szCs w:val="21"/>
                <w:u w:val="single"/>
              </w:rPr>
              <w:t xml:space="preserve">       </w:t>
            </w:r>
            <w:r w:rsidRPr="000A32C9">
              <w:rPr>
                <w:rFonts w:ascii="宋体" w:eastAsia="宋体" w:hAnsi="宋体" w:hint="eastAsia"/>
                <w:szCs w:val="21"/>
              </w:rPr>
              <w:t>_</w:t>
            </w:r>
            <w:permEnd w:id="289028576"/>
          </w:p>
          <w:p w14:paraId="0ED8EA1D" w14:textId="7D419E63" w:rsidR="000A32C9" w:rsidRPr="000A32C9" w:rsidRDefault="00EB6C2D" w:rsidP="009C2D49">
            <w:pPr>
              <w:tabs>
                <w:tab w:val="left" w:pos="705"/>
              </w:tabs>
              <w:autoSpaceDE w:val="0"/>
              <w:autoSpaceDN w:val="0"/>
              <w:adjustRightInd w:val="0"/>
              <w:spacing w:line="276" w:lineRule="auto"/>
              <w:rPr>
                <w:rFonts w:ascii="宋体" w:eastAsia="宋体" w:hAnsi="宋体"/>
                <w:szCs w:val="21"/>
              </w:rPr>
            </w:pPr>
            <w:r w:rsidRPr="000A32C9">
              <w:rPr>
                <w:rFonts w:ascii="宋体" w:eastAsia="宋体" w:hAnsi="宋体" w:hint="eastAsia"/>
                <w:szCs w:val="21"/>
              </w:rPr>
              <w:t>转</w:t>
            </w:r>
            <w:r>
              <w:rPr>
                <w:rFonts w:ascii="宋体" w:eastAsia="宋体" w:hAnsi="宋体" w:hint="eastAsia"/>
                <w:szCs w:val="21"/>
              </w:rPr>
              <w:t>入</w:t>
            </w:r>
            <w:r w:rsidRPr="000A32C9">
              <w:rPr>
                <w:rFonts w:ascii="宋体" w:eastAsia="宋体" w:hAnsi="宋体" w:hint="eastAsia"/>
                <w:szCs w:val="21"/>
              </w:rPr>
              <w:t>基金代码：</w:t>
            </w:r>
            <w:permStart w:id="2128303019" w:edGrp="everyone"/>
            <w:r>
              <w:rPr>
                <w:rFonts w:ascii="宋体" w:eastAsia="宋体" w:hAnsi="宋体"/>
                <w:szCs w:val="21"/>
                <w:u w:val="single"/>
              </w:rPr>
              <w:t xml:space="preserve">     </w:t>
            </w:r>
            <w:r w:rsidR="00FC0B72">
              <w:rPr>
                <w:rFonts w:ascii="宋体" w:eastAsia="宋体" w:hAnsi="宋体"/>
                <w:szCs w:val="21"/>
                <w:u w:val="single"/>
              </w:rPr>
              <w:t xml:space="preserve"> </w:t>
            </w:r>
            <w:r w:rsidRPr="000A32C9">
              <w:rPr>
                <w:rFonts w:ascii="宋体" w:eastAsia="宋体" w:hAnsi="宋体" w:hint="eastAsia"/>
                <w:szCs w:val="21"/>
              </w:rPr>
              <w:t>_</w:t>
            </w:r>
            <w:permEnd w:id="2128303019"/>
            <w:r w:rsidRPr="000A32C9">
              <w:rPr>
                <w:rFonts w:ascii="宋体" w:eastAsia="宋体" w:hAnsi="宋体" w:hint="eastAsia"/>
                <w:szCs w:val="21"/>
              </w:rPr>
              <w:t xml:space="preserve"> </w:t>
            </w:r>
            <w:r w:rsidR="000A32C9" w:rsidRPr="000A32C9">
              <w:rPr>
                <w:rFonts w:ascii="宋体" w:eastAsia="宋体" w:hAnsi="宋体" w:hint="eastAsia"/>
                <w:szCs w:val="21"/>
              </w:rPr>
              <w:t xml:space="preserve">     转入基金名称：</w:t>
            </w:r>
            <w:permStart w:id="270470474" w:edGrp="everyone"/>
            <w:r>
              <w:rPr>
                <w:rFonts w:ascii="宋体" w:eastAsia="宋体" w:hAnsi="宋体" w:hint="eastAsia"/>
                <w:szCs w:val="21"/>
                <w:u w:val="single"/>
              </w:rPr>
              <w:t xml:space="preserve"> </w:t>
            </w:r>
            <w:r>
              <w:rPr>
                <w:rFonts w:ascii="宋体" w:eastAsia="宋体" w:hAnsi="宋体"/>
                <w:szCs w:val="21"/>
                <w:u w:val="single"/>
              </w:rPr>
              <w:t xml:space="preserve">       </w:t>
            </w:r>
            <w:r w:rsidR="000A32C9" w:rsidRPr="000A32C9">
              <w:rPr>
                <w:rFonts w:ascii="宋体" w:eastAsia="宋体" w:hAnsi="宋体" w:hint="eastAsia"/>
                <w:szCs w:val="21"/>
              </w:rPr>
              <w:t>_</w:t>
            </w:r>
            <w:permEnd w:id="27047047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2"/>
              <w:gridCol w:w="522"/>
              <w:gridCol w:w="522"/>
              <w:gridCol w:w="522"/>
              <w:gridCol w:w="522"/>
              <w:gridCol w:w="522"/>
              <w:gridCol w:w="522"/>
              <w:gridCol w:w="522"/>
              <w:gridCol w:w="522"/>
              <w:gridCol w:w="522"/>
              <w:gridCol w:w="522"/>
              <w:gridCol w:w="522"/>
              <w:gridCol w:w="522"/>
            </w:tblGrid>
            <w:tr w:rsidR="000A32C9" w:rsidRPr="000A32C9" w14:paraId="3F1E4283" w14:textId="77777777" w:rsidTr="009C2D49">
              <w:trPr>
                <w:trHeight w:val="340"/>
              </w:trPr>
              <w:tc>
                <w:tcPr>
                  <w:tcW w:w="1262" w:type="dxa"/>
                  <w:shd w:val="clear" w:color="auto" w:fill="auto"/>
                  <w:vAlign w:val="center"/>
                </w:tcPr>
                <w:p w14:paraId="329A1A27" w14:textId="77777777" w:rsidR="000A32C9" w:rsidRPr="000A32C9" w:rsidRDefault="000A32C9" w:rsidP="009C2D49">
                  <w:pPr>
                    <w:tabs>
                      <w:tab w:val="left" w:pos="705"/>
                    </w:tabs>
                    <w:autoSpaceDE w:val="0"/>
                    <w:autoSpaceDN w:val="0"/>
                    <w:adjustRightInd w:val="0"/>
                    <w:spacing w:line="276" w:lineRule="auto"/>
                    <w:jc w:val="center"/>
                    <w:rPr>
                      <w:rFonts w:ascii="宋体" w:eastAsia="宋体" w:hAnsi="宋体"/>
                      <w:b/>
                      <w:color w:val="365F91"/>
                      <w:szCs w:val="21"/>
                    </w:rPr>
                  </w:pPr>
                  <w:r w:rsidRPr="000A32C9">
                    <w:rPr>
                      <w:rFonts w:ascii="宋体" w:eastAsia="宋体" w:hAnsi="宋体" w:hint="eastAsia"/>
                      <w:b/>
                      <w:color w:val="365F91"/>
                      <w:szCs w:val="21"/>
                    </w:rPr>
                    <w:t>转出份额</w:t>
                  </w:r>
                </w:p>
              </w:tc>
              <w:tc>
                <w:tcPr>
                  <w:tcW w:w="522" w:type="dxa"/>
                  <w:tcBorders>
                    <w:right w:val="single" w:sz="12" w:space="0" w:color="auto"/>
                  </w:tcBorders>
                  <w:shd w:val="clear" w:color="auto" w:fill="auto"/>
                  <w:vAlign w:val="center"/>
                </w:tcPr>
                <w:p w14:paraId="5CEA05CF" w14:textId="77777777" w:rsidR="000A32C9" w:rsidRPr="000A32C9" w:rsidRDefault="000A32C9" w:rsidP="009C2D49">
                  <w:pPr>
                    <w:tabs>
                      <w:tab w:val="left" w:pos="705"/>
                    </w:tabs>
                    <w:autoSpaceDE w:val="0"/>
                    <w:autoSpaceDN w:val="0"/>
                    <w:adjustRightInd w:val="0"/>
                    <w:spacing w:line="276" w:lineRule="auto"/>
                    <w:rPr>
                      <w:rFonts w:ascii="宋体" w:eastAsia="宋体" w:hAnsi="宋体"/>
                      <w:b/>
                      <w:color w:val="365F91"/>
                      <w:szCs w:val="21"/>
                    </w:rPr>
                  </w:pPr>
                  <w:r w:rsidRPr="000A32C9">
                    <w:rPr>
                      <w:rFonts w:ascii="宋体" w:eastAsia="宋体" w:hAnsi="宋体" w:hint="eastAsia"/>
                      <w:b/>
                      <w:color w:val="365F91"/>
                      <w:szCs w:val="21"/>
                    </w:rPr>
                    <w:t>拾</w:t>
                  </w:r>
                </w:p>
              </w:tc>
              <w:tc>
                <w:tcPr>
                  <w:tcW w:w="522" w:type="dxa"/>
                  <w:tcBorders>
                    <w:left w:val="single" w:sz="12" w:space="0" w:color="auto"/>
                  </w:tcBorders>
                  <w:shd w:val="clear" w:color="auto" w:fill="auto"/>
                  <w:vAlign w:val="center"/>
                </w:tcPr>
                <w:p w14:paraId="18EDC685" w14:textId="77777777" w:rsidR="000A32C9" w:rsidRPr="000A32C9" w:rsidRDefault="000A32C9" w:rsidP="009C2D49">
                  <w:pPr>
                    <w:tabs>
                      <w:tab w:val="left" w:pos="705"/>
                    </w:tabs>
                    <w:autoSpaceDE w:val="0"/>
                    <w:autoSpaceDN w:val="0"/>
                    <w:adjustRightInd w:val="0"/>
                    <w:spacing w:line="276" w:lineRule="auto"/>
                    <w:rPr>
                      <w:rFonts w:ascii="宋体" w:eastAsia="宋体" w:hAnsi="宋体"/>
                      <w:b/>
                      <w:color w:val="365F91"/>
                      <w:szCs w:val="21"/>
                    </w:rPr>
                  </w:pPr>
                  <w:r w:rsidRPr="000A32C9">
                    <w:rPr>
                      <w:rFonts w:ascii="宋体" w:eastAsia="宋体" w:hAnsi="宋体" w:hint="eastAsia"/>
                      <w:b/>
                      <w:color w:val="365F91"/>
                      <w:szCs w:val="21"/>
                    </w:rPr>
                    <w:t>亿</w:t>
                  </w:r>
                </w:p>
              </w:tc>
              <w:tc>
                <w:tcPr>
                  <w:tcW w:w="522" w:type="dxa"/>
                  <w:shd w:val="clear" w:color="auto" w:fill="auto"/>
                  <w:vAlign w:val="center"/>
                </w:tcPr>
                <w:p w14:paraId="74E59A81" w14:textId="77777777" w:rsidR="000A32C9" w:rsidRPr="000A32C9" w:rsidRDefault="000A32C9" w:rsidP="009C2D49">
                  <w:pPr>
                    <w:tabs>
                      <w:tab w:val="left" w:pos="705"/>
                    </w:tabs>
                    <w:autoSpaceDE w:val="0"/>
                    <w:autoSpaceDN w:val="0"/>
                    <w:adjustRightInd w:val="0"/>
                    <w:spacing w:line="276" w:lineRule="auto"/>
                    <w:rPr>
                      <w:rFonts w:ascii="宋体" w:eastAsia="宋体" w:hAnsi="宋体"/>
                      <w:b/>
                      <w:color w:val="365F91"/>
                      <w:szCs w:val="21"/>
                    </w:rPr>
                  </w:pPr>
                  <w:r w:rsidRPr="000A32C9">
                    <w:rPr>
                      <w:rFonts w:ascii="宋体" w:eastAsia="宋体" w:hAnsi="宋体" w:hint="eastAsia"/>
                      <w:b/>
                      <w:color w:val="365F91"/>
                      <w:szCs w:val="21"/>
                    </w:rPr>
                    <w:t>仟</w:t>
                  </w:r>
                </w:p>
              </w:tc>
              <w:tc>
                <w:tcPr>
                  <w:tcW w:w="522" w:type="dxa"/>
                  <w:tcBorders>
                    <w:right w:val="single" w:sz="12" w:space="0" w:color="auto"/>
                  </w:tcBorders>
                  <w:shd w:val="clear" w:color="auto" w:fill="auto"/>
                  <w:vAlign w:val="center"/>
                </w:tcPr>
                <w:p w14:paraId="27653DED" w14:textId="77777777" w:rsidR="000A32C9" w:rsidRPr="000A32C9" w:rsidRDefault="000A32C9" w:rsidP="009C2D49">
                  <w:pPr>
                    <w:tabs>
                      <w:tab w:val="left" w:pos="705"/>
                    </w:tabs>
                    <w:autoSpaceDE w:val="0"/>
                    <w:autoSpaceDN w:val="0"/>
                    <w:adjustRightInd w:val="0"/>
                    <w:spacing w:line="276" w:lineRule="auto"/>
                    <w:rPr>
                      <w:rFonts w:ascii="宋体" w:eastAsia="宋体" w:hAnsi="宋体"/>
                      <w:b/>
                      <w:color w:val="365F91"/>
                      <w:szCs w:val="21"/>
                    </w:rPr>
                  </w:pPr>
                  <w:r w:rsidRPr="000A32C9">
                    <w:rPr>
                      <w:rFonts w:ascii="宋体" w:eastAsia="宋体" w:hAnsi="宋体" w:hint="eastAsia"/>
                      <w:b/>
                      <w:color w:val="365F91"/>
                      <w:szCs w:val="21"/>
                    </w:rPr>
                    <w:t>佰</w:t>
                  </w:r>
                </w:p>
              </w:tc>
              <w:tc>
                <w:tcPr>
                  <w:tcW w:w="522" w:type="dxa"/>
                  <w:tcBorders>
                    <w:left w:val="single" w:sz="12" w:space="0" w:color="auto"/>
                  </w:tcBorders>
                  <w:shd w:val="clear" w:color="auto" w:fill="auto"/>
                  <w:vAlign w:val="center"/>
                </w:tcPr>
                <w:p w14:paraId="720578B3" w14:textId="77777777" w:rsidR="000A32C9" w:rsidRPr="000A32C9" w:rsidRDefault="000A32C9" w:rsidP="009C2D49">
                  <w:pPr>
                    <w:tabs>
                      <w:tab w:val="left" w:pos="705"/>
                    </w:tabs>
                    <w:autoSpaceDE w:val="0"/>
                    <w:autoSpaceDN w:val="0"/>
                    <w:adjustRightInd w:val="0"/>
                    <w:spacing w:line="276" w:lineRule="auto"/>
                    <w:rPr>
                      <w:rFonts w:ascii="宋体" w:eastAsia="宋体" w:hAnsi="宋体"/>
                      <w:b/>
                      <w:color w:val="365F91"/>
                      <w:szCs w:val="21"/>
                    </w:rPr>
                  </w:pPr>
                  <w:r w:rsidRPr="000A32C9">
                    <w:rPr>
                      <w:rFonts w:ascii="宋体" w:eastAsia="宋体" w:hAnsi="宋体" w:hint="eastAsia"/>
                      <w:b/>
                      <w:color w:val="365F91"/>
                      <w:szCs w:val="21"/>
                    </w:rPr>
                    <w:t>拾</w:t>
                  </w:r>
                </w:p>
              </w:tc>
              <w:tc>
                <w:tcPr>
                  <w:tcW w:w="522" w:type="dxa"/>
                  <w:shd w:val="clear" w:color="auto" w:fill="auto"/>
                  <w:vAlign w:val="center"/>
                </w:tcPr>
                <w:p w14:paraId="56F44F6E" w14:textId="77777777" w:rsidR="000A32C9" w:rsidRPr="000A32C9" w:rsidRDefault="000A32C9" w:rsidP="009C2D49">
                  <w:pPr>
                    <w:tabs>
                      <w:tab w:val="left" w:pos="705"/>
                    </w:tabs>
                    <w:autoSpaceDE w:val="0"/>
                    <w:autoSpaceDN w:val="0"/>
                    <w:adjustRightInd w:val="0"/>
                    <w:spacing w:line="276" w:lineRule="auto"/>
                    <w:rPr>
                      <w:rFonts w:ascii="宋体" w:eastAsia="宋体" w:hAnsi="宋体"/>
                      <w:b/>
                      <w:color w:val="365F91"/>
                      <w:szCs w:val="21"/>
                    </w:rPr>
                  </w:pPr>
                  <w:r w:rsidRPr="000A32C9">
                    <w:rPr>
                      <w:rFonts w:ascii="宋体" w:eastAsia="宋体" w:hAnsi="宋体" w:hint="eastAsia"/>
                      <w:b/>
                      <w:color w:val="365F91"/>
                      <w:szCs w:val="21"/>
                    </w:rPr>
                    <w:t>万</w:t>
                  </w:r>
                </w:p>
              </w:tc>
              <w:tc>
                <w:tcPr>
                  <w:tcW w:w="522" w:type="dxa"/>
                  <w:tcBorders>
                    <w:right w:val="single" w:sz="12" w:space="0" w:color="auto"/>
                  </w:tcBorders>
                  <w:shd w:val="clear" w:color="auto" w:fill="auto"/>
                  <w:vAlign w:val="center"/>
                </w:tcPr>
                <w:p w14:paraId="75981815" w14:textId="77777777" w:rsidR="000A32C9" w:rsidRPr="000A32C9" w:rsidRDefault="000A32C9" w:rsidP="009C2D49">
                  <w:pPr>
                    <w:tabs>
                      <w:tab w:val="left" w:pos="705"/>
                    </w:tabs>
                    <w:autoSpaceDE w:val="0"/>
                    <w:autoSpaceDN w:val="0"/>
                    <w:adjustRightInd w:val="0"/>
                    <w:spacing w:line="276" w:lineRule="auto"/>
                    <w:rPr>
                      <w:rFonts w:ascii="宋体" w:eastAsia="宋体" w:hAnsi="宋体"/>
                      <w:b/>
                      <w:color w:val="365F91"/>
                      <w:szCs w:val="21"/>
                    </w:rPr>
                  </w:pPr>
                  <w:r w:rsidRPr="000A32C9">
                    <w:rPr>
                      <w:rFonts w:ascii="宋体" w:eastAsia="宋体" w:hAnsi="宋体" w:hint="eastAsia"/>
                      <w:b/>
                      <w:color w:val="365F91"/>
                      <w:szCs w:val="21"/>
                    </w:rPr>
                    <w:t>仟</w:t>
                  </w:r>
                </w:p>
              </w:tc>
              <w:tc>
                <w:tcPr>
                  <w:tcW w:w="522" w:type="dxa"/>
                  <w:tcBorders>
                    <w:left w:val="single" w:sz="12" w:space="0" w:color="auto"/>
                  </w:tcBorders>
                  <w:shd w:val="clear" w:color="auto" w:fill="auto"/>
                  <w:vAlign w:val="center"/>
                </w:tcPr>
                <w:p w14:paraId="66E0D7C3" w14:textId="77777777" w:rsidR="000A32C9" w:rsidRPr="000A32C9" w:rsidRDefault="000A32C9" w:rsidP="009C2D49">
                  <w:pPr>
                    <w:tabs>
                      <w:tab w:val="left" w:pos="705"/>
                    </w:tabs>
                    <w:autoSpaceDE w:val="0"/>
                    <w:autoSpaceDN w:val="0"/>
                    <w:adjustRightInd w:val="0"/>
                    <w:spacing w:line="276" w:lineRule="auto"/>
                    <w:rPr>
                      <w:rFonts w:ascii="宋体" w:eastAsia="宋体" w:hAnsi="宋体"/>
                      <w:b/>
                      <w:color w:val="365F91"/>
                      <w:szCs w:val="21"/>
                    </w:rPr>
                  </w:pPr>
                  <w:r w:rsidRPr="000A32C9">
                    <w:rPr>
                      <w:rFonts w:ascii="宋体" w:eastAsia="宋体" w:hAnsi="宋体" w:hint="eastAsia"/>
                      <w:b/>
                      <w:color w:val="365F91"/>
                      <w:szCs w:val="21"/>
                    </w:rPr>
                    <w:t>佰</w:t>
                  </w:r>
                </w:p>
              </w:tc>
              <w:tc>
                <w:tcPr>
                  <w:tcW w:w="522" w:type="dxa"/>
                  <w:shd w:val="clear" w:color="auto" w:fill="auto"/>
                  <w:vAlign w:val="center"/>
                </w:tcPr>
                <w:p w14:paraId="5AC230AD" w14:textId="77777777" w:rsidR="000A32C9" w:rsidRPr="000A32C9" w:rsidRDefault="000A32C9" w:rsidP="009C2D49">
                  <w:pPr>
                    <w:tabs>
                      <w:tab w:val="left" w:pos="705"/>
                    </w:tabs>
                    <w:autoSpaceDE w:val="0"/>
                    <w:autoSpaceDN w:val="0"/>
                    <w:adjustRightInd w:val="0"/>
                    <w:spacing w:line="276" w:lineRule="auto"/>
                    <w:rPr>
                      <w:rFonts w:ascii="宋体" w:eastAsia="宋体" w:hAnsi="宋体"/>
                      <w:b/>
                      <w:color w:val="365F91"/>
                      <w:szCs w:val="21"/>
                    </w:rPr>
                  </w:pPr>
                  <w:r w:rsidRPr="000A32C9">
                    <w:rPr>
                      <w:rFonts w:ascii="宋体" w:eastAsia="宋体" w:hAnsi="宋体" w:hint="eastAsia"/>
                      <w:b/>
                      <w:color w:val="365F91"/>
                      <w:szCs w:val="21"/>
                    </w:rPr>
                    <w:t>拾</w:t>
                  </w:r>
                </w:p>
              </w:tc>
              <w:tc>
                <w:tcPr>
                  <w:tcW w:w="522" w:type="dxa"/>
                  <w:tcBorders>
                    <w:right w:val="single" w:sz="12" w:space="0" w:color="auto"/>
                  </w:tcBorders>
                  <w:shd w:val="clear" w:color="auto" w:fill="auto"/>
                  <w:vAlign w:val="center"/>
                </w:tcPr>
                <w:p w14:paraId="66D238B5" w14:textId="77777777" w:rsidR="000A32C9" w:rsidRPr="000A32C9" w:rsidRDefault="000A32C9" w:rsidP="009C2D49">
                  <w:pPr>
                    <w:tabs>
                      <w:tab w:val="left" w:pos="705"/>
                    </w:tabs>
                    <w:autoSpaceDE w:val="0"/>
                    <w:autoSpaceDN w:val="0"/>
                    <w:adjustRightInd w:val="0"/>
                    <w:spacing w:line="276" w:lineRule="auto"/>
                    <w:rPr>
                      <w:rFonts w:ascii="宋体" w:eastAsia="宋体" w:hAnsi="宋体"/>
                      <w:b/>
                      <w:color w:val="365F91"/>
                      <w:szCs w:val="21"/>
                    </w:rPr>
                  </w:pPr>
                  <w:r w:rsidRPr="000A32C9">
                    <w:rPr>
                      <w:rFonts w:ascii="宋体" w:eastAsia="宋体" w:hAnsi="宋体" w:hint="eastAsia"/>
                      <w:b/>
                      <w:color w:val="365F91"/>
                      <w:szCs w:val="21"/>
                    </w:rPr>
                    <w:t>份</w:t>
                  </w:r>
                </w:p>
              </w:tc>
              <w:tc>
                <w:tcPr>
                  <w:tcW w:w="522" w:type="dxa"/>
                  <w:tcBorders>
                    <w:left w:val="single" w:sz="12" w:space="0" w:color="auto"/>
                  </w:tcBorders>
                  <w:shd w:val="clear" w:color="auto" w:fill="auto"/>
                  <w:vAlign w:val="center"/>
                </w:tcPr>
                <w:p w14:paraId="29D66C1F" w14:textId="77777777" w:rsidR="000A32C9" w:rsidRPr="000A32C9" w:rsidRDefault="000A32C9" w:rsidP="009C2D49">
                  <w:pPr>
                    <w:tabs>
                      <w:tab w:val="left" w:pos="705"/>
                    </w:tabs>
                    <w:autoSpaceDE w:val="0"/>
                    <w:autoSpaceDN w:val="0"/>
                    <w:adjustRightInd w:val="0"/>
                    <w:spacing w:line="276" w:lineRule="auto"/>
                    <w:rPr>
                      <w:rFonts w:ascii="宋体" w:eastAsia="宋体" w:hAnsi="宋体"/>
                      <w:b/>
                      <w:color w:val="365F91"/>
                      <w:szCs w:val="21"/>
                    </w:rPr>
                  </w:pPr>
                </w:p>
              </w:tc>
              <w:tc>
                <w:tcPr>
                  <w:tcW w:w="522" w:type="dxa"/>
                  <w:shd w:val="clear" w:color="auto" w:fill="auto"/>
                  <w:vAlign w:val="center"/>
                </w:tcPr>
                <w:p w14:paraId="21FE981D" w14:textId="77777777" w:rsidR="000A32C9" w:rsidRPr="000A32C9" w:rsidRDefault="000A32C9" w:rsidP="009C2D49">
                  <w:pPr>
                    <w:tabs>
                      <w:tab w:val="left" w:pos="705"/>
                    </w:tabs>
                    <w:autoSpaceDE w:val="0"/>
                    <w:autoSpaceDN w:val="0"/>
                    <w:adjustRightInd w:val="0"/>
                    <w:spacing w:line="276" w:lineRule="auto"/>
                    <w:rPr>
                      <w:rFonts w:ascii="宋体" w:eastAsia="宋体" w:hAnsi="宋体"/>
                      <w:b/>
                      <w:color w:val="365F91"/>
                      <w:szCs w:val="21"/>
                    </w:rPr>
                  </w:pPr>
                  <w:r w:rsidRPr="000A32C9">
                    <w:rPr>
                      <w:rFonts w:ascii="宋体" w:eastAsia="宋体" w:hAnsi="宋体" w:hint="eastAsia"/>
                      <w:b/>
                      <w:color w:val="365F91"/>
                      <w:szCs w:val="21"/>
                    </w:rPr>
                    <w:t xml:space="preserve">  </w:t>
                  </w:r>
                </w:p>
              </w:tc>
            </w:tr>
            <w:tr w:rsidR="000A32C9" w:rsidRPr="000A32C9" w14:paraId="336B4A8D" w14:textId="77777777" w:rsidTr="009C2D49">
              <w:trPr>
                <w:trHeight w:val="340"/>
              </w:trPr>
              <w:tc>
                <w:tcPr>
                  <w:tcW w:w="1262" w:type="dxa"/>
                  <w:shd w:val="clear" w:color="auto" w:fill="auto"/>
                  <w:vAlign w:val="center"/>
                </w:tcPr>
                <w:p w14:paraId="06EA7B5A" w14:textId="77777777" w:rsidR="000A32C9" w:rsidRPr="000A32C9" w:rsidRDefault="000A32C9" w:rsidP="009C2D49">
                  <w:pPr>
                    <w:tabs>
                      <w:tab w:val="left" w:pos="705"/>
                    </w:tabs>
                    <w:autoSpaceDE w:val="0"/>
                    <w:autoSpaceDN w:val="0"/>
                    <w:adjustRightInd w:val="0"/>
                    <w:spacing w:line="276" w:lineRule="auto"/>
                    <w:jc w:val="center"/>
                    <w:rPr>
                      <w:rFonts w:ascii="宋体" w:eastAsia="宋体" w:hAnsi="宋体"/>
                      <w:b/>
                      <w:color w:val="365F91"/>
                      <w:szCs w:val="21"/>
                    </w:rPr>
                  </w:pPr>
                  <w:permStart w:id="1129193518" w:edGrp="everyone" w:colFirst="1" w:colLast="1"/>
                  <w:permStart w:id="1784897631" w:edGrp="everyone" w:colFirst="2" w:colLast="2"/>
                  <w:permStart w:id="736629975" w:edGrp="everyone" w:colFirst="3" w:colLast="3"/>
                  <w:permStart w:id="189996153" w:edGrp="everyone" w:colFirst="4" w:colLast="4"/>
                  <w:permStart w:id="1395990241" w:edGrp="everyone" w:colFirst="5" w:colLast="5"/>
                  <w:permStart w:id="655380312" w:edGrp="everyone" w:colFirst="6" w:colLast="6"/>
                  <w:permStart w:id="436090933" w:edGrp="everyone" w:colFirst="7" w:colLast="7"/>
                  <w:permStart w:id="1811371393" w:edGrp="everyone" w:colFirst="8" w:colLast="8"/>
                  <w:permStart w:id="1359294365" w:edGrp="everyone" w:colFirst="9" w:colLast="9"/>
                  <w:permStart w:id="661612508" w:edGrp="everyone" w:colFirst="10" w:colLast="10"/>
                  <w:permStart w:id="1832586653" w:edGrp="everyone" w:colFirst="11" w:colLast="11"/>
                  <w:permStart w:id="1534480107" w:edGrp="everyone" w:colFirst="12" w:colLast="12"/>
                  <w:r w:rsidRPr="000A32C9">
                    <w:rPr>
                      <w:rFonts w:ascii="宋体" w:eastAsia="宋体" w:hAnsi="宋体" w:hint="eastAsia"/>
                      <w:b/>
                      <w:color w:val="365F91"/>
                      <w:szCs w:val="21"/>
                    </w:rPr>
                    <w:t>小写</w:t>
                  </w:r>
                </w:p>
              </w:tc>
              <w:tc>
                <w:tcPr>
                  <w:tcW w:w="522" w:type="dxa"/>
                  <w:tcBorders>
                    <w:right w:val="single" w:sz="12" w:space="0" w:color="auto"/>
                  </w:tcBorders>
                  <w:shd w:val="clear" w:color="auto" w:fill="auto"/>
                  <w:vAlign w:val="center"/>
                </w:tcPr>
                <w:p w14:paraId="6C8AE46A" w14:textId="77777777" w:rsidR="000A32C9" w:rsidRPr="000A32C9" w:rsidRDefault="000A32C9" w:rsidP="009C2D49">
                  <w:pPr>
                    <w:tabs>
                      <w:tab w:val="left" w:pos="705"/>
                    </w:tabs>
                    <w:autoSpaceDE w:val="0"/>
                    <w:autoSpaceDN w:val="0"/>
                    <w:adjustRightInd w:val="0"/>
                    <w:spacing w:line="276" w:lineRule="auto"/>
                    <w:rPr>
                      <w:rFonts w:ascii="宋体" w:eastAsia="宋体" w:hAnsi="宋体"/>
                      <w:b/>
                      <w:color w:val="365F91"/>
                      <w:szCs w:val="21"/>
                    </w:rPr>
                  </w:pPr>
                </w:p>
              </w:tc>
              <w:tc>
                <w:tcPr>
                  <w:tcW w:w="522" w:type="dxa"/>
                  <w:tcBorders>
                    <w:left w:val="single" w:sz="12" w:space="0" w:color="auto"/>
                  </w:tcBorders>
                  <w:shd w:val="clear" w:color="auto" w:fill="auto"/>
                  <w:vAlign w:val="center"/>
                </w:tcPr>
                <w:p w14:paraId="2769A39B" w14:textId="77777777" w:rsidR="000A32C9" w:rsidRPr="000A32C9" w:rsidRDefault="000A32C9" w:rsidP="009C2D49">
                  <w:pPr>
                    <w:tabs>
                      <w:tab w:val="left" w:pos="705"/>
                    </w:tabs>
                    <w:autoSpaceDE w:val="0"/>
                    <w:autoSpaceDN w:val="0"/>
                    <w:adjustRightInd w:val="0"/>
                    <w:spacing w:line="276" w:lineRule="auto"/>
                    <w:rPr>
                      <w:rFonts w:ascii="宋体" w:eastAsia="宋体" w:hAnsi="宋体"/>
                      <w:b/>
                      <w:color w:val="365F91"/>
                      <w:szCs w:val="21"/>
                    </w:rPr>
                  </w:pPr>
                </w:p>
              </w:tc>
              <w:tc>
                <w:tcPr>
                  <w:tcW w:w="522" w:type="dxa"/>
                  <w:shd w:val="clear" w:color="auto" w:fill="auto"/>
                  <w:vAlign w:val="center"/>
                </w:tcPr>
                <w:p w14:paraId="1AB636C5" w14:textId="77777777" w:rsidR="000A32C9" w:rsidRPr="000A32C9" w:rsidRDefault="000A32C9" w:rsidP="009C2D49">
                  <w:pPr>
                    <w:tabs>
                      <w:tab w:val="left" w:pos="705"/>
                    </w:tabs>
                    <w:autoSpaceDE w:val="0"/>
                    <w:autoSpaceDN w:val="0"/>
                    <w:adjustRightInd w:val="0"/>
                    <w:spacing w:line="276" w:lineRule="auto"/>
                    <w:rPr>
                      <w:rFonts w:ascii="宋体" w:eastAsia="宋体" w:hAnsi="宋体"/>
                      <w:b/>
                      <w:color w:val="365F91"/>
                      <w:szCs w:val="21"/>
                    </w:rPr>
                  </w:pPr>
                </w:p>
              </w:tc>
              <w:tc>
                <w:tcPr>
                  <w:tcW w:w="522" w:type="dxa"/>
                  <w:tcBorders>
                    <w:right w:val="single" w:sz="12" w:space="0" w:color="auto"/>
                  </w:tcBorders>
                  <w:shd w:val="clear" w:color="auto" w:fill="auto"/>
                  <w:vAlign w:val="center"/>
                </w:tcPr>
                <w:p w14:paraId="5B5FE5A7" w14:textId="77777777" w:rsidR="000A32C9" w:rsidRPr="000A32C9" w:rsidRDefault="000A32C9" w:rsidP="009C2D49">
                  <w:pPr>
                    <w:tabs>
                      <w:tab w:val="left" w:pos="705"/>
                    </w:tabs>
                    <w:autoSpaceDE w:val="0"/>
                    <w:autoSpaceDN w:val="0"/>
                    <w:adjustRightInd w:val="0"/>
                    <w:spacing w:line="276" w:lineRule="auto"/>
                    <w:rPr>
                      <w:rFonts w:ascii="宋体" w:eastAsia="宋体" w:hAnsi="宋体"/>
                      <w:b/>
                      <w:color w:val="365F91"/>
                      <w:szCs w:val="21"/>
                    </w:rPr>
                  </w:pPr>
                </w:p>
              </w:tc>
              <w:tc>
                <w:tcPr>
                  <w:tcW w:w="522" w:type="dxa"/>
                  <w:tcBorders>
                    <w:left w:val="single" w:sz="12" w:space="0" w:color="auto"/>
                  </w:tcBorders>
                  <w:shd w:val="clear" w:color="auto" w:fill="auto"/>
                  <w:vAlign w:val="center"/>
                </w:tcPr>
                <w:p w14:paraId="08FA1974" w14:textId="77777777" w:rsidR="000A32C9" w:rsidRPr="000A32C9" w:rsidRDefault="000A32C9" w:rsidP="009C2D49">
                  <w:pPr>
                    <w:tabs>
                      <w:tab w:val="left" w:pos="705"/>
                    </w:tabs>
                    <w:autoSpaceDE w:val="0"/>
                    <w:autoSpaceDN w:val="0"/>
                    <w:adjustRightInd w:val="0"/>
                    <w:spacing w:line="276" w:lineRule="auto"/>
                    <w:rPr>
                      <w:rFonts w:ascii="宋体" w:eastAsia="宋体" w:hAnsi="宋体"/>
                      <w:b/>
                      <w:color w:val="365F91"/>
                      <w:szCs w:val="21"/>
                    </w:rPr>
                  </w:pPr>
                </w:p>
              </w:tc>
              <w:tc>
                <w:tcPr>
                  <w:tcW w:w="522" w:type="dxa"/>
                  <w:shd w:val="clear" w:color="auto" w:fill="auto"/>
                  <w:vAlign w:val="center"/>
                </w:tcPr>
                <w:p w14:paraId="7DAF2C30" w14:textId="77777777" w:rsidR="000A32C9" w:rsidRPr="000A32C9" w:rsidRDefault="000A32C9" w:rsidP="009C2D49">
                  <w:pPr>
                    <w:tabs>
                      <w:tab w:val="left" w:pos="705"/>
                    </w:tabs>
                    <w:autoSpaceDE w:val="0"/>
                    <w:autoSpaceDN w:val="0"/>
                    <w:adjustRightInd w:val="0"/>
                    <w:spacing w:line="276" w:lineRule="auto"/>
                    <w:rPr>
                      <w:rFonts w:ascii="宋体" w:eastAsia="宋体" w:hAnsi="宋体"/>
                      <w:b/>
                      <w:color w:val="365F91"/>
                      <w:szCs w:val="21"/>
                    </w:rPr>
                  </w:pPr>
                </w:p>
              </w:tc>
              <w:tc>
                <w:tcPr>
                  <w:tcW w:w="522" w:type="dxa"/>
                  <w:tcBorders>
                    <w:right w:val="single" w:sz="12" w:space="0" w:color="auto"/>
                  </w:tcBorders>
                  <w:shd w:val="clear" w:color="auto" w:fill="auto"/>
                  <w:vAlign w:val="center"/>
                </w:tcPr>
                <w:p w14:paraId="443F1E5B" w14:textId="77777777" w:rsidR="000A32C9" w:rsidRPr="000A32C9" w:rsidRDefault="000A32C9" w:rsidP="009C2D49">
                  <w:pPr>
                    <w:tabs>
                      <w:tab w:val="left" w:pos="705"/>
                    </w:tabs>
                    <w:autoSpaceDE w:val="0"/>
                    <w:autoSpaceDN w:val="0"/>
                    <w:adjustRightInd w:val="0"/>
                    <w:spacing w:line="276" w:lineRule="auto"/>
                    <w:rPr>
                      <w:rFonts w:ascii="宋体" w:eastAsia="宋体" w:hAnsi="宋体"/>
                      <w:b/>
                      <w:color w:val="365F91"/>
                      <w:szCs w:val="21"/>
                    </w:rPr>
                  </w:pPr>
                </w:p>
              </w:tc>
              <w:tc>
                <w:tcPr>
                  <w:tcW w:w="522" w:type="dxa"/>
                  <w:tcBorders>
                    <w:left w:val="single" w:sz="12" w:space="0" w:color="auto"/>
                  </w:tcBorders>
                  <w:shd w:val="clear" w:color="auto" w:fill="auto"/>
                  <w:vAlign w:val="center"/>
                </w:tcPr>
                <w:p w14:paraId="447C58B5" w14:textId="77777777" w:rsidR="000A32C9" w:rsidRPr="000A32C9" w:rsidRDefault="000A32C9" w:rsidP="009C2D49">
                  <w:pPr>
                    <w:tabs>
                      <w:tab w:val="left" w:pos="705"/>
                    </w:tabs>
                    <w:autoSpaceDE w:val="0"/>
                    <w:autoSpaceDN w:val="0"/>
                    <w:adjustRightInd w:val="0"/>
                    <w:spacing w:line="276" w:lineRule="auto"/>
                    <w:rPr>
                      <w:rFonts w:ascii="宋体" w:eastAsia="宋体" w:hAnsi="宋体"/>
                      <w:b/>
                      <w:color w:val="365F91"/>
                      <w:szCs w:val="21"/>
                    </w:rPr>
                  </w:pPr>
                </w:p>
              </w:tc>
              <w:tc>
                <w:tcPr>
                  <w:tcW w:w="522" w:type="dxa"/>
                  <w:shd w:val="clear" w:color="auto" w:fill="auto"/>
                  <w:vAlign w:val="center"/>
                </w:tcPr>
                <w:p w14:paraId="7163F4D0" w14:textId="77777777" w:rsidR="000A32C9" w:rsidRPr="000A32C9" w:rsidRDefault="000A32C9" w:rsidP="009C2D49">
                  <w:pPr>
                    <w:tabs>
                      <w:tab w:val="left" w:pos="705"/>
                    </w:tabs>
                    <w:autoSpaceDE w:val="0"/>
                    <w:autoSpaceDN w:val="0"/>
                    <w:adjustRightInd w:val="0"/>
                    <w:spacing w:line="276" w:lineRule="auto"/>
                    <w:rPr>
                      <w:rFonts w:ascii="宋体" w:eastAsia="宋体" w:hAnsi="宋体"/>
                      <w:b/>
                      <w:color w:val="365F91"/>
                      <w:szCs w:val="21"/>
                    </w:rPr>
                  </w:pPr>
                </w:p>
              </w:tc>
              <w:tc>
                <w:tcPr>
                  <w:tcW w:w="522" w:type="dxa"/>
                  <w:tcBorders>
                    <w:right w:val="single" w:sz="12" w:space="0" w:color="auto"/>
                  </w:tcBorders>
                  <w:shd w:val="clear" w:color="auto" w:fill="auto"/>
                  <w:vAlign w:val="center"/>
                </w:tcPr>
                <w:p w14:paraId="22B3C055" w14:textId="77777777" w:rsidR="000A32C9" w:rsidRPr="000A32C9" w:rsidRDefault="000A32C9" w:rsidP="009C2D49">
                  <w:pPr>
                    <w:tabs>
                      <w:tab w:val="left" w:pos="705"/>
                    </w:tabs>
                    <w:autoSpaceDE w:val="0"/>
                    <w:autoSpaceDN w:val="0"/>
                    <w:adjustRightInd w:val="0"/>
                    <w:spacing w:line="276" w:lineRule="auto"/>
                    <w:rPr>
                      <w:rFonts w:ascii="宋体" w:eastAsia="宋体" w:hAnsi="宋体"/>
                      <w:b/>
                      <w:color w:val="365F91"/>
                      <w:szCs w:val="21"/>
                    </w:rPr>
                  </w:pPr>
                </w:p>
              </w:tc>
              <w:tc>
                <w:tcPr>
                  <w:tcW w:w="522" w:type="dxa"/>
                  <w:tcBorders>
                    <w:left w:val="single" w:sz="12" w:space="0" w:color="auto"/>
                  </w:tcBorders>
                  <w:shd w:val="clear" w:color="auto" w:fill="auto"/>
                  <w:vAlign w:val="center"/>
                </w:tcPr>
                <w:p w14:paraId="64E63E97" w14:textId="77777777" w:rsidR="000A32C9" w:rsidRPr="000A32C9" w:rsidRDefault="000A32C9" w:rsidP="009C2D49">
                  <w:pPr>
                    <w:tabs>
                      <w:tab w:val="left" w:pos="705"/>
                    </w:tabs>
                    <w:autoSpaceDE w:val="0"/>
                    <w:autoSpaceDN w:val="0"/>
                    <w:adjustRightInd w:val="0"/>
                    <w:spacing w:line="276" w:lineRule="auto"/>
                    <w:rPr>
                      <w:rFonts w:ascii="宋体" w:eastAsia="宋体" w:hAnsi="宋体"/>
                      <w:b/>
                      <w:color w:val="365F91"/>
                      <w:szCs w:val="21"/>
                    </w:rPr>
                  </w:pPr>
                </w:p>
              </w:tc>
              <w:tc>
                <w:tcPr>
                  <w:tcW w:w="522" w:type="dxa"/>
                  <w:shd w:val="clear" w:color="auto" w:fill="auto"/>
                  <w:vAlign w:val="center"/>
                </w:tcPr>
                <w:p w14:paraId="6FFC0C28" w14:textId="77777777" w:rsidR="000A32C9" w:rsidRPr="000A32C9" w:rsidRDefault="000A32C9" w:rsidP="009C2D49">
                  <w:pPr>
                    <w:tabs>
                      <w:tab w:val="left" w:pos="705"/>
                    </w:tabs>
                    <w:autoSpaceDE w:val="0"/>
                    <w:autoSpaceDN w:val="0"/>
                    <w:adjustRightInd w:val="0"/>
                    <w:spacing w:line="276" w:lineRule="auto"/>
                    <w:rPr>
                      <w:rFonts w:ascii="宋体" w:eastAsia="宋体" w:hAnsi="宋体"/>
                      <w:b/>
                      <w:color w:val="365F91"/>
                      <w:szCs w:val="21"/>
                    </w:rPr>
                  </w:pPr>
                </w:p>
              </w:tc>
            </w:tr>
            <w:tr w:rsidR="000A32C9" w:rsidRPr="000A32C9" w14:paraId="74FF9F5D" w14:textId="77777777" w:rsidTr="009C2D49">
              <w:trPr>
                <w:trHeight w:val="340"/>
              </w:trPr>
              <w:tc>
                <w:tcPr>
                  <w:tcW w:w="1262" w:type="dxa"/>
                  <w:shd w:val="clear" w:color="auto" w:fill="auto"/>
                  <w:vAlign w:val="center"/>
                </w:tcPr>
                <w:p w14:paraId="3617CBFB" w14:textId="77777777" w:rsidR="000A32C9" w:rsidRPr="000A32C9" w:rsidRDefault="000A32C9" w:rsidP="009C2D49">
                  <w:pPr>
                    <w:tabs>
                      <w:tab w:val="left" w:pos="705"/>
                    </w:tabs>
                    <w:autoSpaceDE w:val="0"/>
                    <w:autoSpaceDN w:val="0"/>
                    <w:adjustRightInd w:val="0"/>
                    <w:spacing w:line="276" w:lineRule="auto"/>
                    <w:jc w:val="center"/>
                    <w:rPr>
                      <w:rFonts w:ascii="宋体" w:eastAsia="宋体" w:hAnsi="宋体"/>
                      <w:b/>
                      <w:color w:val="365F91"/>
                      <w:szCs w:val="21"/>
                    </w:rPr>
                  </w:pPr>
                  <w:permStart w:id="1805386377" w:edGrp="everyone" w:colFirst="1" w:colLast="1"/>
                  <w:permEnd w:id="1129193518"/>
                  <w:permEnd w:id="1784897631"/>
                  <w:permEnd w:id="736629975"/>
                  <w:permEnd w:id="189996153"/>
                  <w:permEnd w:id="1395990241"/>
                  <w:permEnd w:id="655380312"/>
                  <w:permEnd w:id="436090933"/>
                  <w:permEnd w:id="1811371393"/>
                  <w:permEnd w:id="1359294365"/>
                  <w:permEnd w:id="661612508"/>
                  <w:permEnd w:id="1832586653"/>
                  <w:permEnd w:id="1534480107"/>
                  <w:r w:rsidRPr="000A32C9">
                    <w:rPr>
                      <w:rFonts w:ascii="宋体" w:eastAsia="宋体" w:hAnsi="宋体" w:hint="eastAsia"/>
                      <w:b/>
                      <w:color w:val="365F91"/>
                      <w:szCs w:val="21"/>
                    </w:rPr>
                    <w:t>大写</w:t>
                  </w:r>
                </w:p>
              </w:tc>
              <w:tc>
                <w:tcPr>
                  <w:tcW w:w="6264" w:type="dxa"/>
                  <w:gridSpan w:val="12"/>
                  <w:shd w:val="clear" w:color="auto" w:fill="auto"/>
                  <w:vAlign w:val="center"/>
                </w:tcPr>
                <w:p w14:paraId="49F91DF8" w14:textId="77777777" w:rsidR="000A32C9" w:rsidRPr="000A32C9" w:rsidRDefault="000A32C9" w:rsidP="009C2D49">
                  <w:pPr>
                    <w:tabs>
                      <w:tab w:val="left" w:pos="705"/>
                    </w:tabs>
                    <w:autoSpaceDE w:val="0"/>
                    <w:autoSpaceDN w:val="0"/>
                    <w:adjustRightInd w:val="0"/>
                    <w:spacing w:line="276" w:lineRule="auto"/>
                    <w:rPr>
                      <w:rFonts w:ascii="宋体" w:eastAsia="宋体" w:hAnsi="宋体"/>
                      <w:b/>
                      <w:color w:val="365F91"/>
                      <w:szCs w:val="21"/>
                    </w:rPr>
                  </w:pPr>
                </w:p>
              </w:tc>
            </w:tr>
          </w:tbl>
          <w:permEnd w:id="1805386377"/>
          <w:p w14:paraId="0D919EAF" w14:textId="77777777" w:rsidR="000A32C9" w:rsidRPr="000A32C9" w:rsidRDefault="000A32C9" w:rsidP="009C2D49">
            <w:pPr>
              <w:tabs>
                <w:tab w:val="left" w:pos="705"/>
              </w:tabs>
              <w:autoSpaceDE w:val="0"/>
              <w:autoSpaceDN w:val="0"/>
              <w:adjustRightInd w:val="0"/>
              <w:spacing w:line="276" w:lineRule="auto"/>
              <w:rPr>
                <w:rFonts w:ascii="宋体" w:eastAsia="宋体" w:hAnsi="宋体"/>
                <w:b/>
                <w:color w:val="0A3DB2"/>
                <w:sz w:val="18"/>
                <w:szCs w:val="18"/>
              </w:rPr>
            </w:pPr>
            <w:r w:rsidRPr="000A32C9">
              <w:rPr>
                <w:rFonts w:ascii="宋体" w:eastAsia="宋体" w:hAnsi="宋体" w:cs="黑体" w:hint="eastAsia"/>
                <w:b/>
                <w:color w:val="1A1A1A"/>
                <w:sz w:val="18"/>
                <w:szCs w:val="18"/>
              </w:rPr>
              <w:t>*如遇巨额赎回，未确认部分处理方式为取消转换。</w:t>
            </w:r>
          </w:p>
        </w:tc>
      </w:tr>
      <w:tr w:rsidR="000A32C9" w:rsidRPr="000A32C9" w14:paraId="7B07E0FF" w14:textId="77777777" w:rsidTr="00172B92">
        <w:trPr>
          <w:trHeight w:val="1142"/>
        </w:trPr>
        <w:tc>
          <w:tcPr>
            <w:tcW w:w="1951" w:type="dxa"/>
            <w:shd w:val="clear" w:color="auto" w:fill="auto"/>
            <w:vAlign w:val="center"/>
          </w:tcPr>
          <w:p w14:paraId="4D97C626" w14:textId="3635C19E" w:rsidR="000A32C9" w:rsidRPr="000A32C9" w:rsidRDefault="00000000" w:rsidP="009C2D49">
            <w:pPr>
              <w:spacing w:line="360" w:lineRule="auto"/>
              <w:rPr>
                <w:rFonts w:ascii="宋体" w:eastAsia="宋体" w:hAnsi="宋体" w:cs="黑体"/>
                <w:b/>
                <w:color w:val="365F91"/>
                <w:szCs w:val="21"/>
              </w:rPr>
            </w:pPr>
            <w:sdt>
              <w:sdtPr>
                <w:rPr>
                  <w:rFonts w:ascii="宋体" w:eastAsia="宋体" w:hAnsi="宋体" w:cs="黑体" w:hint="eastAsia"/>
                  <w:color w:val="365F91"/>
                  <w:szCs w:val="21"/>
                </w:rPr>
                <w:id w:val="-1160920450"/>
                <w14:checkbox>
                  <w14:checked w14:val="0"/>
                  <w14:checkedState w14:val="2611" w14:font="MS Gothic"/>
                  <w14:uncheckedState w14:val="2610" w14:font="MS Gothic"/>
                </w14:checkbox>
              </w:sdtPr>
              <w:sdtContent>
                <w:permStart w:id="2109105255" w:edGrp="everyone"/>
                <w:r w:rsidR="00EB6C2D">
                  <w:rPr>
                    <w:rFonts w:ascii="MS Gothic" w:eastAsia="MS Gothic" w:hAnsi="MS Gothic" w:cs="黑体" w:hint="eastAsia"/>
                    <w:color w:val="365F91"/>
                    <w:szCs w:val="21"/>
                  </w:rPr>
                  <w:t>☐</w:t>
                </w:r>
              </w:sdtContent>
            </w:sdt>
            <w:permEnd w:id="2109105255"/>
            <w:r w:rsidR="000A32C9" w:rsidRPr="000A32C9">
              <w:rPr>
                <w:rFonts w:ascii="宋体" w:eastAsia="宋体" w:hAnsi="宋体" w:cs="黑体" w:hint="eastAsia"/>
                <w:color w:val="365F91"/>
                <w:szCs w:val="21"/>
              </w:rPr>
              <w:t xml:space="preserve"> </w:t>
            </w:r>
            <w:r w:rsidR="000A32C9" w:rsidRPr="000A32C9">
              <w:rPr>
                <w:rFonts w:ascii="宋体" w:eastAsia="宋体" w:hAnsi="宋体" w:cs="黑体" w:hint="eastAsia"/>
                <w:b/>
                <w:color w:val="365F91"/>
                <w:szCs w:val="21"/>
              </w:rPr>
              <w:t>设置分红方式</w:t>
            </w:r>
          </w:p>
          <w:p w14:paraId="52997B97" w14:textId="77777777" w:rsidR="000A32C9" w:rsidRPr="000A32C9" w:rsidRDefault="000A32C9" w:rsidP="009C2D49">
            <w:pPr>
              <w:tabs>
                <w:tab w:val="left" w:pos="705"/>
              </w:tabs>
              <w:autoSpaceDE w:val="0"/>
              <w:autoSpaceDN w:val="0"/>
              <w:adjustRightInd w:val="0"/>
              <w:rPr>
                <w:rFonts w:ascii="宋体" w:eastAsia="宋体" w:hAnsi="宋体"/>
                <w:b/>
                <w:color w:val="0A3DB2"/>
                <w:sz w:val="18"/>
                <w:szCs w:val="18"/>
              </w:rPr>
            </w:pPr>
          </w:p>
        </w:tc>
        <w:tc>
          <w:tcPr>
            <w:tcW w:w="8534" w:type="dxa"/>
            <w:shd w:val="clear" w:color="auto" w:fill="auto"/>
            <w:vAlign w:val="center"/>
          </w:tcPr>
          <w:p w14:paraId="65273D40" w14:textId="3035C41B" w:rsidR="000A32C9" w:rsidRPr="000A32C9" w:rsidRDefault="000A32C9" w:rsidP="009C2D49">
            <w:pPr>
              <w:tabs>
                <w:tab w:val="left" w:pos="705"/>
              </w:tabs>
              <w:autoSpaceDE w:val="0"/>
              <w:autoSpaceDN w:val="0"/>
              <w:adjustRightInd w:val="0"/>
              <w:spacing w:line="276" w:lineRule="auto"/>
              <w:rPr>
                <w:rFonts w:ascii="宋体" w:eastAsia="宋体" w:hAnsi="宋体"/>
                <w:szCs w:val="21"/>
              </w:rPr>
            </w:pPr>
            <w:r w:rsidRPr="000A32C9">
              <w:rPr>
                <w:rFonts w:ascii="宋体" w:eastAsia="宋体" w:hAnsi="宋体" w:hint="eastAsia"/>
                <w:szCs w:val="21"/>
              </w:rPr>
              <w:t>产品代码：</w:t>
            </w:r>
            <w:permStart w:id="2006936312" w:edGrp="everyone"/>
            <w:r w:rsidR="00EB6C2D">
              <w:rPr>
                <w:rFonts w:ascii="宋体" w:eastAsia="宋体" w:hAnsi="宋体"/>
                <w:szCs w:val="21"/>
                <w:u w:val="single"/>
              </w:rPr>
              <w:t xml:space="preserve">      </w:t>
            </w:r>
            <w:r w:rsidRPr="000A32C9">
              <w:rPr>
                <w:rFonts w:ascii="宋体" w:eastAsia="宋体" w:hAnsi="宋体" w:hint="eastAsia"/>
                <w:szCs w:val="21"/>
              </w:rPr>
              <w:t>_</w:t>
            </w:r>
            <w:permEnd w:id="2006936312"/>
            <w:r w:rsidRPr="000A32C9">
              <w:rPr>
                <w:rFonts w:ascii="宋体" w:eastAsia="宋体" w:hAnsi="宋体" w:hint="eastAsia"/>
                <w:szCs w:val="21"/>
              </w:rPr>
              <w:t xml:space="preserve">      </w:t>
            </w:r>
            <w:r w:rsidR="00EB6C2D">
              <w:rPr>
                <w:rFonts w:ascii="宋体" w:eastAsia="宋体" w:hAnsi="宋体"/>
                <w:szCs w:val="21"/>
              </w:rPr>
              <w:t xml:space="preserve"> </w:t>
            </w:r>
            <w:r w:rsidRPr="000A32C9">
              <w:rPr>
                <w:rFonts w:ascii="宋体" w:eastAsia="宋体" w:hAnsi="宋体" w:hint="eastAsia"/>
                <w:szCs w:val="21"/>
              </w:rPr>
              <w:t>产品名称：</w:t>
            </w:r>
            <w:permStart w:id="1261700674" w:edGrp="everyone"/>
            <w:r w:rsidR="00EB6C2D">
              <w:rPr>
                <w:rFonts w:ascii="宋体" w:eastAsia="宋体" w:hAnsi="宋体"/>
                <w:szCs w:val="21"/>
                <w:u w:val="single"/>
              </w:rPr>
              <w:t xml:space="preserve">       </w:t>
            </w:r>
            <w:r w:rsidRPr="000A32C9">
              <w:rPr>
                <w:rFonts w:ascii="宋体" w:eastAsia="宋体" w:hAnsi="宋体" w:hint="eastAsia"/>
                <w:szCs w:val="21"/>
              </w:rPr>
              <w:t>_</w:t>
            </w:r>
            <w:permEnd w:id="1261700674"/>
          </w:p>
          <w:p w14:paraId="2D65A195" w14:textId="0BD65F3F" w:rsidR="000A32C9" w:rsidRPr="000A32C9" w:rsidRDefault="000A32C9" w:rsidP="009C2D49">
            <w:pPr>
              <w:tabs>
                <w:tab w:val="left" w:pos="705"/>
              </w:tabs>
              <w:autoSpaceDE w:val="0"/>
              <w:autoSpaceDN w:val="0"/>
              <w:adjustRightInd w:val="0"/>
              <w:spacing w:line="276" w:lineRule="auto"/>
              <w:rPr>
                <w:rFonts w:ascii="宋体" w:eastAsia="宋体" w:hAnsi="宋体"/>
                <w:szCs w:val="21"/>
              </w:rPr>
            </w:pPr>
            <w:r w:rsidRPr="000A32C9">
              <w:rPr>
                <w:rFonts w:ascii="宋体" w:eastAsia="宋体" w:hAnsi="宋体" w:hint="eastAsia"/>
                <w:szCs w:val="21"/>
              </w:rPr>
              <w:t xml:space="preserve">分红方式设置： </w:t>
            </w:r>
            <w:sdt>
              <w:sdtPr>
                <w:rPr>
                  <w:rFonts w:ascii="宋体" w:eastAsia="宋体" w:hAnsi="宋体" w:cs="黑体" w:hint="eastAsia"/>
                  <w:szCs w:val="21"/>
                </w:rPr>
                <w:id w:val="-1067028340"/>
                <w14:checkbox>
                  <w14:checked w14:val="0"/>
                  <w14:checkedState w14:val="2611" w14:font="MS Gothic"/>
                  <w14:uncheckedState w14:val="2610" w14:font="MS Gothic"/>
                </w14:checkbox>
              </w:sdtPr>
              <w:sdtContent>
                <w:permStart w:id="364262220" w:edGrp="everyone"/>
                <w:r w:rsidR="00EB6C2D">
                  <w:rPr>
                    <w:rFonts w:ascii="MS Gothic" w:eastAsia="MS Gothic" w:hAnsi="MS Gothic" w:cs="黑体" w:hint="eastAsia"/>
                    <w:szCs w:val="21"/>
                  </w:rPr>
                  <w:t>☐</w:t>
                </w:r>
                <w:permEnd w:id="364262220"/>
              </w:sdtContent>
            </w:sdt>
            <w:r w:rsidRPr="008F02EF">
              <w:rPr>
                <w:rFonts w:ascii="宋体" w:eastAsia="宋体" w:hAnsi="宋体" w:hint="eastAsia"/>
                <w:szCs w:val="21"/>
              </w:rPr>
              <w:t xml:space="preserve"> 现金分红      </w:t>
            </w:r>
            <w:sdt>
              <w:sdtPr>
                <w:rPr>
                  <w:rFonts w:ascii="宋体" w:eastAsia="宋体" w:hAnsi="宋体" w:cs="黑体" w:hint="eastAsia"/>
                  <w:szCs w:val="21"/>
                </w:rPr>
                <w:id w:val="-1389954912"/>
                <w14:checkbox>
                  <w14:checked w14:val="0"/>
                  <w14:checkedState w14:val="2611" w14:font="MS Gothic"/>
                  <w14:uncheckedState w14:val="2610" w14:font="MS Gothic"/>
                </w14:checkbox>
              </w:sdtPr>
              <w:sdtContent>
                <w:permStart w:id="1313037499" w:edGrp="everyone"/>
                <w:r w:rsidR="00EB6C2D">
                  <w:rPr>
                    <w:rFonts w:ascii="MS Gothic" w:eastAsia="MS Gothic" w:hAnsi="MS Gothic" w:cs="黑体" w:hint="eastAsia"/>
                    <w:szCs w:val="21"/>
                  </w:rPr>
                  <w:t>☐</w:t>
                </w:r>
                <w:permEnd w:id="1313037499"/>
              </w:sdtContent>
            </w:sdt>
            <w:r w:rsidRPr="000A32C9">
              <w:rPr>
                <w:rFonts w:ascii="宋体" w:eastAsia="宋体" w:hAnsi="宋体" w:hint="eastAsia"/>
                <w:szCs w:val="21"/>
              </w:rPr>
              <w:t>红利再投资</w:t>
            </w:r>
          </w:p>
          <w:p w14:paraId="2EF4A919" w14:textId="77777777" w:rsidR="000A32C9" w:rsidRPr="000A32C9" w:rsidRDefault="000A32C9" w:rsidP="009C2D49">
            <w:pPr>
              <w:tabs>
                <w:tab w:val="left" w:pos="705"/>
              </w:tabs>
              <w:autoSpaceDE w:val="0"/>
              <w:autoSpaceDN w:val="0"/>
              <w:adjustRightInd w:val="0"/>
              <w:spacing w:line="276" w:lineRule="auto"/>
              <w:rPr>
                <w:rFonts w:ascii="宋体" w:eastAsia="宋体" w:hAnsi="宋体"/>
                <w:b/>
                <w:color w:val="000000"/>
                <w:sz w:val="18"/>
                <w:szCs w:val="18"/>
              </w:rPr>
            </w:pPr>
            <w:r w:rsidRPr="000A32C9">
              <w:rPr>
                <w:rFonts w:ascii="宋体" w:eastAsia="宋体" w:hAnsi="宋体" w:cs="黑体" w:hint="eastAsia"/>
                <w:b/>
                <w:color w:val="1A1A1A"/>
                <w:sz w:val="18"/>
                <w:szCs w:val="18"/>
              </w:rPr>
              <w:t>*</w:t>
            </w:r>
            <w:r w:rsidRPr="000A32C9">
              <w:rPr>
                <w:rFonts w:ascii="宋体" w:eastAsia="宋体" w:hAnsi="宋体" w:cs="黑体" w:hint="eastAsia"/>
                <w:b/>
                <w:color w:val="000000"/>
                <w:sz w:val="18"/>
                <w:szCs w:val="18"/>
              </w:rPr>
              <w:t>分红方式具体以产品合同规定为准，如不填写此项，则设置为产品合同默认的分红方式。不允许修改分红方式的产品，此栏目填写无效。</w:t>
            </w:r>
          </w:p>
        </w:tc>
      </w:tr>
      <w:tr w:rsidR="000A32C9" w:rsidRPr="000A32C9" w14:paraId="1E02B3CF" w14:textId="77777777" w:rsidTr="00172B92">
        <w:trPr>
          <w:trHeight w:val="800"/>
        </w:trPr>
        <w:tc>
          <w:tcPr>
            <w:tcW w:w="1951" w:type="dxa"/>
            <w:shd w:val="clear" w:color="auto" w:fill="auto"/>
            <w:vAlign w:val="center"/>
          </w:tcPr>
          <w:p w14:paraId="784F8A53" w14:textId="23753A0E" w:rsidR="000A32C9" w:rsidRPr="000A32C9" w:rsidRDefault="00000000" w:rsidP="009C2D49">
            <w:pPr>
              <w:tabs>
                <w:tab w:val="left" w:pos="705"/>
              </w:tabs>
              <w:autoSpaceDE w:val="0"/>
              <w:autoSpaceDN w:val="0"/>
              <w:adjustRightInd w:val="0"/>
              <w:rPr>
                <w:rFonts w:ascii="宋体" w:eastAsia="宋体" w:hAnsi="宋体"/>
                <w:b/>
                <w:color w:val="365F91"/>
                <w:sz w:val="18"/>
                <w:szCs w:val="18"/>
              </w:rPr>
            </w:pPr>
            <w:sdt>
              <w:sdtPr>
                <w:rPr>
                  <w:rFonts w:ascii="宋体" w:eastAsia="宋体" w:hAnsi="宋体" w:cs="黑体" w:hint="eastAsia"/>
                  <w:color w:val="365F91"/>
                  <w:szCs w:val="21"/>
                </w:rPr>
                <w:id w:val="-1244324802"/>
                <w14:checkbox>
                  <w14:checked w14:val="0"/>
                  <w14:checkedState w14:val="2611" w14:font="MS Gothic"/>
                  <w14:uncheckedState w14:val="2610" w14:font="MS Gothic"/>
                </w14:checkbox>
              </w:sdtPr>
              <w:sdtContent>
                <w:permStart w:id="825236322" w:edGrp="everyone"/>
                <w:r w:rsidR="00EB6C2D">
                  <w:rPr>
                    <w:rFonts w:ascii="MS Gothic" w:eastAsia="MS Gothic" w:hAnsi="MS Gothic" w:cs="黑体" w:hint="eastAsia"/>
                    <w:color w:val="365F91"/>
                    <w:szCs w:val="21"/>
                  </w:rPr>
                  <w:t>☐</w:t>
                </w:r>
                <w:permEnd w:id="825236322"/>
              </w:sdtContent>
            </w:sdt>
            <w:r w:rsidR="000A32C9" w:rsidRPr="000A32C9">
              <w:rPr>
                <w:rFonts w:ascii="宋体" w:eastAsia="宋体" w:hAnsi="宋体" w:cs="黑体" w:hint="eastAsia"/>
                <w:color w:val="365F91"/>
                <w:szCs w:val="21"/>
              </w:rPr>
              <w:t xml:space="preserve"> </w:t>
            </w:r>
            <w:r w:rsidR="000A32C9" w:rsidRPr="000A32C9">
              <w:rPr>
                <w:rFonts w:ascii="宋体" w:eastAsia="宋体" w:hAnsi="宋体" w:cs="黑体" w:hint="eastAsia"/>
                <w:b/>
                <w:color w:val="365F91"/>
                <w:szCs w:val="21"/>
              </w:rPr>
              <w:t>交易撤单</w:t>
            </w:r>
          </w:p>
        </w:tc>
        <w:tc>
          <w:tcPr>
            <w:tcW w:w="8534" w:type="dxa"/>
            <w:shd w:val="clear" w:color="auto" w:fill="auto"/>
            <w:vAlign w:val="center"/>
          </w:tcPr>
          <w:p w14:paraId="1E7A7D61" w14:textId="4A9F3AA6" w:rsidR="000A32C9" w:rsidRPr="000A32C9" w:rsidRDefault="000A32C9" w:rsidP="009C2D49">
            <w:pPr>
              <w:spacing w:line="276" w:lineRule="auto"/>
              <w:rPr>
                <w:rFonts w:ascii="宋体" w:eastAsia="宋体" w:hAnsi="宋体"/>
                <w:b/>
                <w:szCs w:val="21"/>
              </w:rPr>
            </w:pPr>
            <w:r w:rsidRPr="000A32C9">
              <w:rPr>
                <w:rFonts w:ascii="宋体" w:eastAsia="宋体" w:hAnsi="宋体" w:hint="eastAsia"/>
                <w:szCs w:val="21"/>
              </w:rPr>
              <w:t>产品名称：</w:t>
            </w:r>
            <w:permStart w:id="160792354" w:edGrp="everyone"/>
            <w:r w:rsidR="00EB6C2D">
              <w:rPr>
                <w:rFonts w:ascii="宋体" w:eastAsia="宋体" w:hAnsi="宋体"/>
                <w:szCs w:val="21"/>
                <w:u w:val="single"/>
              </w:rPr>
              <w:t xml:space="preserve">         </w:t>
            </w:r>
            <w:r w:rsidRPr="000A32C9">
              <w:rPr>
                <w:rFonts w:ascii="宋体" w:eastAsia="宋体" w:hAnsi="宋体" w:hint="eastAsia"/>
                <w:szCs w:val="21"/>
              </w:rPr>
              <w:t>_</w:t>
            </w:r>
            <w:permEnd w:id="160792354"/>
            <w:r w:rsidRPr="000A32C9">
              <w:rPr>
                <w:rFonts w:ascii="宋体" w:eastAsia="宋体" w:hAnsi="宋体" w:cs="黑体" w:hint="eastAsia"/>
                <w:color w:val="1A1A1A"/>
                <w:szCs w:val="21"/>
              </w:rPr>
              <w:t xml:space="preserve"> 交易类型：</w:t>
            </w:r>
            <w:permStart w:id="1824288411" w:edGrp="everyone"/>
            <w:r w:rsidR="00EB6C2D">
              <w:rPr>
                <w:rFonts w:ascii="宋体" w:eastAsia="宋体" w:hAnsi="宋体" w:cs="黑体" w:hint="eastAsia"/>
                <w:color w:val="1A1A1A"/>
                <w:szCs w:val="21"/>
                <w:u w:val="single"/>
              </w:rPr>
              <w:t xml:space="preserve"> </w:t>
            </w:r>
            <w:r w:rsidR="00EB6C2D">
              <w:rPr>
                <w:rFonts w:ascii="宋体" w:eastAsia="宋体" w:hAnsi="宋体" w:cs="黑体"/>
                <w:color w:val="1A1A1A"/>
                <w:szCs w:val="21"/>
                <w:u w:val="single"/>
              </w:rPr>
              <w:t xml:space="preserve">      </w:t>
            </w:r>
            <w:r w:rsidRPr="000A32C9">
              <w:rPr>
                <w:rFonts w:ascii="宋体" w:eastAsia="宋体" w:hAnsi="宋体" w:hint="eastAsia"/>
                <w:szCs w:val="21"/>
              </w:rPr>
              <w:t>_</w:t>
            </w:r>
            <w:permEnd w:id="1824288411"/>
            <w:r w:rsidRPr="000A32C9">
              <w:rPr>
                <w:rFonts w:ascii="宋体" w:eastAsia="宋体" w:hAnsi="宋体" w:hint="eastAsia"/>
                <w:szCs w:val="21"/>
              </w:rPr>
              <w:t xml:space="preserve">    </w:t>
            </w:r>
            <w:r w:rsidRPr="000A32C9">
              <w:rPr>
                <w:rFonts w:ascii="宋体" w:eastAsia="宋体" w:hAnsi="宋体" w:cs="黑体" w:hint="eastAsia"/>
                <w:color w:val="1A1A1A"/>
                <w:szCs w:val="21"/>
              </w:rPr>
              <w:t>原申请单号：</w:t>
            </w:r>
            <w:permStart w:id="419522303" w:edGrp="everyone"/>
            <w:r w:rsidR="00EB6C2D">
              <w:rPr>
                <w:rFonts w:ascii="宋体" w:eastAsia="宋体" w:hAnsi="宋体"/>
                <w:szCs w:val="21"/>
                <w:u w:val="single"/>
              </w:rPr>
              <w:t xml:space="preserve">       </w:t>
            </w:r>
            <w:r w:rsidRPr="000A32C9">
              <w:rPr>
                <w:rFonts w:ascii="宋体" w:eastAsia="宋体" w:hAnsi="宋体" w:hint="eastAsia"/>
                <w:szCs w:val="21"/>
              </w:rPr>
              <w:t>_</w:t>
            </w:r>
            <w:permEnd w:id="419522303"/>
          </w:p>
          <w:p w14:paraId="5C28A304" w14:textId="77777777" w:rsidR="000A32C9" w:rsidRPr="000A32C9" w:rsidRDefault="000A32C9" w:rsidP="009C2D49">
            <w:pPr>
              <w:tabs>
                <w:tab w:val="left" w:pos="705"/>
              </w:tabs>
              <w:autoSpaceDE w:val="0"/>
              <w:autoSpaceDN w:val="0"/>
              <w:adjustRightInd w:val="0"/>
              <w:spacing w:line="276" w:lineRule="auto"/>
              <w:rPr>
                <w:rFonts w:ascii="宋体" w:eastAsia="宋体" w:hAnsi="宋体"/>
                <w:b/>
                <w:color w:val="000000"/>
                <w:sz w:val="18"/>
                <w:szCs w:val="18"/>
              </w:rPr>
            </w:pPr>
            <w:r w:rsidRPr="000A32C9">
              <w:rPr>
                <w:rFonts w:ascii="宋体" w:eastAsia="宋体" w:hAnsi="宋体" w:cs="黑体" w:hint="eastAsia"/>
                <w:b/>
                <w:color w:val="1A1A1A"/>
                <w:sz w:val="18"/>
                <w:szCs w:val="18"/>
              </w:rPr>
              <w:t>*</w:t>
            </w:r>
            <w:r w:rsidRPr="000A32C9">
              <w:rPr>
                <w:rFonts w:ascii="宋体" w:eastAsia="宋体" w:hAnsi="宋体" w:cs="黑体" w:hint="eastAsia"/>
                <w:b/>
                <w:color w:val="000000"/>
                <w:sz w:val="18"/>
                <w:szCs w:val="18"/>
              </w:rPr>
              <w:t>交易撤单必须于业务申请当日14：50之前提交撤单申请（以本公司收到的时间为准），不允许撤单的业务类型（如认购等），此栏目填写无效。</w:t>
            </w:r>
          </w:p>
        </w:tc>
      </w:tr>
      <w:tr w:rsidR="000A32C9" w:rsidRPr="00E638A7" w14:paraId="6D81C226" w14:textId="77777777" w:rsidTr="00AA27C3">
        <w:trPr>
          <w:trHeight w:val="3881"/>
        </w:trPr>
        <w:tc>
          <w:tcPr>
            <w:tcW w:w="10485" w:type="dxa"/>
            <w:gridSpan w:val="2"/>
            <w:shd w:val="clear" w:color="auto" w:fill="auto"/>
          </w:tcPr>
          <w:p w14:paraId="68B8E07E" w14:textId="77777777" w:rsidR="000A32C9" w:rsidRPr="000A32C9" w:rsidRDefault="000A32C9" w:rsidP="009C2D49">
            <w:pPr>
              <w:tabs>
                <w:tab w:val="left" w:pos="705"/>
              </w:tabs>
              <w:autoSpaceDE w:val="0"/>
              <w:autoSpaceDN w:val="0"/>
              <w:adjustRightInd w:val="0"/>
              <w:spacing w:line="276" w:lineRule="auto"/>
              <w:rPr>
                <w:rFonts w:ascii="宋体" w:eastAsia="宋体" w:hAnsi="宋体" w:cs="黑体"/>
                <w:b/>
                <w:color w:val="365F91"/>
                <w:szCs w:val="21"/>
              </w:rPr>
            </w:pPr>
            <w:r w:rsidRPr="000A32C9">
              <w:rPr>
                <w:rFonts w:ascii="宋体" w:eastAsia="宋体" w:hAnsi="宋体" w:cs="黑体" w:hint="eastAsia"/>
                <w:b/>
                <w:color w:val="365F91"/>
                <w:szCs w:val="21"/>
              </w:rPr>
              <w:t>投资者声明及签章：</w:t>
            </w:r>
          </w:p>
          <w:p w14:paraId="178928E1" w14:textId="57B2B521" w:rsidR="000A32C9" w:rsidRPr="000A32C9" w:rsidRDefault="000A32C9" w:rsidP="00CE0278">
            <w:pPr>
              <w:tabs>
                <w:tab w:val="left" w:pos="705"/>
              </w:tabs>
              <w:autoSpaceDE w:val="0"/>
              <w:autoSpaceDN w:val="0"/>
              <w:adjustRightInd w:val="0"/>
              <w:ind w:firstLineChars="200" w:firstLine="361"/>
              <w:rPr>
                <w:rFonts w:ascii="宋体" w:eastAsia="宋体" w:hAnsi="宋体"/>
                <w:b/>
                <w:sz w:val="18"/>
                <w:szCs w:val="18"/>
              </w:rPr>
            </w:pPr>
            <w:r w:rsidRPr="000A32C9">
              <w:rPr>
                <w:rFonts w:ascii="宋体" w:eastAsia="宋体" w:hAnsi="宋体" w:cs="黑体" w:hint="eastAsia"/>
                <w:b/>
                <w:sz w:val="18"/>
                <w:szCs w:val="18"/>
              </w:rPr>
              <w:t>本机构</w:t>
            </w:r>
            <w:r w:rsidR="001D1610">
              <w:rPr>
                <w:rFonts w:ascii="宋体" w:eastAsia="宋体" w:hAnsi="宋体" w:cs="黑体" w:hint="eastAsia"/>
                <w:b/>
                <w:sz w:val="18"/>
                <w:szCs w:val="18"/>
              </w:rPr>
              <w:t>（</w:t>
            </w:r>
            <w:r w:rsidRPr="000A32C9">
              <w:rPr>
                <w:rFonts w:ascii="宋体" w:eastAsia="宋体" w:hAnsi="宋体" w:cs="黑体" w:hint="eastAsia"/>
                <w:b/>
                <w:sz w:val="18"/>
                <w:szCs w:val="18"/>
              </w:rPr>
              <w:t>本人</w:t>
            </w:r>
            <w:r w:rsidRPr="000A32C9">
              <w:rPr>
                <w:rFonts w:ascii="宋体" w:eastAsia="宋体" w:hAnsi="宋体" w:cs="黑体"/>
                <w:b/>
                <w:sz w:val="18"/>
                <w:szCs w:val="18"/>
              </w:rPr>
              <w:t>)</w:t>
            </w:r>
            <w:r w:rsidRPr="000A32C9">
              <w:rPr>
                <w:rFonts w:ascii="宋体" w:eastAsia="宋体" w:hAnsi="宋体" w:hint="eastAsia"/>
                <w:b/>
                <w:sz w:val="18"/>
                <w:szCs w:val="18"/>
              </w:rPr>
              <w:t>已详细阅读了所</w:t>
            </w:r>
            <w:r w:rsidR="004C4FFC">
              <w:rPr>
                <w:rFonts w:ascii="宋体" w:eastAsia="宋体" w:hAnsi="宋体" w:hint="eastAsia"/>
                <w:b/>
                <w:sz w:val="18"/>
                <w:szCs w:val="18"/>
              </w:rPr>
              <w:t>购买的</w:t>
            </w:r>
            <w:r w:rsidR="001D1610">
              <w:rPr>
                <w:rFonts w:ascii="宋体" w:eastAsia="宋体" w:hAnsi="宋体" w:hint="eastAsia"/>
                <w:b/>
                <w:sz w:val="18"/>
                <w:szCs w:val="18"/>
              </w:rPr>
              <w:t>公募基金（以下简称“基金”）的</w:t>
            </w:r>
            <w:r w:rsidRPr="000A32C9">
              <w:rPr>
                <w:rFonts w:ascii="宋体" w:eastAsia="宋体" w:hAnsi="宋体" w:hint="eastAsia"/>
                <w:b/>
                <w:sz w:val="18"/>
                <w:szCs w:val="18"/>
              </w:rPr>
              <w:t>基金合同、招募说明书</w:t>
            </w:r>
            <w:r w:rsidR="001D1610">
              <w:rPr>
                <w:rFonts w:ascii="宋体" w:eastAsia="宋体" w:hAnsi="宋体" w:cs="楷体_GB2312-WinCharSetFFFF-H" w:hint="eastAsia"/>
                <w:b/>
                <w:sz w:val="18"/>
                <w:szCs w:val="18"/>
              </w:rPr>
              <w:t>和</w:t>
            </w:r>
            <w:r w:rsidRPr="000A32C9">
              <w:rPr>
                <w:rFonts w:ascii="宋体" w:eastAsia="宋体" w:hAnsi="宋体" w:cs="楷体_GB2312-WinCharSetFFFF-H" w:hint="eastAsia"/>
                <w:b/>
                <w:sz w:val="18"/>
                <w:szCs w:val="18"/>
              </w:rPr>
              <w:t>产品</w:t>
            </w:r>
            <w:r w:rsidRPr="000A32C9">
              <w:rPr>
                <w:rFonts w:ascii="宋体" w:eastAsia="宋体" w:hAnsi="宋体" w:cs="楷体_GB2312-WinCharSetFFFF-H"/>
                <w:b/>
                <w:sz w:val="18"/>
                <w:szCs w:val="18"/>
              </w:rPr>
              <w:t>资料概要</w:t>
            </w:r>
            <w:r w:rsidR="001D1610" w:rsidRPr="000A32C9">
              <w:rPr>
                <w:rFonts w:ascii="宋体" w:eastAsia="宋体" w:hAnsi="宋体" w:cs="楷体_GB2312-WinCharSetFFFF-H" w:hint="eastAsia"/>
                <w:b/>
                <w:sz w:val="18"/>
                <w:szCs w:val="18"/>
              </w:rPr>
              <w:t>及其更新</w:t>
            </w:r>
            <w:r w:rsidR="001D1610">
              <w:rPr>
                <w:rFonts w:ascii="宋体" w:eastAsia="宋体" w:hAnsi="宋体" w:cs="楷体_GB2312-WinCharSetFFFF-H" w:hint="eastAsia"/>
                <w:b/>
                <w:sz w:val="18"/>
                <w:szCs w:val="18"/>
              </w:rPr>
              <w:t>或私募资产管理计划（以下简称“资产管理计划”）的资产管理合同、计划说明书、风险揭示书以及</w:t>
            </w:r>
            <w:r w:rsidRPr="000A32C9">
              <w:rPr>
                <w:rFonts w:ascii="宋体" w:eastAsia="宋体" w:hAnsi="宋体" w:cs="楷体_GB2312-WinCharSetFFFF-H" w:hint="eastAsia"/>
                <w:b/>
                <w:sz w:val="18"/>
                <w:szCs w:val="18"/>
              </w:rPr>
              <w:t>公告、业务规则和本申请表背面</w:t>
            </w:r>
            <w:r w:rsidRPr="000A32C9">
              <w:rPr>
                <w:rFonts w:ascii="宋体" w:eastAsia="宋体" w:hAnsi="宋体" w:cs="楷体_GB2312-WinCharSetFFFF-H"/>
                <w:b/>
                <w:sz w:val="18"/>
                <w:szCs w:val="18"/>
              </w:rPr>
              <w:t>条款</w:t>
            </w:r>
            <w:r w:rsidRPr="000A32C9">
              <w:rPr>
                <w:rFonts w:ascii="宋体" w:eastAsia="宋体" w:hAnsi="宋体" w:cs="黑体" w:hint="eastAsia"/>
                <w:b/>
                <w:sz w:val="18"/>
                <w:szCs w:val="18"/>
              </w:rPr>
              <w:t>，同意接受相关条款的约定，愿意承担因买卖基金/资产管理计划所带来的投资风险，并保证提供资料的真实有效</w:t>
            </w:r>
            <w:r w:rsidRPr="000A32C9">
              <w:rPr>
                <w:rFonts w:ascii="宋体" w:eastAsia="宋体" w:hAnsi="宋体" w:hint="eastAsia"/>
                <w:b/>
                <w:sz w:val="18"/>
                <w:szCs w:val="18"/>
              </w:rPr>
              <w:t>。</w:t>
            </w:r>
          </w:p>
          <w:p w14:paraId="03F1F0D2" w14:textId="49D37362" w:rsidR="000A32C9" w:rsidRPr="000A32C9" w:rsidRDefault="000A32C9" w:rsidP="00CE0278">
            <w:pPr>
              <w:tabs>
                <w:tab w:val="left" w:pos="705"/>
              </w:tabs>
              <w:autoSpaceDE w:val="0"/>
              <w:autoSpaceDN w:val="0"/>
              <w:adjustRightInd w:val="0"/>
              <w:ind w:firstLineChars="200" w:firstLine="361"/>
              <w:rPr>
                <w:rFonts w:ascii="宋体" w:eastAsia="宋体" w:hAnsi="宋体" w:cs="黑体"/>
                <w:b/>
                <w:sz w:val="18"/>
                <w:szCs w:val="18"/>
              </w:rPr>
            </w:pPr>
            <w:r w:rsidRPr="000A32C9">
              <w:rPr>
                <w:rFonts w:ascii="宋体" w:eastAsia="宋体" w:hAnsi="宋体" w:cs="黑体" w:hint="eastAsia"/>
                <w:b/>
                <w:sz w:val="18"/>
                <w:szCs w:val="18"/>
              </w:rPr>
              <w:t>本机构</w:t>
            </w:r>
            <w:r w:rsidRPr="000A32C9">
              <w:rPr>
                <w:rFonts w:ascii="宋体" w:eastAsia="宋体" w:hAnsi="宋体" w:cs="黑体"/>
                <w:b/>
                <w:sz w:val="18"/>
                <w:szCs w:val="18"/>
              </w:rPr>
              <w:t>(</w:t>
            </w:r>
            <w:r w:rsidRPr="000A32C9">
              <w:rPr>
                <w:rFonts w:ascii="宋体" w:eastAsia="宋体" w:hAnsi="宋体" w:cs="黑体" w:hint="eastAsia"/>
                <w:b/>
                <w:sz w:val="18"/>
                <w:szCs w:val="18"/>
              </w:rPr>
              <w:t>本人</w:t>
            </w:r>
            <w:r w:rsidRPr="000A32C9">
              <w:rPr>
                <w:rFonts w:ascii="宋体" w:eastAsia="宋体" w:hAnsi="宋体" w:cs="黑体"/>
                <w:b/>
                <w:sz w:val="18"/>
                <w:szCs w:val="18"/>
              </w:rPr>
              <w:t>)</w:t>
            </w:r>
            <w:r w:rsidRPr="000A32C9">
              <w:rPr>
                <w:rFonts w:ascii="宋体" w:eastAsia="宋体" w:hAnsi="宋体" w:cs="黑体" w:hint="eastAsia"/>
                <w:b/>
                <w:sz w:val="18"/>
                <w:szCs w:val="18"/>
              </w:rPr>
              <w:t>已依据富荣基金所提供之有关产品的风险评价和投资人风险承受能力调查问卷，充分了解了本机构</w:t>
            </w:r>
            <w:r w:rsidR="001D1610">
              <w:rPr>
                <w:rFonts w:ascii="宋体" w:eastAsia="宋体" w:hAnsi="宋体" w:cs="黑体" w:hint="eastAsia"/>
                <w:b/>
                <w:sz w:val="18"/>
                <w:szCs w:val="18"/>
              </w:rPr>
              <w:t>（</w:t>
            </w:r>
            <w:r w:rsidRPr="000A32C9">
              <w:rPr>
                <w:rFonts w:ascii="宋体" w:eastAsia="宋体" w:hAnsi="宋体" w:cs="黑体" w:hint="eastAsia"/>
                <w:b/>
                <w:sz w:val="18"/>
                <w:szCs w:val="18"/>
              </w:rPr>
              <w:t>本人</w:t>
            </w:r>
            <w:r w:rsidRPr="000A32C9">
              <w:rPr>
                <w:rFonts w:ascii="宋体" w:eastAsia="宋体" w:hAnsi="宋体" w:cs="黑体"/>
                <w:b/>
                <w:sz w:val="18"/>
                <w:szCs w:val="18"/>
              </w:rPr>
              <w:t>)</w:t>
            </w:r>
            <w:r w:rsidRPr="000A32C9">
              <w:rPr>
                <w:rFonts w:ascii="宋体" w:eastAsia="宋体" w:hAnsi="宋体" w:cs="黑体" w:hint="eastAsia"/>
                <w:b/>
                <w:sz w:val="18"/>
                <w:szCs w:val="18"/>
              </w:rPr>
              <w:t>的风险承受能力和所选择产品的风险级别。本机构</w:t>
            </w:r>
            <w:r w:rsidR="001D1610">
              <w:rPr>
                <w:rFonts w:ascii="宋体" w:eastAsia="宋体" w:hAnsi="宋体" w:cs="黑体" w:hint="eastAsia"/>
                <w:b/>
                <w:sz w:val="18"/>
                <w:szCs w:val="18"/>
              </w:rPr>
              <w:t>（</w:t>
            </w:r>
            <w:r w:rsidRPr="000A32C9">
              <w:rPr>
                <w:rFonts w:ascii="宋体" w:eastAsia="宋体" w:hAnsi="宋体" w:cs="黑体" w:hint="eastAsia"/>
                <w:b/>
                <w:sz w:val="18"/>
                <w:szCs w:val="18"/>
              </w:rPr>
              <w:t>本人</w:t>
            </w:r>
            <w:r w:rsidRPr="000A32C9">
              <w:rPr>
                <w:rFonts w:ascii="宋体" w:eastAsia="宋体" w:hAnsi="宋体" w:cs="黑体"/>
                <w:b/>
                <w:sz w:val="18"/>
                <w:szCs w:val="18"/>
              </w:rPr>
              <w:t>）</w:t>
            </w:r>
            <w:r w:rsidRPr="000A32C9">
              <w:rPr>
                <w:rFonts w:ascii="宋体" w:eastAsia="宋体" w:hAnsi="宋体" w:cs="黑体" w:hint="eastAsia"/>
                <w:b/>
                <w:sz w:val="18"/>
                <w:szCs w:val="18"/>
              </w:rPr>
              <w:t>承诺</w:t>
            </w:r>
            <w:r w:rsidRPr="000A32C9">
              <w:rPr>
                <w:rFonts w:ascii="宋体" w:eastAsia="宋体" w:hAnsi="宋体" w:cs="黑体"/>
                <w:b/>
                <w:sz w:val="18"/>
                <w:szCs w:val="18"/>
              </w:rPr>
              <w:t>用于投资的资金来源合法合规，本次投资</w:t>
            </w:r>
            <w:r w:rsidRPr="000A32C9">
              <w:rPr>
                <w:rFonts w:ascii="宋体" w:eastAsia="宋体" w:hAnsi="宋体" w:cs="黑体" w:hint="eastAsia"/>
                <w:b/>
                <w:sz w:val="18"/>
                <w:szCs w:val="18"/>
              </w:rPr>
              <w:t>符合本机构</w:t>
            </w:r>
            <w:r w:rsidRPr="000A32C9">
              <w:rPr>
                <w:rFonts w:ascii="宋体" w:eastAsia="宋体" w:hAnsi="宋体" w:cs="黑体"/>
                <w:b/>
                <w:sz w:val="18"/>
                <w:szCs w:val="18"/>
              </w:rPr>
              <w:t>（</w:t>
            </w:r>
            <w:r w:rsidRPr="000A32C9">
              <w:rPr>
                <w:rFonts w:ascii="宋体" w:eastAsia="宋体" w:hAnsi="宋体" w:cs="黑体" w:hint="eastAsia"/>
                <w:b/>
                <w:sz w:val="18"/>
                <w:szCs w:val="18"/>
              </w:rPr>
              <w:t>本人</w:t>
            </w:r>
            <w:r w:rsidRPr="000A32C9">
              <w:rPr>
                <w:rFonts w:ascii="宋体" w:eastAsia="宋体" w:hAnsi="宋体" w:cs="黑体"/>
                <w:b/>
                <w:sz w:val="18"/>
                <w:szCs w:val="18"/>
              </w:rPr>
              <w:t>）</w:t>
            </w:r>
            <w:r w:rsidRPr="000A32C9">
              <w:rPr>
                <w:rFonts w:ascii="宋体" w:eastAsia="宋体" w:hAnsi="宋体" w:cs="黑体" w:hint="eastAsia"/>
                <w:b/>
                <w:sz w:val="18"/>
                <w:szCs w:val="18"/>
              </w:rPr>
              <w:t>的</w:t>
            </w:r>
            <w:r w:rsidRPr="000A32C9">
              <w:rPr>
                <w:rFonts w:ascii="宋体" w:eastAsia="宋体" w:hAnsi="宋体" w:cs="黑体"/>
                <w:b/>
                <w:sz w:val="18"/>
                <w:szCs w:val="18"/>
              </w:rPr>
              <w:t>投资目标，并愿意承担基金</w:t>
            </w:r>
            <w:r w:rsidR="001D1610">
              <w:rPr>
                <w:rFonts w:ascii="宋体" w:eastAsia="宋体" w:hAnsi="宋体" w:cs="黑体" w:hint="eastAsia"/>
                <w:b/>
                <w:sz w:val="18"/>
                <w:szCs w:val="18"/>
              </w:rPr>
              <w:t>/资产管理计划</w:t>
            </w:r>
            <w:r w:rsidRPr="000A32C9">
              <w:rPr>
                <w:rFonts w:ascii="宋体" w:eastAsia="宋体" w:hAnsi="宋体" w:cs="黑体"/>
                <w:b/>
                <w:sz w:val="18"/>
                <w:szCs w:val="18"/>
              </w:rPr>
              <w:t>投资风险。</w:t>
            </w:r>
          </w:p>
          <w:p w14:paraId="73B05ACA" w14:textId="77777777" w:rsidR="000A32C9" w:rsidRPr="000A32C9" w:rsidRDefault="000A32C9" w:rsidP="00CE0278">
            <w:pPr>
              <w:tabs>
                <w:tab w:val="left" w:pos="705"/>
              </w:tabs>
              <w:autoSpaceDE w:val="0"/>
              <w:autoSpaceDN w:val="0"/>
              <w:adjustRightInd w:val="0"/>
              <w:ind w:firstLineChars="200" w:firstLine="361"/>
              <w:rPr>
                <w:rFonts w:ascii="宋体" w:eastAsia="宋体" w:hAnsi="宋体" w:cs="黑体"/>
                <w:b/>
                <w:color w:val="0A3DB2"/>
                <w:szCs w:val="21"/>
              </w:rPr>
            </w:pPr>
            <w:r w:rsidRPr="000A32C9">
              <w:rPr>
                <w:rFonts w:ascii="宋体" w:eastAsia="宋体" w:hAnsi="宋体" w:hint="eastAsia"/>
                <w:b/>
                <w:sz w:val="18"/>
                <w:szCs w:val="18"/>
              </w:rPr>
              <w:t>签字以示以上承诺及申请意愿。</w:t>
            </w:r>
          </w:p>
          <w:p w14:paraId="5AD68FCE" w14:textId="1D9CEEA0" w:rsidR="000A32C9" w:rsidRDefault="000A32C9" w:rsidP="009C2D49">
            <w:pPr>
              <w:tabs>
                <w:tab w:val="left" w:pos="705"/>
              </w:tabs>
              <w:autoSpaceDE w:val="0"/>
              <w:autoSpaceDN w:val="0"/>
              <w:adjustRightInd w:val="0"/>
              <w:rPr>
                <w:rFonts w:ascii="宋体" w:eastAsia="宋体" w:hAnsi="宋体" w:cs="黑体"/>
                <w:b/>
                <w:color w:val="365F91"/>
                <w:szCs w:val="21"/>
              </w:rPr>
            </w:pPr>
            <w:r w:rsidRPr="000A32C9">
              <w:rPr>
                <w:rFonts w:ascii="宋体" w:eastAsia="宋体" w:hAnsi="宋体" w:cs="黑体" w:hint="eastAsia"/>
                <w:b/>
                <w:color w:val="365F91"/>
                <w:szCs w:val="21"/>
              </w:rPr>
              <w:t>机构投资者预留印鉴：</w:t>
            </w:r>
            <w:r w:rsidRPr="000A32C9">
              <w:rPr>
                <w:rFonts w:ascii="宋体" w:eastAsia="宋体" w:hAnsi="宋体" w:hint="eastAsia"/>
                <w:b/>
                <w:noProof/>
                <w:color w:val="C0504D"/>
                <w:szCs w:val="21"/>
              </w:rPr>
              <w:t xml:space="preserve">                                     </w:t>
            </w:r>
            <w:r w:rsidR="008F02EF">
              <w:rPr>
                <w:rFonts w:ascii="宋体" w:eastAsia="宋体" w:hAnsi="宋体"/>
                <w:b/>
                <w:noProof/>
                <w:color w:val="C0504D"/>
                <w:szCs w:val="21"/>
              </w:rPr>
              <w:t xml:space="preserve">   </w:t>
            </w:r>
            <w:r w:rsidRPr="000A32C9">
              <w:rPr>
                <w:rFonts w:ascii="宋体" w:eastAsia="宋体" w:hAnsi="宋体" w:cs="黑体" w:hint="eastAsia"/>
                <w:b/>
                <w:color w:val="365F91"/>
                <w:szCs w:val="21"/>
              </w:rPr>
              <w:t>个人投资者签名：</w:t>
            </w:r>
          </w:p>
          <w:p w14:paraId="3D94D7C4" w14:textId="12263F84" w:rsidR="00F65F4D" w:rsidRDefault="00F65F4D" w:rsidP="009C2D49">
            <w:pPr>
              <w:tabs>
                <w:tab w:val="left" w:pos="705"/>
              </w:tabs>
              <w:autoSpaceDE w:val="0"/>
              <w:autoSpaceDN w:val="0"/>
              <w:adjustRightInd w:val="0"/>
              <w:rPr>
                <w:rFonts w:ascii="宋体" w:eastAsia="宋体" w:hAnsi="宋体"/>
                <w:b/>
                <w:color w:val="C0504D"/>
                <w:sz w:val="18"/>
                <w:szCs w:val="18"/>
              </w:rPr>
            </w:pPr>
          </w:p>
          <w:p w14:paraId="605F5F1A" w14:textId="77777777" w:rsidR="00F65F4D" w:rsidRPr="000A32C9" w:rsidRDefault="00F65F4D" w:rsidP="009C2D49">
            <w:pPr>
              <w:tabs>
                <w:tab w:val="left" w:pos="705"/>
              </w:tabs>
              <w:autoSpaceDE w:val="0"/>
              <w:autoSpaceDN w:val="0"/>
              <w:adjustRightInd w:val="0"/>
              <w:rPr>
                <w:rFonts w:ascii="宋体" w:eastAsia="宋体" w:hAnsi="宋体"/>
                <w:b/>
                <w:color w:val="C0504D"/>
                <w:sz w:val="18"/>
                <w:szCs w:val="18"/>
              </w:rPr>
            </w:pPr>
          </w:p>
          <w:p w14:paraId="1ECCA2D2" w14:textId="786229F8" w:rsidR="000A32C9" w:rsidRDefault="000A32C9" w:rsidP="00E638A7">
            <w:pPr>
              <w:tabs>
                <w:tab w:val="left" w:pos="705"/>
              </w:tabs>
              <w:autoSpaceDE w:val="0"/>
              <w:autoSpaceDN w:val="0"/>
              <w:adjustRightInd w:val="0"/>
              <w:rPr>
                <w:rFonts w:ascii="宋体" w:eastAsia="宋体" w:hAnsi="宋体"/>
                <w:color w:val="000000"/>
                <w:sz w:val="18"/>
                <w:szCs w:val="18"/>
              </w:rPr>
            </w:pPr>
            <w:r w:rsidRPr="000A32C9">
              <w:rPr>
                <w:rFonts w:ascii="宋体" w:eastAsia="宋体" w:hAnsi="宋体" w:cs="黑体" w:hint="eastAsia"/>
                <w:b/>
                <w:color w:val="365F91"/>
                <w:szCs w:val="21"/>
              </w:rPr>
              <w:t>机构交易类业务经办人签名：</w:t>
            </w:r>
            <w:r w:rsidR="00F932B8">
              <w:rPr>
                <w:rFonts w:ascii="宋体" w:eastAsia="宋体" w:hAnsi="宋体" w:cs="黑体" w:hint="eastAsia"/>
                <w:b/>
                <w:color w:val="365F91"/>
                <w:szCs w:val="21"/>
              </w:rPr>
              <w:t xml:space="preserve"> </w:t>
            </w:r>
            <w:r w:rsidR="00F932B8">
              <w:rPr>
                <w:rFonts w:ascii="宋体" w:eastAsia="宋体" w:hAnsi="宋体" w:cs="黑体"/>
                <w:b/>
                <w:color w:val="365F91"/>
                <w:szCs w:val="21"/>
              </w:rPr>
              <w:t xml:space="preserve">              </w:t>
            </w:r>
            <w:r w:rsidR="00F4311D">
              <w:rPr>
                <w:rFonts w:ascii="宋体" w:eastAsia="宋体" w:hAnsi="宋体" w:cs="黑体"/>
                <w:b/>
                <w:color w:val="365F91"/>
                <w:szCs w:val="21"/>
              </w:rPr>
              <w:t xml:space="preserve">                </w:t>
            </w:r>
            <w:r w:rsidR="008F02EF">
              <w:rPr>
                <w:rFonts w:ascii="宋体" w:eastAsia="宋体" w:hAnsi="宋体" w:cs="黑体"/>
                <w:b/>
                <w:color w:val="365F91"/>
                <w:szCs w:val="21"/>
              </w:rPr>
              <w:t xml:space="preserve">   </w:t>
            </w:r>
            <w:r w:rsidRPr="00F4311D">
              <w:rPr>
                <w:rFonts w:ascii="宋体" w:eastAsia="宋体" w:hAnsi="宋体" w:cs="黑体" w:hint="eastAsia"/>
                <w:b/>
                <w:color w:val="365F91"/>
                <w:szCs w:val="21"/>
              </w:rPr>
              <w:t>申请日期：</w:t>
            </w:r>
            <w:permStart w:id="794193528" w:edGrp="everyone"/>
            <w:sdt>
              <w:sdtPr>
                <w:rPr>
                  <w:rFonts w:ascii="Calibri" w:eastAsia="宋体" w:hAnsi="Calibri" w:cs="Calibri"/>
                  <w:b/>
                  <w:color w:val="365F91"/>
                  <w:szCs w:val="21"/>
                </w:rPr>
                <w:alias w:val="单击或点击此处输入日期"/>
                <w:tag w:val="单击或点击此处输入日期"/>
                <w:id w:val="-358506775"/>
                <w:placeholder>
                  <w:docPart w:val="CAE636044E8C4F38927D139AF4C826EC"/>
                </w:placeholder>
                <w:showingPlcHdr/>
                <w:date>
                  <w:dateFormat w:val="yyyy'年'M'月'd'日'"/>
                  <w:lid w:val="zh-CN"/>
                  <w:storeMappedDataAs w:val="dateTime"/>
                  <w:calendar w:val="gregorian"/>
                </w:date>
              </w:sdtPr>
              <w:sdtContent>
                <w:r w:rsidR="00796BEB">
                  <w:rPr>
                    <w:rFonts w:ascii="Calibri" w:eastAsia="宋体" w:hAnsi="Calibri" w:cs="Calibri"/>
                    <w:b/>
                    <w:color w:val="365F91"/>
                    <w:szCs w:val="21"/>
                  </w:rPr>
                  <w:t xml:space="preserve">    </w:t>
                </w:r>
              </w:sdtContent>
            </w:sdt>
            <w:r w:rsidR="00E638A7">
              <w:rPr>
                <w:rFonts w:ascii="宋体" w:eastAsia="宋体" w:hAnsi="宋体"/>
                <w:color w:val="000000"/>
                <w:sz w:val="18"/>
                <w:szCs w:val="18"/>
              </w:rPr>
              <w:t xml:space="preserve"> </w:t>
            </w:r>
            <w:permEnd w:id="794193528"/>
          </w:p>
          <w:p w14:paraId="31503804" w14:textId="2E1961E0" w:rsidR="00F4311D" w:rsidRPr="00E638A7" w:rsidRDefault="00F4311D" w:rsidP="00F932B8">
            <w:pPr>
              <w:tabs>
                <w:tab w:val="left" w:pos="705"/>
              </w:tabs>
              <w:autoSpaceDE w:val="0"/>
              <w:autoSpaceDN w:val="0"/>
              <w:adjustRightInd w:val="0"/>
              <w:rPr>
                <w:rFonts w:ascii="宋体" w:eastAsia="宋体" w:hAnsi="宋体" w:cs="黑体"/>
                <w:b/>
                <w:color w:val="365F91"/>
                <w:szCs w:val="21"/>
              </w:rPr>
            </w:pPr>
          </w:p>
        </w:tc>
      </w:tr>
    </w:tbl>
    <w:p w14:paraId="0B8BFE5D" w14:textId="3D3B1D8E" w:rsidR="000A32C9" w:rsidRDefault="000A32C9" w:rsidP="00F4311D">
      <w:pPr>
        <w:tabs>
          <w:tab w:val="left" w:pos="360"/>
          <w:tab w:val="left" w:pos="6915"/>
        </w:tabs>
        <w:spacing w:line="288" w:lineRule="auto"/>
        <w:ind w:leftChars="-59" w:left="-124" w:firstLineChars="100" w:firstLine="181"/>
        <w:rPr>
          <w:rFonts w:ascii="宋体" w:eastAsia="宋体" w:hAnsi="宋体"/>
          <w:b/>
          <w:sz w:val="18"/>
          <w:szCs w:val="18"/>
        </w:rPr>
      </w:pPr>
      <w:r w:rsidRPr="000A32C9">
        <w:rPr>
          <w:rFonts w:ascii="宋体" w:eastAsia="宋体" w:hAnsi="宋体" w:hint="eastAsia"/>
          <w:b/>
          <w:sz w:val="18"/>
          <w:szCs w:val="18"/>
        </w:rPr>
        <w:t xml:space="preserve">销售机构： </w:t>
      </w:r>
      <w:r w:rsidRPr="000A32C9">
        <w:rPr>
          <w:rFonts w:ascii="宋体" w:eastAsia="宋体" w:hAnsi="宋体" w:hint="eastAsia"/>
          <w:sz w:val="18"/>
          <w:szCs w:val="18"/>
        </w:rPr>
        <w:t xml:space="preserve">富荣基金     </w:t>
      </w:r>
      <w:r w:rsidRPr="000A32C9">
        <w:rPr>
          <w:rFonts w:ascii="宋体" w:eastAsia="宋体" w:hAnsi="宋体" w:hint="eastAsia"/>
          <w:b/>
          <w:sz w:val="18"/>
          <w:szCs w:val="18"/>
        </w:rPr>
        <w:t xml:space="preserve">经办人：         </w:t>
      </w:r>
      <w:r w:rsidR="00DB7238">
        <w:rPr>
          <w:rFonts w:ascii="宋体" w:eastAsia="宋体" w:hAnsi="宋体"/>
          <w:b/>
          <w:sz w:val="18"/>
          <w:szCs w:val="18"/>
        </w:rPr>
        <w:t xml:space="preserve"> </w:t>
      </w:r>
      <w:r w:rsidRPr="000A32C9">
        <w:rPr>
          <w:rFonts w:ascii="宋体" w:eastAsia="宋体" w:hAnsi="宋体" w:hint="eastAsia"/>
          <w:b/>
          <w:sz w:val="18"/>
          <w:szCs w:val="18"/>
        </w:rPr>
        <w:t xml:space="preserve"> </w:t>
      </w:r>
      <w:r w:rsidR="00DB7238">
        <w:rPr>
          <w:rFonts w:ascii="宋体" w:eastAsia="宋体" w:hAnsi="宋体"/>
          <w:b/>
          <w:sz w:val="18"/>
          <w:szCs w:val="18"/>
        </w:rPr>
        <w:t xml:space="preserve"> </w:t>
      </w:r>
      <w:r w:rsidRPr="000A32C9">
        <w:rPr>
          <w:rFonts w:ascii="宋体" w:eastAsia="宋体" w:hAnsi="宋体" w:hint="eastAsia"/>
          <w:b/>
          <w:sz w:val="18"/>
          <w:szCs w:val="18"/>
        </w:rPr>
        <w:t xml:space="preserve"> 复核：           </w:t>
      </w:r>
      <w:r w:rsidR="00DB7238">
        <w:rPr>
          <w:rFonts w:ascii="宋体" w:eastAsia="宋体" w:hAnsi="宋体"/>
          <w:b/>
          <w:sz w:val="18"/>
          <w:szCs w:val="18"/>
        </w:rPr>
        <w:t xml:space="preserve"> </w:t>
      </w:r>
      <w:r w:rsidRPr="000A32C9">
        <w:rPr>
          <w:rFonts w:ascii="宋体" w:eastAsia="宋体" w:hAnsi="宋体" w:hint="eastAsia"/>
          <w:b/>
          <w:sz w:val="18"/>
          <w:szCs w:val="18"/>
        </w:rPr>
        <w:t xml:space="preserve">  客户经理：               备注：</w:t>
      </w:r>
    </w:p>
    <w:p w14:paraId="4118C5CB" w14:textId="77777777" w:rsidR="00F4311D" w:rsidRPr="00F4311D" w:rsidRDefault="00F4311D" w:rsidP="00F4311D">
      <w:pPr>
        <w:autoSpaceDE w:val="0"/>
        <w:autoSpaceDN w:val="0"/>
        <w:adjustRightInd w:val="0"/>
        <w:ind w:rightChars="177" w:right="372"/>
        <w:jc w:val="center"/>
        <w:rPr>
          <w:rFonts w:ascii="宋体" w:eastAsia="宋体" w:hAnsi="宋体" w:cs="黑体"/>
          <w:b/>
          <w:color w:val="365F91"/>
          <w:sz w:val="28"/>
          <w:szCs w:val="28"/>
        </w:rPr>
      </w:pPr>
      <w:r w:rsidRPr="00F4311D">
        <w:rPr>
          <w:rFonts w:ascii="宋体" w:eastAsia="宋体" w:hAnsi="宋体" w:cs="黑体" w:hint="eastAsia"/>
          <w:b/>
          <w:color w:val="365F91"/>
          <w:sz w:val="28"/>
          <w:szCs w:val="28"/>
        </w:rPr>
        <w:lastRenderedPageBreak/>
        <w:t>风险提示</w:t>
      </w:r>
    </w:p>
    <w:p w14:paraId="6E68D370" w14:textId="1312843D" w:rsidR="00F4311D" w:rsidRPr="00F4311D" w:rsidRDefault="00F4311D" w:rsidP="00F4311D">
      <w:pPr>
        <w:autoSpaceDE w:val="0"/>
        <w:autoSpaceDN w:val="0"/>
        <w:adjustRightInd w:val="0"/>
        <w:ind w:rightChars="177" w:right="372" w:firstLineChars="200" w:firstLine="420"/>
        <w:rPr>
          <w:rFonts w:ascii="宋体" w:eastAsia="宋体" w:hAnsi="宋体" w:cs="宋体"/>
          <w:color w:val="000000"/>
          <w:szCs w:val="21"/>
        </w:rPr>
      </w:pPr>
      <w:r w:rsidRPr="00F4311D">
        <w:rPr>
          <w:rFonts w:ascii="宋体" w:eastAsia="宋体" w:hAnsi="宋体" w:cs="宋体" w:hint="eastAsia"/>
          <w:color w:val="000000"/>
          <w:szCs w:val="21"/>
        </w:rPr>
        <w:t>基金</w:t>
      </w:r>
      <w:r w:rsidR="001D1610">
        <w:rPr>
          <w:rFonts w:ascii="宋体" w:eastAsia="宋体" w:hAnsi="宋体" w:cs="宋体" w:hint="eastAsia"/>
          <w:color w:val="000000"/>
          <w:szCs w:val="21"/>
        </w:rPr>
        <w:t>/资产管理计划</w:t>
      </w:r>
      <w:r w:rsidRPr="00F4311D">
        <w:rPr>
          <w:rFonts w:ascii="宋体" w:eastAsia="宋体" w:hAnsi="宋体" w:cs="宋体" w:hint="eastAsia"/>
          <w:color w:val="000000"/>
          <w:szCs w:val="21"/>
        </w:rPr>
        <w:t>投资有风险，本基金管理人旗下</w:t>
      </w:r>
      <w:r w:rsidR="001D1610">
        <w:rPr>
          <w:rFonts w:ascii="宋体" w:eastAsia="宋体" w:hAnsi="宋体" w:cs="宋体" w:hint="eastAsia"/>
          <w:color w:val="000000"/>
          <w:szCs w:val="21"/>
        </w:rPr>
        <w:t>产品</w:t>
      </w:r>
      <w:r w:rsidRPr="00F4311D">
        <w:rPr>
          <w:rFonts w:ascii="宋体" w:eastAsia="宋体" w:hAnsi="宋体" w:cs="宋体" w:hint="eastAsia"/>
          <w:color w:val="000000"/>
          <w:szCs w:val="21"/>
        </w:rPr>
        <w:t>以往的业绩，不代表</w:t>
      </w:r>
      <w:r w:rsidR="001D1610">
        <w:rPr>
          <w:rFonts w:ascii="宋体" w:eastAsia="宋体" w:hAnsi="宋体" w:cs="宋体" w:hint="eastAsia"/>
          <w:color w:val="000000"/>
          <w:szCs w:val="21"/>
        </w:rPr>
        <w:t>产品</w:t>
      </w:r>
      <w:r w:rsidRPr="00F4311D">
        <w:rPr>
          <w:rFonts w:ascii="宋体" w:eastAsia="宋体" w:hAnsi="宋体" w:cs="宋体" w:hint="eastAsia"/>
          <w:color w:val="000000"/>
          <w:szCs w:val="21"/>
        </w:rPr>
        <w:t>的未来业绩，本基金管理人承诺以诚实信用、勤勉尽责的原则管理和运用基金</w:t>
      </w:r>
      <w:r w:rsidR="006D3808">
        <w:rPr>
          <w:rFonts w:ascii="宋体" w:eastAsia="宋体" w:hAnsi="宋体" w:cs="宋体" w:hint="eastAsia"/>
          <w:color w:val="000000"/>
          <w:szCs w:val="21"/>
        </w:rPr>
        <w:t>/资产管理计划</w:t>
      </w:r>
      <w:r w:rsidRPr="00F4311D">
        <w:rPr>
          <w:rFonts w:ascii="宋体" w:eastAsia="宋体" w:hAnsi="宋体" w:cs="宋体" w:hint="eastAsia"/>
          <w:color w:val="000000"/>
          <w:szCs w:val="21"/>
        </w:rPr>
        <w:t>资产，但不保证本公司管理的</w:t>
      </w:r>
      <w:r w:rsidR="004C4FFC">
        <w:rPr>
          <w:rFonts w:ascii="宋体" w:eastAsia="宋体" w:hAnsi="宋体" w:cs="宋体" w:hint="eastAsia"/>
          <w:color w:val="000000"/>
          <w:szCs w:val="21"/>
        </w:rPr>
        <w:t>产品</w:t>
      </w:r>
      <w:r w:rsidRPr="00F4311D">
        <w:rPr>
          <w:rFonts w:ascii="宋体" w:eastAsia="宋体" w:hAnsi="宋体" w:cs="宋体" w:hint="eastAsia"/>
          <w:color w:val="000000"/>
          <w:szCs w:val="21"/>
        </w:rPr>
        <w:t>一定盈利，亦不保证</w:t>
      </w:r>
      <w:r w:rsidR="004C4FFC">
        <w:rPr>
          <w:rFonts w:ascii="宋体" w:eastAsia="宋体" w:hAnsi="宋体" w:cs="宋体" w:hint="eastAsia"/>
          <w:color w:val="000000"/>
          <w:szCs w:val="21"/>
        </w:rPr>
        <w:t>产品</w:t>
      </w:r>
      <w:r w:rsidRPr="00F4311D">
        <w:rPr>
          <w:rFonts w:ascii="宋体" w:eastAsia="宋体" w:hAnsi="宋体" w:cs="宋体" w:hint="eastAsia"/>
          <w:color w:val="000000"/>
          <w:szCs w:val="21"/>
        </w:rPr>
        <w:t>的最低收益。投资者在提交交易申请之前，应详细阅读</w:t>
      </w:r>
      <w:r w:rsidR="006D3808">
        <w:rPr>
          <w:rFonts w:ascii="宋体" w:eastAsia="宋体" w:hAnsi="宋体" w:cs="宋体" w:hint="eastAsia"/>
          <w:color w:val="000000"/>
          <w:szCs w:val="21"/>
        </w:rPr>
        <w:t>基金</w:t>
      </w:r>
      <w:r w:rsidR="006D3808" w:rsidRPr="006D3808">
        <w:rPr>
          <w:rFonts w:ascii="宋体" w:eastAsia="宋体" w:hAnsi="宋体" w:cs="宋体" w:hint="eastAsia"/>
          <w:color w:val="000000"/>
          <w:szCs w:val="21"/>
        </w:rPr>
        <w:t>合同、招募说明书和产品资料概要及其更新或资产管理合同、计划说明书、风险揭示书以及公告</w:t>
      </w:r>
      <w:r w:rsidR="001B4A60">
        <w:rPr>
          <w:rFonts w:ascii="宋体" w:eastAsia="宋体" w:hAnsi="宋体" w:cs="宋体" w:hint="eastAsia"/>
          <w:color w:val="000000"/>
          <w:szCs w:val="21"/>
        </w:rPr>
        <w:t>、业务规则</w:t>
      </w:r>
      <w:r w:rsidRPr="00F4311D">
        <w:rPr>
          <w:rFonts w:ascii="宋体" w:eastAsia="宋体" w:hAnsi="宋体" w:cs="宋体" w:hint="eastAsia"/>
          <w:color w:val="000000"/>
          <w:szCs w:val="21"/>
        </w:rPr>
        <w:t>和</w:t>
      </w:r>
      <w:r w:rsidR="003F5F51" w:rsidRPr="003F5F51">
        <w:rPr>
          <w:rFonts w:ascii="宋体" w:eastAsia="宋体" w:hAnsi="宋体" w:cs="宋体" w:hint="eastAsia"/>
          <w:color w:val="000000"/>
          <w:szCs w:val="21"/>
        </w:rPr>
        <w:t>以下交易类业务注意事项等文件。根据自身的风险承受能力、投资期限和投资目标，对投资作出独立决策，选择合适的产品。</w:t>
      </w:r>
    </w:p>
    <w:p w14:paraId="5CEE673D" w14:textId="77777777" w:rsidR="00F4311D" w:rsidRPr="00F4311D" w:rsidRDefault="00F4311D" w:rsidP="00F4311D">
      <w:pPr>
        <w:autoSpaceDE w:val="0"/>
        <w:autoSpaceDN w:val="0"/>
        <w:adjustRightInd w:val="0"/>
        <w:ind w:rightChars="177" w:right="372"/>
        <w:jc w:val="center"/>
        <w:rPr>
          <w:rFonts w:ascii="宋体" w:eastAsia="宋体" w:hAnsi="宋体" w:cs="黑体"/>
          <w:b/>
          <w:color w:val="365F91"/>
          <w:sz w:val="28"/>
          <w:szCs w:val="28"/>
        </w:rPr>
      </w:pPr>
      <w:r w:rsidRPr="00F4311D">
        <w:rPr>
          <w:rFonts w:ascii="宋体" w:eastAsia="宋体" w:hAnsi="宋体" w:cs="黑体" w:hint="eastAsia"/>
          <w:b/>
          <w:color w:val="365F91"/>
          <w:sz w:val="28"/>
          <w:szCs w:val="28"/>
        </w:rPr>
        <w:t>交易类业务注意事项</w:t>
      </w:r>
    </w:p>
    <w:p w14:paraId="40FB7404" w14:textId="3595AB49" w:rsidR="00F4311D" w:rsidRPr="00F4311D" w:rsidRDefault="00F4311D" w:rsidP="00F4311D">
      <w:pPr>
        <w:autoSpaceDE w:val="0"/>
        <w:autoSpaceDN w:val="0"/>
        <w:adjustRightInd w:val="0"/>
        <w:ind w:rightChars="117" w:right="246"/>
        <w:rPr>
          <w:rFonts w:ascii="宋体" w:eastAsia="宋体" w:hAnsi="宋体" w:cs="宋体"/>
          <w:color w:val="000000"/>
          <w:szCs w:val="21"/>
        </w:rPr>
      </w:pPr>
      <w:r w:rsidRPr="00F4311D">
        <w:rPr>
          <w:rFonts w:ascii="宋体" w:eastAsia="宋体" w:hAnsi="宋体" w:cs="宋体"/>
          <w:color w:val="000000"/>
          <w:szCs w:val="21"/>
        </w:rPr>
        <w:t>1</w:t>
      </w:r>
      <w:r w:rsidRPr="00F4311D">
        <w:rPr>
          <w:rFonts w:ascii="宋体" w:eastAsia="宋体" w:hAnsi="宋体" w:cs="宋体" w:hint="eastAsia"/>
          <w:color w:val="000000"/>
          <w:szCs w:val="21"/>
        </w:rPr>
        <w:t>、直销柜台办理申购、赎回、转换、设置分红方式业务的时间为</w:t>
      </w:r>
      <w:r w:rsidR="001B4A60">
        <w:rPr>
          <w:rFonts w:ascii="宋体" w:eastAsia="宋体" w:hAnsi="宋体" w:cs="宋体" w:hint="eastAsia"/>
          <w:color w:val="000000"/>
          <w:szCs w:val="21"/>
        </w:rPr>
        <w:t>产品</w:t>
      </w:r>
      <w:r w:rsidRPr="00F4311D">
        <w:rPr>
          <w:rFonts w:ascii="宋体" w:eastAsia="宋体" w:hAnsi="宋体" w:cs="宋体" w:hint="eastAsia"/>
          <w:color w:val="000000"/>
          <w:szCs w:val="21"/>
        </w:rPr>
        <w:t>开放日</w:t>
      </w:r>
      <w:r w:rsidRPr="00F4311D">
        <w:rPr>
          <w:rFonts w:ascii="宋体" w:eastAsia="宋体" w:hAnsi="宋体" w:cs="宋体"/>
          <w:color w:val="000000"/>
          <w:szCs w:val="21"/>
        </w:rPr>
        <w:t xml:space="preserve"> 9</w:t>
      </w:r>
      <w:r w:rsidRPr="00F4311D">
        <w:rPr>
          <w:rFonts w:ascii="宋体" w:eastAsia="宋体" w:hAnsi="宋体" w:cs="宋体" w:hint="eastAsia"/>
          <w:color w:val="000000"/>
          <w:szCs w:val="21"/>
        </w:rPr>
        <w:t>：</w:t>
      </w:r>
      <w:r w:rsidRPr="00F4311D">
        <w:rPr>
          <w:rFonts w:ascii="宋体" w:eastAsia="宋体" w:hAnsi="宋体" w:cs="宋体"/>
          <w:color w:val="000000"/>
          <w:szCs w:val="21"/>
        </w:rPr>
        <w:t xml:space="preserve">30 </w:t>
      </w:r>
      <w:r w:rsidRPr="00F4311D">
        <w:rPr>
          <w:rFonts w:ascii="宋体" w:eastAsia="宋体" w:hAnsi="宋体" w:cs="宋体" w:hint="eastAsia"/>
          <w:color w:val="000000"/>
          <w:szCs w:val="21"/>
        </w:rPr>
        <w:t>至</w:t>
      </w:r>
      <w:r w:rsidRPr="00F4311D">
        <w:rPr>
          <w:rFonts w:ascii="宋体" w:eastAsia="宋体" w:hAnsi="宋体" w:cs="宋体"/>
          <w:color w:val="000000"/>
          <w:szCs w:val="21"/>
        </w:rPr>
        <w:t xml:space="preserve"> 15</w:t>
      </w:r>
      <w:r w:rsidRPr="00F4311D">
        <w:rPr>
          <w:rFonts w:ascii="宋体" w:eastAsia="宋体" w:hAnsi="宋体" w:cs="宋体" w:hint="eastAsia"/>
          <w:color w:val="000000"/>
          <w:szCs w:val="21"/>
        </w:rPr>
        <w:t>：</w:t>
      </w:r>
      <w:r w:rsidRPr="00F4311D">
        <w:rPr>
          <w:rFonts w:ascii="宋体" w:eastAsia="宋体" w:hAnsi="宋体" w:cs="宋体"/>
          <w:color w:val="000000"/>
          <w:szCs w:val="21"/>
        </w:rPr>
        <w:t>00</w:t>
      </w:r>
      <w:r w:rsidRPr="00F4311D">
        <w:rPr>
          <w:rFonts w:ascii="宋体" w:eastAsia="宋体" w:hAnsi="宋体" w:cs="宋体" w:hint="eastAsia"/>
          <w:color w:val="000000"/>
          <w:szCs w:val="21"/>
        </w:rPr>
        <w:t>。对于投资者在开放日</w:t>
      </w:r>
      <w:r w:rsidRPr="00F4311D">
        <w:rPr>
          <w:rFonts w:ascii="宋体" w:eastAsia="宋体" w:hAnsi="宋体" w:cs="宋体"/>
          <w:color w:val="000000"/>
          <w:szCs w:val="21"/>
        </w:rPr>
        <w:t>15</w:t>
      </w:r>
      <w:r w:rsidRPr="00F4311D">
        <w:rPr>
          <w:rFonts w:ascii="宋体" w:eastAsia="宋体" w:hAnsi="宋体" w:cs="宋体" w:hint="eastAsia"/>
          <w:color w:val="000000"/>
          <w:szCs w:val="21"/>
        </w:rPr>
        <w:t>：</w:t>
      </w:r>
      <w:r w:rsidRPr="00F4311D">
        <w:rPr>
          <w:rFonts w:ascii="宋体" w:eastAsia="宋体" w:hAnsi="宋体" w:cs="宋体"/>
          <w:color w:val="000000"/>
          <w:szCs w:val="21"/>
        </w:rPr>
        <w:t>00</w:t>
      </w:r>
      <w:r w:rsidRPr="00F4311D">
        <w:rPr>
          <w:rFonts w:ascii="宋体" w:eastAsia="宋体" w:hAnsi="宋体" w:cs="宋体" w:hint="eastAsia"/>
          <w:color w:val="000000"/>
          <w:szCs w:val="21"/>
        </w:rPr>
        <w:t>以后提交的上述交易申请（交易撤单除外），投资者如需作为下一个开放日的交易申请，请在相应栏目勾选，否则视为放弃此次交易申请。对于认购申请的截止时间按照</w:t>
      </w:r>
      <w:r w:rsidR="001B4A60">
        <w:rPr>
          <w:rFonts w:ascii="宋体" w:eastAsia="宋体" w:hAnsi="宋体" w:cs="宋体" w:hint="eastAsia"/>
          <w:color w:val="000000"/>
          <w:szCs w:val="21"/>
        </w:rPr>
        <w:t>产品</w:t>
      </w:r>
      <w:r w:rsidRPr="00F4311D">
        <w:rPr>
          <w:rFonts w:ascii="宋体" w:eastAsia="宋体" w:hAnsi="宋体" w:cs="宋体" w:hint="eastAsia"/>
          <w:color w:val="000000"/>
          <w:szCs w:val="21"/>
        </w:rPr>
        <w:t>《发售公告》</w:t>
      </w:r>
      <w:r w:rsidR="001B4A60">
        <w:rPr>
          <w:rFonts w:ascii="宋体" w:eastAsia="宋体" w:hAnsi="宋体" w:cs="宋体" w:hint="eastAsia"/>
          <w:color w:val="000000"/>
          <w:szCs w:val="21"/>
        </w:rPr>
        <w:t>或相关公告</w:t>
      </w:r>
      <w:r w:rsidRPr="00F4311D">
        <w:rPr>
          <w:rFonts w:ascii="宋体" w:eastAsia="宋体" w:hAnsi="宋体" w:cs="宋体" w:hint="eastAsia"/>
          <w:color w:val="000000"/>
          <w:szCs w:val="21"/>
        </w:rPr>
        <w:t>的规定。</w:t>
      </w:r>
    </w:p>
    <w:p w14:paraId="099E83AA" w14:textId="77777777" w:rsidR="00F4311D" w:rsidRPr="00F4311D" w:rsidRDefault="00F4311D" w:rsidP="00F4311D">
      <w:pPr>
        <w:autoSpaceDE w:val="0"/>
        <w:autoSpaceDN w:val="0"/>
        <w:adjustRightInd w:val="0"/>
        <w:ind w:rightChars="177" w:right="372"/>
        <w:rPr>
          <w:rFonts w:ascii="宋体" w:eastAsia="宋体" w:hAnsi="宋体" w:cs="宋体"/>
          <w:color w:val="000000"/>
          <w:szCs w:val="21"/>
        </w:rPr>
      </w:pPr>
      <w:r w:rsidRPr="00F4311D">
        <w:rPr>
          <w:rFonts w:ascii="宋体" w:eastAsia="宋体" w:hAnsi="宋体" w:cs="宋体" w:hint="eastAsia"/>
          <w:color w:val="000000"/>
          <w:szCs w:val="21"/>
        </w:rPr>
        <w:t>2、交易撤单必须于业务申请当日15：00之前提交撤单申请（以本公司收到的时间为准），不允许撤单的业务类型（如认购等），交易撤单栏目填写无效。</w:t>
      </w:r>
    </w:p>
    <w:p w14:paraId="212DCBCE" w14:textId="68B88ACD" w:rsidR="00F4311D" w:rsidRPr="00F4311D" w:rsidRDefault="00F4311D" w:rsidP="00F4311D">
      <w:pPr>
        <w:autoSpaceDE w:val="0"/>
        <w:autoSpaceDN w:val="0"/>
        <w:adjustRightInd w:val="0"/>
        <w:ind w:rightChars="177" w:right="372"/>
        <w:rPr>
          <w:rFonts w:ascii="宋体" w:eastAsia="宋体" w:hAnsi="宋体" w:cs="宋体"/>
          <w:color w:val="000000"/>
          <w:szCs w:val="21"/>
        </w:rPr>
      </w:pPr>
      <w:r w:rsidRPr="00F4311D">
        <w:rPr>
          <w:rFonts w:ascii="宋体" w:eastAsia="宋体" w:hAnsi="宋体" w:cs="宋体" w:hint="eastAsia"/>
          <w:color w:val="000000"/>
          <w:szCs w:val="21"/>
        </w:rPr>
        <w:t>3、投资者在认、申购</w:t>
      </w:r>
      <w:r w:rsidR="001B4A60">
        <w:rPr>
          <w:rFonts w:ascii="宋体" w:eastAsia="宋体" w:hAnsi="宋体" w:cs="宋体" w:hint="eastAsia"/>
          <w:color w:val="000000"/>
          <w:szCs w:val="21"/>
        </w:rPr>
        <w:t>产品</w:t>
      </w:r>
      <w:r w:rsidRPr="00F4311D">
        <w:rPr>
          <w:rFonts w:ascii="宋体" w:eastAsia="宋体" w:hAnsi="宋体" w:cs="宋体" w:hint="eastAsia"/>
          <w:color w:val="000000"/>
          <w:szCs w:val="21"/>
        </w:rPr>
        <w:t>时，必须在申请日交易时间内将足额的认、申购款项划至本公司以下指定的直销账户。资金需在申请日交易时间内到达本公司直销账户或由投资者提供已在申请日交易时间内划出资金的划款凭证。</w:t>
      </w:r>
    </w:p>
    <w:tbl>
      <w:tblPr>
        <w:tblW w:w="9370" w:type="dxa"/>
        <w:jc w:val="center"/>
        <w:tblLook w:val="04A0" w:firstRow="1" w:lastRow="0" w:firstColumn="1" w:lastColumn="0" w:noHBand="0" w:noVBand="1"/>
      </w:tblPr>
      <w:tblGrid>
        <w:gridCol w:w="2440"/>
        <w:gridCol w:w="2416"/>
        <w:gridCol w:w="2955"/>
        <w:gridCol w:w="1559"/>
      </w:tblGrid>
      <w:tr w:rsidR="00F4311D" w:rsidRPr="00F4311D" w14:paraId="3A83E9E2" w14:textId="77777777" w:rsidTr="00446E7E">
        <w:trPr>
          <w:trHeight w:val="270"/>
          <w:jc w:val="center"/>
        </w:trPr>
        <w:tc>
          <w:tcPr>
            <w:tcW w:w="2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F05667" w14:textId="77777777" w:rsidR="00F4311D" w:rsidRPr="00F4311D" w:rsidRDefault="00F4311D" w:rsidP="00446E7E">
            <w:pPr>
              <w:rPr>
                <w:rFonts w:ascii="宋体" w:eastAsia="宋体" w:hAnsi="宋体" w:cs="宋体"/>
                <w:color w:val="000000"/>
                <w:sz w:val="22"/>
              </w:rPr>
            </w:pPr>
            <w:r w:rsidRPr="00F4311D">
              <w:rPr>
                <w:rFonts w:ascii="宋体" w:eastAsia="宋体" w:hAnsi="宋体" w:cs="宋体" w:hint="eastAsia"/>
                <w:color w:val="000000"/>
                <w:sz w:val="22"/>
              </w:rPr>
              <w:t>户名</w:t>
            </w:r>
          </w:p>
        </w:tc>
        <w:tc>
          <w:tcPr>
            <w:tcW w:w="2416" w:type="dxa"/>
            <w:tcBorders>
              <w:top w:val="single" w:sz="4" w:space="0" w:color="auto"/>
              <w:left w:val="nil"/>
              <w:bottom w:val="single" w:sz="4" w:space="0" w:color="auto"/>
              <w:right w:val="single" w:sz="4" w:space="0" w:color="auto"/>
            </w:tcBorders>
            <w:shd w:val="clear" w:color="auto" w:fill="auto"/>
            <w:noWrap/>
            <w:vAlign w:val="center"/>
            <w:hideMark/>
          </w:tcPr>
          <w:p w14:paraId="432FB2F1" w14:textId="77777777" w:rsidR="00F4311D" w:rsidRPr="00F4311D" w:rsidRDefault="00F4311D" w:rsidP="00446E7E">
            <w:pPr>
              <w:rPr>
                <w:rFonts w:ascii="宋体" w:eastAsia="宋体" w:hAnsi="宋体" w:cs="宋体"/>
                <w:color w:val="000000"/>
                <w:sz w:val="22"/>
              </w:rPr>
            </w:pPr>
            <w:r w:rsidRPr="00F4311D">
              <w:rPr>
                <w:rFonts w:ascii="宋体" w:eastAsia="宋体" w:hAnsi="宋体" w:cs="宋体" w:hint="eastAsia"/>
                <w:color w:val="000000"/>
                <w:sz w:val="22"/>
              </w:rPr>
              <w:t>账号</w:t>
            </w:r>
          </w:p>
        </w:tc>
        <w:tc>
          <w:tcPr>
            <w:tcW w:w="2955" w:type="dxa"/>
            <w:tcBorders>
              <w:top w:val="single" w:sz="4" w:space="0" w:color="auto"/>
              <w:left w:val="nil"/>
              <w:bottom w:val="single" w:sz="4" w:space="0" w:color="auto"/>
              <w:right w:val="single" w:sz="4" w:space="0" w:color="auto"/>
            </w:tcBorders>
            <w:shd w:val="clear" w:color="auto" w:fill="auto"/>
            <w:noWrap/>
            <w:vAlign w:val="center"/>
            <w:hideMark/>
          </w:tcPr>
          <w:p w14:paraId="17F09567" w14:textId="77777777" w:rsidR="00F4311D" w:rsidRPr="00F4311D" w:rsidRDefault="00F4311D" w:rsidP="00446E7E">
            <w:pPr>
              <w:rPr>
                <w:rFonts w:ascii="宋体" w:eastAsia="宋体" w:hAnsi="宋体" w:cs="宋体"/>
                <w:color w:val="000000"/>
                <w:sz w:val="22"/>
              </w:rPr>
            </w:pPr>
            <w:r w:rsidRPr="00F4311D">
              <w:rPr>
                <w:rFonts w:ascii="宋体" w:eastAsia="宋体" w:hAnsi="宋体" w:cs="宋体" w:hint="eastAsia"/>
                <w:color w:val="000000"/>
                <w:sz w:val="22"/>
              </w:rPr>
              <w:t>开户银行</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03A05FB2" w14:textId="77777777" w:rsidR="00F4311D" w:rsidRPr="00F4311D" w:rsidRDefault="00F4311D" w:rsidP="00446E7E">
            <w:pPr>
              <w:rPr>
                <w:rFonts w:ascii="宋体" w:eastAsia="宋体" w:hAnsi="宋体" w:cs="宋体"/>
                <w:color w:val="000000"/>
                <w:sz w:val="22"/>
              </w:rPr>
            </w:pPr>
            <w:r w:rsidRPr="00F4311D">
              <w:rPr>
                <w:rFonts w:ascii="宋体" w:eastAsia="宋体" w:hAnsi="宋体" w:cs="宋体" w:hint="eastAsia"/>
                <w:color w:val="000000"/>
                <w:sz w:val="22"/>
              </w:rPr>
              <w:t>支付系统行号</w:t>
            </w:r>
          </w:p>
        </w:tc>
      </w:tr>
      <w:tr w:rsidR="00F4311D" w:rsidRPr="00F4311D" w14:paraId="4CF59CCD" w14:textId="77777777" w:rsidTr="00446E7E">
        <w:trPr>
          <w:trHeight w:val="270"/>
          <w:jc w:val="center"/>
        </w:trPr>
        <w:tc>
          <w:tcPr>
            <w:tcW w:w="2440" w:type="dxa"/>
            <w:tcBorders>
              <w:top w:val="nil"/>
              <w:left w:val="single" w:sz="4" w:space="0" w:color="auto"/>
              <w:bottom w:val="single" w:sz="4" w:space="0" w:color="auto"/>
              <w:right w:val="single" w:sz="4" w:space="0" w:color="auto"/>
            </w:tcBorders>
            <w:shd w:val="clear" w:color="auto" w:fill="auto"/>
            <w:noWrap/>
            <w:vAlign w:val="center"/>
            <w:hideMark/>
          </w:tcPr>
          <w:p w14:paraId="71B0621C" w14:textId="77777777" w:rsidR="00F4311D" w:rsidRPr="00F4311D" w:rsidRDefault="00F4311D" w:rsidP="00446E7E">
            <w:pPr>
              <w:rPr>
                <w:rFonts w:ascii="宋体" w:eastAsia="宋体" w:hAnsi="宋体" w:cs="宋体"/>
                <w:color w:val="000000"/>
                <w:sz w:val="22"/>
              </w:rPr>
            </w:pPr>
            <w:r w:rsidRPr="00F4311D">
              <w:rPr>
                <w:rFonts w:ascii="宋体" w:eastAsia="宋体" w:hAnsi="宋体" w:cs="宋体" w:hint="eastAsia"/>
                <w:color w:val="000000"/>
                <w:sz w:val="22"/>
              </w:rPr>
              <w:t>富荣基金管理有限公司</w:t>
            </w:r>
          </w:p>
        </w:tc>
        <w:tc>
          <w:tcPr>
            <w:tcW w:w="2416" w:type="dxa"/>
            <w:tcBorders>
              <w:top w:val="nil"/>
              <w:left w:val="nil"/>
              <w:bottom w:val="single" w:sz="4" w:space="0" w:color="auto"/>
              <w:right w:val="single" w:sz="4" w:space="0" w:color="auto"/>
            </w:tcBorders>
            <w:shd w:val="clear" w:color="auto" w:fill="auto"/>
            <w:noWrap/>
            <w:vAlign w:val="center"/>
            <w:hideMark/>
          </w:tcPr>
          <w:p w14:paraId="16B0B24D" w14:textId="77777777" w:rsidR="00F4311D" w:rsidRPr="00F4311D" w:rsidRDefault="00F4311D" w:rsidP="00446E7E">
            <w:pPr>
              <w:rPr>
                <w:rFonts w:ascii="宋体" w:eastAsia="宋体" w:hAnsi="宋体" w:cs="宋体"/>
                <w:color w:val="000000"/>
                <w:sz w:val="22"/>
              </w:rPr>
            </w:pPr>
            <w:r w:rsidRPr="00F4311D">
              <w:rPr>
                <w:rFonts w:ascii="宋体" w:eastAsia="宋体" w:hAnsi="宋体" w:cs="宋体" w:hint="eastAsia"/>
                <w:color w:val="000000"/>
                <w:sz w:val="22"/>
              </w:rPr>
              <w:t>4000027719200579133</w:t>
            </w:r>
          </w:p>
        </w:tc>
        <w:tc>
          <w:tcPr>
            <w:tcW w:w="2955" w:type="dxa"/>
            <w:tcBorders>
              <w:top w:val="nil"/>
              <w:left w:val="nil"/>
              <w:bottom w:val="single" w:sz="4" w:space="0" w:color="auto"/>
              <w:right w:val="single" w:sz="4" w:space="0" w:color="auto"/>
            </w:tcBorders>
            <w:shd w:val="clear" w:color="auto" w:fill="auto"/>
            <w:noWrap/>
            <w:vAlign w:val="center"/>
            <w:hideMark/>
          </w:tcPr>
          <w:p w14:paraId="13B4FDA1" w14:textId="77777777" w:rsidR="00F4311D" w:rsidRPr="00F4311D" w:rsidRDefault="00F4311D" w:rsidP="00446E7E">
            <w:pPr>
              <w:rPr>
                <w:rFonts w:ascii="宋体" w:eastAsia="宋体" w:hAnsi="宋体" w:cs="宋体"/>
                <w:color w:val="000000"/>
                <w:sz w:val="22"/>
              </w:rPr>
            </w:pPr>
            <w:r w:rsidRPr="00F4311D">
              <w:rPr>
                <w:rFonts w:ascii="宋体" w:eastAsia="宋体" w:hAnsi="宋体" w:cs="宋体" w:hint="eastAsia"/>
                <w:color w:val="000000"/>
                <w:sz w:val="22"/>
              </w:rPr>
              <w:t>中国工商银行深圳湾支行</w:t>
            </w:r>
          </w:p>
        </w:tc>
        <w:tc>
          <w:tcPr>
            <w:tcW w:w="1559" w:type="dxa"/>
            <w:tcBorders>
              <w:top w:val="nil"/>
              <w:left w:val="nil"/>
              <w:bottom w:val="single" w:sz="4" w:space="0" w:color="auto"/>
              <w:right w:val="single" w:sz="4" w:space="0" w:color="auto"/>
            </w:tcBorders>
            <w:shd w:val="clear" w:color="auto" w:fill="auto"/>
            <w:noWrap/>
            <w:vAlign w:val="center"/>
            <w:hideMark/>
          </w:tcPr>
          <w:p w14:paraId="2172D22C" w14:textId="77777777" w:rsidR="00F4311D" w:rsidRPr="00F4311D" w:rsidRDefault="00F4311D" w:rsidP="00446E7E">
            <w:pPr>
              <w:rPr>
                <w:rFonts w:ascii="宋体" w:eastAsia="宋体" w:hAnsi="宋体" w:cs="宋体"/>
                <w:color w:val="000000"/>
                <w:sz w:val="22"/>
              </w:rPr>
            </w:pPr>
            <w:r w:rsidRPr="00F4311D">
              <w:rPr>
                <w:rFonts w:ascii="宋体" w:eastAsia="宋体" w:hAnsi="宋体" w:cs="宋体" w:hint="eastAsia"/>
                <w:color w:val="000000"/>
                <w:sz w:val="22"/>
              </w:rPr>
              <w:t>102584002776</w:t>
            </w:r>
          </w:p>
        </w:tc>
      </w:tr>
    </w:tbl>
    <w:p w14:paraId="058D54DE" w14:textId="77777777" w:rsidR="00F4311D" w:rsidRPr="00F4311D" w:rsidRDefault="00F4311D" w:rsidP="00F4311D">
      <w:pPr>
        <w:autoSpaceDE w:val="0"/>
        <w:autoSpaceDN w:val="0"/>
        <w:adjustRightInd w:val="0"/>
        <w:ind w:rightChars="177" w:right="372"/>
        <w:rPr>
          <w:rFonts w:ascii="宋体" w:eastAsia="宋体" w:hAnsi="宋体" w:cs="宋体"/>
          <w:color w:val="000000"/>
          <w:szCs w:val="21"/>
        </w:rPr>
      </w:pPr>
    </w:p>
    <w:p w14:paraId="19FD8DCF" w14:textId="4867DEAB" w:rsidR="00F4311D" w:rsidRPr="00F4311D" w:rsidRDefault="00F4311D" w:rsidP="00F4311D">
      <w:pPr>
        <w:autoSpaceDE w:val="0"/>
        <w:autoSpaceDN w:val="0"/>
        <w:adjustRightInd w:val="0"/>
        <w:ind w:rightChars="177" w:right="372"/>
        <w:rPr>
          <w:rFonts w:ascii="宋体" w:eastAsia="宋体" w:hAnsi="宋体" w:cs="宋体"/>
          <w:color w:val="000000"/>
          <w:szCs w:val="21"/>
        </w:rPr>
      </w:pPr>
      <w:r w:rsidRPr="00F4311D">
        <w:rPr>
          <w:rFonts w:ascii="宋体" w:eastAsia="宋体" w:hAnsi="宋体" w:cs="宋体" w:hint="eastAsia"/>
          <w:color w:val="000000"/>
          <w:szCs w:val="21"/>
        </w:rPr>
        <w:t>4、投资者在进行交易前，应接受基金销售机构对其风险承受能力进行必要的调查和评价，同时也应了解所投资产品的风险等级。</w:t>
      </w:r>
      <w:r w:rsidRPr="00F4311D">
        <w:rPr>
          <w:rFonts w:ascii="宋体" w:eastAsia="宋体" w:hAnsi="宋体" w:cs="宋体"/>
          <w:color w:val="000000"/>
          <w:szCs w:val="21"/>
        </w:rPr>
        <w:t xml:space="preserve"> </w:t>
      </w:r>
    </w:p>
    <w:p w14:paraId="2F360AC7" w14:textId="627A9A2D" w:rsidR="00F4311D" w:rsidRPr="00F4311D" w:rsidRDefault="00F4311D" w:rsidP="00F4311D">
      <w:pPr>
        <w:autoSpaceDE w:val="0"/>
        <w:autoSpaceDN w:val="0"/>
        <w:adjustRightInd w:val="0"/>
        <w:ind w:rightChars="177" w:right="372"/>
        <w:rPr>
          <w:rFonts w:ascii="宋体" w:eastAsia="宋体" w:hAnsi="宋体" w:cs="宋体"/>
          <w:color w:val="000000"/>
          <w:szCs w:val="21"/>
        </w:rPr>
      </w:pPr>
      <w:r w:rsidRPr="00F4311D">
        <w:rPr>
          <w:rFonts w:ascii="宋体" w:eastAsia="宋体" w:hAnsi="宋体" w:cs="宋体" w:hint="eastAsia"/>
          <w:color w:val="000000"/>
          <w:szCs w:val="21"/>
        </w:rPr>
        <w:t>5、本公司对投资者提供的所需材料仅作表面真实性审查。投资者凭有效身份识别（如签名、预留印鉴等）进行的交易行为均视为投资者本人（本</w:t>
      </w:r>
      <w:r w:rsidR="003F5F51">
        <w:rPr>
          <w:rFonts w:ascii="宋体" w:eastAsia="宋体" w:hAnsi="宋体" w:cs="宋体" w:hint="eastAsia"/>
          <w:color w:val="000000"/>
          <w:szCs w:val="21"/>
        </w:rPr>
        <w:t>机构</w:t>
      </w:r>
      <w:r w:rsidRPr="00F4311D">
        <w:rPr>
          <w:rFonts w:ascii="宋体" w:eastAsia="宋体" w:hAnsi="宋体" w:cs="宋体" w:hint="eastAsia"/>
          <w:color w:val="000000"/>
          <w:szCs w:val="21"/>
        </w:rPr>
        <w:t>）所为，由此造成的后果由投资者承担。</w:t>
      </w:r>
      <w:r w:rsidRPr="00F4311D">
        <w:rPr>
          <w:rFonts w:ascii="宋体" w:eastAsia="宋体" w:hAnsi="宋体" w:cs="宋体"/>
          <w:color w:val="000000"/>
          <w:szCs w:val="21"/>
        </w:rPr>
        <w:t xml:space="preserve"> </w:t>
      </w:r>
    </w:p>
    <w:p w14:paraId="47484032" w14:textId="0AE3AB52" w:rsidR="00F4311D" w:rsidRPr="00F4311D" w:rsidRDefault="00F4311D" w:rsidP="00F4311D">
      <w:pPr>
        <w:autoSpaceDE w:val="0"/>
        <w:autoSpaceDN w:val="0"/>
        <w:adjustRightInd w:val="0"/>
        <w:ind w:rightChars="177" w:right="372"/>
        <w:rPr>
          <w:rFonts w:ascii="宋体" w:eastAsia="宋体" w:hAnsi="宋体" w:cs="宋体"/>
          <w:color w:val="000000"/>
          <w:szCs w:val="21"/>
        </w:rPr>
      </w:pPr>
      <w:r w:rsidRPr="00F4311D">
        <w:rPr>
          <w:rFonts w:ascii="宋体" w:eastAsia="宋体" w:hAnsi="宋体" w:cs="宋体" w:hint="eastAsia"/>
          <w:color w:val="000000"/>
          <w:szCs w:val="21"/>
        </w:rPr>
        <w:t>6、如发生巨额赎回或不可抗力等情形，具体处理办法以该</w:t>
      </w:r>
      <w:r w:rsidR="001B4A60">
        <w:rPr>
          <w:rFonts w:ascii="宋体" w:eastAsia="宋体" w:hAnsi="宋体" w:cs="宋体" w:hint="eastAsia"/>
          <w:color w:val="000000"/>
          <w:szCs w:val="21"/>
        </w:rPr>
        <w:t>产品</w:t>
      </w:r>
      <w:r w:rsidRPr="00F4311D">
        <w:rPr>
          <w:rFonts w:ascii="宋体" w:eastAsia="宋体" w:hAnsi="宋体" w:cs="宋体" w:hint="eastAsia"/>
          <w:color w:val="000000"/>
          <w:szCs w:val="21"/>
        </w:rPr>
        <w:t>的</w:t>
      </w:r>
      <w:r w:rsidR="001B4A60">
        <w:rPr>
          <w:rFonts w:ascii="宋体" w:eastAsia="宋体" w:hAnsi="宋体" w:cs="宋体" w:hint="eastAsia"/>
          <w:color w:val="000000"/>
          <w:szCs w:val="21"/>
        </w:rPr>
        <w:t>产品</w:t>
      </w:r>
      <w:r w:rsidRPr="00F4311D">
        <w:rPr>
          <w:rFonts w:ascii="宋体" w:eastAsia="宋体" w:hAnsi="宋体" w:cs="宋体" w:hint="eastAsia"/>
          <w:color w:val="000000"/>
          <w:szCs w:val="21"/>
        </w:rPr>
        <w:t>合同、最新的招募说明书及相关公告为准。</w:t>
      </w:r>
      <w:r w:rsidRPr="00F4311D">
        <w:rPr>
          <w:rFonts w:ascii="宋体" w:eastAsia="宋体" w:hAnsi="宋体" w:cs="宋体"/>
          <w:color w:val="000000"/>
          <w:szCs w:val="21"/>
        </w:rPr>
        <w:t xml:space="preserve"> </w:t>
      </w:r>
    </w:p>
    <w:p w14:paraId="39D39814" w14:textId="740138AB" w:rsidR="00F4311D" w:rsidRPr="00F4311D" w:rsidRDefault="00F4311D" w:rsidP="00F4311D">
      <w:pPr>
        <w:autoSpaceDE w:val="0"/>
        <w:autoSpaceDN w:val="0"/>
        <w:adjustRightInd w:val="0"/>
        <w:ind w:rightChars="177" w:right="372"/>
        <w:rPr>
          <w:rFonts w:ascii="宋体" w:eastAsia="宋体" w:hAnsi="宋体" w:cs="宋体"/>
          <w:color w:val="000000"/>
          <w:szCs w:val="21"/>
        </w:rPr>
      </w:pPr>
      <w:r w:rsidRPr="00F4311D">
        <w:rPr>
          <w:rFonts w:ascii="宋体" w:eastAsia="宋体" w:hAnsi="宋体" w:cs="宋体" w:hint="eastAsia"/>
          <w:color w:val="000000"/>
          <w:szCs w:val="21"/>
        </w:rPr>
        <w:t>7、投资者交易账户的基金份额</w:t>
      </w:r>
      <w:r w:rsidR="001B4A60">
        <w:rPr>
          <w:rFonts w:ascii="宋体" w:eastAsia="宋体" w:hAnsi="宋体" w:cs="宋体" w:hint="eastAsia"/>
          <w:color w:val="000000"/>
          <w:szCs w:val="21"/>
        </w:rPr>
        <w:t>/资产管理计划份额</w:t>
      </w:r>
      <w:r w:rsidRPr="00F4311D">
        <w:rPr>
          <w:rFonts w:ascii="宋体" w:eastAsia="宋体" w:hAnsi="宋体" w:cs="宋体" w:hint="eastAsia"/>
          <w:color w:val="000000"/>
          <w:szCs w:val="21"/>
        </w:rPr>
        <w:t>最低保留份数由该</w:t>
      </w:r>
      <w:r w:rsidR="001B4A60">
        <w:rPr>
          <w:rFonts w:ascii="宋体" w:eastAsia="宋体" w:hAnsi="宋体" w:cs="宋体" w:hint="eastAsia"/>
          <w:color w:val="000000"/>
          <w:szCs w:val="21"/>
        </w:rPr>
        <w:t>产品的产品合同、</w:t>
      </w:r>
      <w:r w:rsidRPr="00F4311D">
        <w:rPr>
          <w:rFonts w:ascii="宋体" w:eastAsia="宋体" w:hAnsi="宋体" w:cs="宋体" w:hint="eastAsia"/>
          <w:color w:val="000000"/>
          <w:szCs w:val="21"/>
        </w:rPr>
        <w:t>最新招募说明书及相关公告规定。若赎回或转换后交易账户余额低于最低保留份数，注册登记机构有权对投资者交易账户的剩余份额做全部赎回或转出处理。</w:t>
      </w:r>
      <w:r w:rsidRPr="00F4311D">
        <w:rPr>
          <w:rFonts w:ascii="宋体" w:eastAsia="宋体" w:hAnsi="宋体" w:cs="宋体"/>
          <w:color w:val="000000"/>
          <w:szCs w:val="21"/>
        </w:rPr>
        <w:t xml:space="preserve"> </w:t>
      </w:r>
    </w:p>
    <w:p w14:paraId="057E0FE9" w14:textId="02EB5E9A" w:rsidR="00F4311D" w:rsidRPr="00F4311D" w:rsidRDefault="00F4311D" w:rsidP="00F4311D">
      <w:pPr>
        <w:autoSpaceDE w:val="0"/>
        <w:autoSpaceDN w:val="0"/>
        <w:adjustRightInd w:val="0"/>
        <w:ind w:rightChars="177" w:right="372"/>
        <w:rPr>
          <w:rFonts w:ascii="宋体" w:eastAsia="宋体" w:hAnsi="宋体" w:cs="宋体"/>
          <w:color w:val="000000"/>
          <w:szCs w:val="21"/>
        </w:rPr>
      </w:pPr>
      <w:r w:rsidRPr="00F4311D">
        <w:rPr>
          <w:rFonts w:ascii="宋体" w:eastAsia="宋体" w:hAnsi="宋体" w:cs="宋体" w:hint="eastAsia"/>
          <w:color w:val="000000"/>
          <w:szCs w:val="21"/>
        </w:rPr>
        <w:t>8、投资者可设置</w:t>
      </w:r>
      <w:r w:rsidR="001B4A60">
        <w:rPr>
          <w:rFonts w:ascii="宋体" w:eastAsia="宋体" w:hAnsi="宋体" w:cs="宋体" w:hint="eastAsia"/>
          <w:color w:val="000000"/>
          <w:szCs w:val="21"/>
        </w:rPr>
        <w:t>产品</w:t>
      </w:r>
      <w:r w:rsidRPr="00F4311D">
        <w:rPr>
          <w:rFonts w:ascii="宋体" w:eastAsia="宋体" w:hAnsi="宋体" w:cs="宋体" w:hint="eastAsia"/>
          <w:color w:val="000000"/>
          <w:szCs w:val="21"/>
        </w:rPr>
        <w:t>的分红方式，若未设置，则以该</w:t>
      </w:r>
      <w:r w:rsidR="001B4A60">
        <w:rPr>
          <w:rFonts w:ascii="宋体" w:eastAsia="宋体" w:hAnsi="宋体" w:cs="宋体" w:hint="eastAsia"/>
          <w:color w:val="000000"/>
          <w:szCs w:val="21"/>
        </w:rPr>
        <w:t>产品</w:t>
      </w:r>
      <w:r w:rsidRPr="00F4311D">
        <w:rPr>
          <w:rFonts w:ascii="宋体" w:eastAsia="宋体" w:hAnsi="宋体" w:cs="宋体" w:hint="eastAsia"/>
          <w:color w:val="000000"/>
          <w:szCs w:val="21"/>
        </w:rPr>
        <w:t>合同规定的默认的分红方式作为投资者的分红方式。</w:t>
      </w:r>
      <w:r w:rsidR="001B4A60">
        <w:rPr>
          <w:rFonts w:ascii="宋体" w:eastAsia="宋体" w:hAnsi="宋体" w:cs="宋体" w:hint="eastAsia"/>
          <w:color w:val="000000"/>
          <w:szCs w:val="21"/>
        </w:rPr>
        <w:t>产品</w:t>
      </w:r>
      <w:r w:rsidRPr="00F4311D">
        <w:rPr>
          <w:rFonts w:ascii="宋体" w:eastAsia="宋体" w:hAnsi="宋体" w:cs="宋体" w:hint="eastAsia"/>
          <w:color w:val="000000"/>
          <w:szCs w:val="21"/>
        </w:rPr>
        <w:t>合同另有规定的，从其规定。</w:t>
      </w:r>
    </w:p>
    <w:p w14:paraId="50350C8D" w14:textId="00C158A6" w:rsidR="00F4311D" w:rsidRPr="00F4311D" w:rsidRDefault="00F4311D" w:rsidP="00F4311D">
      <w:pPr>
        <w:autoSpaceDE w:val="0"/>
        <w:autoSpaceDN w:val="0"/>
        <w:adjustRightInd w:val="0"/>
        <w:ind w:rightChars="177" w:right="372"/>
        <w:rPr>
          <w:rFonts w:ascii="宋体" w:eastAsia="宋体" w:hAnsi="宋体" w:cs="宋体"/>
          <w:color w:val="000000"/>
          <w:szCs w:val="21"/>
        </w:rPr>
      </w:pPr>
      <w:r w:rsidRPr="00F4311D">
        <w:rPr>
          <w:rFonts w:ascii="宋体" w:eastAsia="宋体" w:hAnsi="宋体" w:cs="宋体" w:hint="eastAsia"/>
          <w:color w:val="000000"/>
          <w:szCs w:val="21"/>
        </w:rPr>
        <w:t>9、投资者应准确、完整填写业务表单内容，如提交的申请表单有填错、填漏或填写不清晰的情况，直销柜台有权要求投资者在交易时间内补正后重新提交；</w:t>
      </w:r>
      <w:r w:rsidR="000915A2">
        <w:rPr>
          <w:rFonts w:ascii="宋体" w:eastAsia="宋体" w:hAnsi="宋体" w:cs="宋体" w:hint="eastAsia"/>
          <w:color w:val="000000"/>
          <w:szCs w:val="21"/>
        </w:rPr>
        <w:t>产品</w:t>
      </w:r>
      <w:r w:rsidRPr="00F4311D">
        <w:rPr>
          <w:rFonts w:ascii="宋体" w:eastAsia="宋体" w:hAnsi="宋体" w:cs="宋体" w:hint="eastAsia"/>
          <w:color w:val="000000"/>
          <w:szCs w:val="21"/>
        </w:rPr>
        <w:t>名称与</w:t>
      </w:r>
      <w:r w:rsidR="000915A2">
        <w:rPr>
          <w:rFonts w:ascii="宋体" w:eastAsia="宋体" w:hAnsi="宋体" w:cs="宋体" w:hint="eastAsia"/>
          <w:color w:val="000000"/>
          <w:szCs w:val="21"/>
        </w:rPr>
        <w:t>产品</w:t>
      </w:r>
      <w:r w:rsidRPr="00F4311D">
        <w:rPr>
          <w:rFonts w:ascii="宋体" w:eastAsia="宋体" w:hAnsi="宋体" w:cs="宋体" w:hint="eastAsia"/>
          <w:color w:val="000000"/>
          <w:szCs w:val="21"/>
        </w:rPr>
        <w:t>代码不一致，金额或份额的大小写不一致时，本申请无效。</w:t>
      </w:r>
      <w:r w:rsidRPr="00F4311D">
        <w:rPr>
          <w:rFonts w:ascii="宋体" w:eastAsia="宋体" w:hAnsi="宋体" w:cs="宋体"/>
          <w:color w:val="000000"/>
          <w:szCs w:val="21"/>
        </w:rPr>
        <w:t xml:space="preserve"> </w:t>
      </w:r>
    </w:p>
    <w:p w14:paraId="1E2F4BD3" w14:textId="467B09FA" w:rsidR="00F4311D" w:rsidRPr="00F4311D" w:rsidRDefault="00F4311D" w:rsidP="00F4311D">
      <w:pPr>
        <w:autoSpaceDE w:val="0"/>
        <w:autoSpaceDN w:val="0"/>
        <w:adjustRightInd w:val="0"/>
        <w:ind w:rightChars="177" w:right="372"/>
        <w:rPr>
          <w:rFonts w:ascii="宋体" w:eastAsia="宋体" w:hAnsi="宋体" w:cs="宋体"/>
          <w:color w:val="000000"/>
          <w:szCs w:val="21"/>
        </w:rPr>
      </w:pPr>
      <w:r w:rsidRPr="00F4311D">
        <w:rPr>
          <w:rFonts w:ascii="宋体" w:eastAsia="宋体" w:hAnsi="宋体" w:cs="宋体"/>
          <w:color w:val="000000"/>
          <w:szCs w:val="21"/>
        </w:rPr>
        <w:t>1</w:t>
      </w:r>
      <w:r w:rsidRPr="00F4311D">
        <w:rPr>
          <w:rFonts w:ascii="宋体" w:eastAsia="宋体" w:hAnsi="宋体" w:cs="宋体" w:hint="eastAsia"/>
          <w:color w:val="000000"/>
          <w:szCs w:val="21"/>
        </w:rPr>
        <w:t>0、本公司直销柜台</w:t>
      </w:r>
      <w:r w:rsidRPr="00F4311D">
        <w:rPr>
          <w:rFonts w:ascii="宋体" w:eastAsia="宋体" w:hAnsi="宋体" w:cs="宋体"/>
          <w:color w:val="000000"/>
          <w:szCs w:val="21"/>
        </w:rPr>
        <w:t>T</w:t>
      </w:r>
      <w:r w:rsidRPr="00F4311D">
        <w:rPr>
          <w:rFonts w:ascii="宋体" w:eastAsia="宋体" w:hAnsi="宋体" w:cs="宋体" w:hint="eastAsia"/>
          <w:color w:val="000000"/>
          <w:szCs w:val="21"/>
        </w:rPr>
        <w:t>日受理业务申请，并不表示对本申请予以确认，最终结果以基金注册登记机构的确认为准。投资者一般应于</w:t>
      </w:r>
      <w:r w:rsidRPr="00F4311D">
        <w:rPr>
          <w:rFonts w:ascii="宋体" w:eastAsia="宋体" w:hAnsi="宋体" w:cs="宋体"/>
          <w:color w:val="000000"/>
          <w:szCs w:val="21"/>
        </w:rPr>
        <w:t>T+2</w:t>
      </w:r>
      <w:r w:rsidRPr="00F4311D">
        <w:rPr>
          <w:rFonts w:ascii="宋体" w:eastAsia="宋体" w:hAnsi="宋体" w:cs="宋体" w:hint="eastAsia"/>
          <w:color w:val="000000"/>
          <w:szCs w:val="21"/>
        </w:rPr>
        <w:t>日查询最终结果，但</w:t>
      </w:r>
      <w:r w:rsidR="003F5F51">
        <w:rPr>
          <w:rFonts w:ascii="宋体" w:eastAsia="宋体" w:hAnsi="宋体" w:cs="宋体" w:hint="eastAsia"/>
          <w:color w:val="000000"/>
          <w:szCs w:val="21"/>
        </w:rPr>
        <w:t>产品</w:t>
      </w:r>
      <w:r w:rsidRPr="00F4311D">
        <w:rPr>
          <w:rFonts w:ascii="宋体" w:eastAsia="宋体" w:hAnsi="宋体" w:cs="宋体" w:hint="eastAsia"/>
          <w:color w:val="000000"/>
          <w:szCs w:val="21"/>
        </w:rPr>
        <w:t>合同另有规定的除外。</w:t>
      </w:r>
    </w:p>
    <w:p w14:paraId="177CA5E3" w14:textId="77777777" w:rsidR="00F4311D" w:rsidRPr="00F4311D" w:rsidRDefault="00F4311D" w:rsidP="00F4311D">
      <w:pPr>
        <w:autoSpaceDE w:val="0"/>
        <w:autoSpaceDN w:val="0"/>
        <w:adjustRightInd w:val="0"/>
        <w:ind w:rightChars="177" w:right="372"/>
        <w:rPr>
          <w:rFonts w:ascii="宋体" w:eastAsia="宋体" w:hAnsi="宋体" w:cs="宋体"/>
          <w:color w:val="000000"/>
          <w:szCs w:val="21"/>
        </w:rPr>
      </w:pPr>
      <w:r w:rsidRPr="00F4311D">
        <w:rPr>
          <w:rFonts w:ascii="宋体" w:eastAsia="宋体" w:hAnsi="宋体" w:cs="宋体" w:hint="eastAsia"/>
          <w:color w:val="000000"/>
          <w:szCs w:val="21"/>
        </w:rPr>
        <w:t>11、</w:t>
      </w:r>
      <w:r w:rsidRPr="00F4311D">
        <w:rPr>
          <w:rFonts w:ascii="宋体" w:eastAsia="宋体" w:hAnsi="宋体" w:hint="eastAsia"/>
        </w:rPr>
        <w:t xml:space="preserve"> </w:t>
      </w:r>
      <w:r w:rsidRPr="00F4311D">
        <w:rPr>
          <w:rFonts w:ascii="宋体" w:eastAsia="宋体" w:hAnsi="宋体" w:cs="宋体" w:hint="eastAsia"/>
          <w:color w:val="000000"/>
          <w:szCs w:val="21"/>
        </w:rPr>
        <w:t>本公司因法规或业务需要将不定期更新本表单及相关业务规则，请投资者提交交易申请前下载使用本公司网站公布的最新业务表单。</w:t>
      </w:r>
    </w:p>
    <w:p w14:paraId="23F4ACD7" w14:textId="77777777" w:rsidR="00F4311D" w:rsidRPr="00F4311D" w:rsidRDefault="00F4311D" w:rsidP="00F4311D">
      <w:pPr>
        <w:autoSpaceDE w:val="0"/>
        <w:autoSpaceDN w:val="0"/>
        <w:adjustRightInd w:val="0"/>
        <w:ind w:rightChars="177" w:right="372"/>
        <w:rPr>
          <w:rFonts w:ascii="宋体" w:eastAsia="宋体" w:hAnsi="宋体" w:cs="宋体"/>
          <w:color w:val="000000"/>
          <w:szCs w:val="21"/>
        </w:rPr>
      </w:pPr>
      <w:r w:rsidRPr="00F4311D">
        <w:rPr>
          <w:rFonts w:ascii="宋体" w:eastAsia="宋体" w:hAnsi="宋体" w:cs="宋体" w:hint="eastAsia"/>
          <w:color w:val="000000"/>
          <w:szCs w:val="21"/>
        </w:rPr>
        <w:t>12、</w:t>
      </w:r>
      <w:r w:rsidRPr="00F4311D">
        <w:rPr>
          <w:rFonts w:ascii="宋体" w:eastAsia="宋体" w:hAnsi="宋体" w:hint="eastAsia"/>
        </w:rPr>
        <w:t xml:space="preserve"> </w:t>
      </w:r>
      <w:r w:rsidRPr="00F4311D">
        <w:rPr>
          <w:rFonts w:ascii="宋体" w:eastAsia="宋体" w:hAnsi="宋体" w:cs="宋体" w:hint="eastAsia"/>
          <w:color w:val="000000"/>
          <w:szCs w:val="21"/>
        </w:rPr>
        <w:t>未尽事宜以及其他交易类业务，请查阅《富荣基金直销中心业务指引》或咨询本公司直销中心。本公司直销中心联系方式：</w:t>
      </w:r>
    </w:p>
    <w:p w14:paraId="7C97707F" w14:textId="77777777" w:rsidR="00F4311D" w:rsidRPr="00F4311D" w:rsidRDefault="00F4311D" w:rsidP="00F4311D">
      <w:pPr>
        <w:spacing w:line="340" w:lineRule="exact"/>
        <w:ind w:rightChars="177" w:right="372"/>
        <w:rPr>
          <w:rFonts w:ascii="宋体" w:eastAsia="宋体" w:hAnsi="宋体" w:cs="宋体"/>
          <w:color w:val="000000"/>
          <w:szCs w:val="21"/>
        </w:rPr>
      </w:pPr>
      <w:r w:rsidRPr="00F4311D">
        <w:rPr>
          <w:rFonts w:ascii="宋体" w:eastAsia="宋体" w:hAnsi="宋体" w:cs="宋体" w:hint="eastAsia"/>
          <w:color w:val="000000"/>
          <w:szCs w:val="21"/>
        </w:rPr>
        <w:t>电话：0755-84356649、0755-84356629</w:t>
      </w:r>
    </w:p>
    <w:p w14:paraId="58C3A169" w14:textId="77777777" w:rsidR="00F4311D" w:rsidRPr="00F4311D" w:rsidRDefault="00F4311D" w:rsidP="00F4311D">
      <w:pPr>
        <w:spacing w:line="340" w:lineRule="exact"/>
        <w:ind w:rightChars="177" w:right="372"/>
        <w:rPr>
          <w:rFonts w:ascii="宋体" w:eastAsia="宋体" w:hAnsi="宋体" w:cs="宋体"/>
          <w:color w:val="000000"/>
          <w:szCs w:val="21"/>
        </w:rPr>
      </w:pPr>
      <w:r w:rsidRPr="00F4311D">
        <w:rPr>
          <w:rFonts w:ascii="宋体" w:eastAsia="宋体" w:hAnsi="宋体" w:cs="宋体" w:hint="eastAsia"/>
          <w:color w:val="000000"/>
          <w:szCs w:val="21"/>
        </w:rPr>
        <w:t>传真：0755-83230902</w:t>
      </w:r>
    </w:p>
    <w:p w14:paraId="64141AED" w14:textId="77777777" w:rsidR="00F4311D" w:rsidRPr="00F4311D" w:rsidRDefault="00F4311D" w:rsidP="00F4311D">
      <w:pPr>
        <w:spacing w:line="340" w:lineRule="exact"/>
        <w:ind w:rightChars="177" w:right="372"/>
        <w:rPr>
          <w:rFonts w:ascii="宋体" w:eastAsia="宋体" w:hAnsi="宋体" w:cs="宋体"/>
          <w:color w:val="000000"/>
          <w:szCs w:val="21"/>
        </w:rPr>
      </w:pPr>
      <w:r w:rsidRPr="00F4311D">
        <w:rPr>
          <w:rFonts w:ascii="宋体" w:eastAsia="宋体" w:hAnsi="宋体" w:cs="宋体" w:hint="eastAsia"/>
          <w:color w:val="000000"/>
          <w:szCs w:val="21"/>
        </w:rPr>
        <w:t>电子邮箱：furgt@furamc.com.cn</w:t>
      </w:r>
    </w:p>
    <w:p w14:paraId="7259D182" w14:textId="793A96C8" w:rsidR="00F4311D" w:rsidRPr="00F4311D" w:rsidRDefault="00F4311D" w:rsidP="00F4311D">
      <w:pPr>
        <w:spacing w:line="340" w:lineRule="exact"/>
        <w:ind w:rightChars="177" w:right="372"/>
        <w:rPr>
          <w:rFonts w:ascii="宋体" w:eastAsia="宋体" w:hAnsi="宋体" w:cs="宋体"/>
          <w:color w:val="000000"/>
          <w:szCs w:val="21"/>
        </w:rPr>
      </w:pPr>
      <w:r w:rsidRPr="00F4311D">
        <w:rPr>
          <w:rFonts w:ascii="宋体" w:eastAsia="宋体" w:hAnsi="宋体" w:cs="宋体" w:hint="eastAsia"/>
          <w:color w:val="000000"/>
          <w:szCs w:val="21"/>
        </w:rPr>
        <w:t>地址：深圳市福田区八卦</w:t>
      </w:r>
      <w:r w:rsidRPr="00F4311D">
        <w:rPr>
          <w:rFonts w:ascii="宋体" w:eastAsia="宋体" w:hAnsi="宋体" w:cs="宋体"/>
          <w:color w:val="000000"/>
          <w:szCs w:val="21"/>
        </w:rPr>
        <w:t>四路安吉尔大厦</w:t>
      </w:r>
      <w:r w:rsidRPr="00F4311D">
        <w:rPr>
          <w:rFonts w:ascii="宋体" w:eastAsia="宋体" w:hAnsi="宋体" w:cs="宋体" w:hint="eastAsia"/>
          <w:color w:val="000000"/>
          <w:szCs w:val="21"/>
        </w:rPr>
        <w:t>24层富荣基金直销中心</w:t>
      </w:r>
    </w:p>
    <w:p w14:paraId="7AC75924" w14:textId="77777777" w:rsidR="00F4311D" w:rsidRPr="00F4311D" w:rsidRDefault="00F4311D" w:rsidP="00F4311D">
      <w:pPr>
        <w:spacing w:line="340" w:lineRule="exact"/>
        <w:ind w:rightChars="177" w:right="372"/>
        <w:rPr>
          <w:rFonts w:ascii="宋体" w:eastAsia="宋体" w:hAnsi="宋体"/>
          <w:color w:val="000000"/>
          <w:sz w:val="18"/>
          <w:szCs w:val="18"/>
        </w:rPr>
      </w:pPr>
      <w:r w:rsidRPr="00F4311D">
        <w:rPr>
          <w:rFonts w:ascii="宋体" w:eastAsia="宋体" w:hAnsi="宋体" w:cs="宋体" w:hint="eastAsia"/>
          <w:color w:val="000000"/>
          <w:szCs w:val="21"/>
        </w:rPr>
        <w:t>邮编：5180</w:t>
      </w:r>
      <w:r w:rsidRPr="00F4311D">
        <w:rPr>
          <w:rFonts w:ascii="宋体" w:eastAsia="宋体" w:hAnsi="宋体" w:cs="宋体"/>
          <w:color w:val="000000"/>
          <w:szCs w:val="21"/>
        </w:rPr>
        <w:t>28</w:t>
      </w:r>
    </w:p>
    <w:p w14:paraId="4CB3B017" w14:textId="77777777" w:rsidR="00F4311D" w:rsidRPr="00524803" w:rsidRDefault="00F4311D" w:rsidP="00F4311D">
      <w:pPr>
        <w:spacing w:line="340" w:lineRule="exact"/>
        <w:ind w:rightChars="257" w:right="540"/>
        <w:rPr>
          <w:b/>
          <w:color w:val="0A3DB2"/>
          <w:sz w:val="18"/>
          <w:szCs w:val="18"/>
        </w:rPr>
      </w:pPr>
    </w:p>
    <w:p w14:paraId="78AAEE5A" w14:textId="77777777" w:rsidR="00F4311D" w:rsidRPr="00F4311D" w:rsidRDefault="00F4311D" w:rsidP="00F4311D">
      <w:pPr>
        <w:tabs>
          <w:tab w:val="left" w:pos="360"/>
          <w:tab w:val="left" w:pos="6915"/>
        </w:tabs>
        <w:spacing w:line="288" w:lineRule="auto"/>
        <w:ind w:leftChars="-59" w:left="-124" w:firstLineChars="100" w:firstLine="181"/>
        <w:rPr>
          <w:rFonts w:ascii="宋体" w:eastAsia="宋体" w:hAnsi="宋体"/>
          <w:b/>
          <w:color w:val="0A3DB2"/>
          <w:sz w:val="18"/>
          <w:szCs w:val="18"/>
        </w:rPr>
      </w:pPr>
    </w:p>
    <w:sectPr w:rsidR="00F4311D" w:rsidRPr="00F4311D" w:rsidSect="00F65F4D">
      <w:pgSz w:w="11906" w:h="16838"/>
      <w:pgMar w:top="284" w:right="720" w:bottom="284" w:left="720" w:header="284" w:footer="284"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DBEF2E" w14:textId="77777777" w:rsidR="004A132B" w:rsidRDefault="004A132B" w:rsidP="000A32C9">
      <w:r>
        <w:separator/>
      </w:r>
    </w:p>
  </w:endnote>
  <w:endnote w:type="continuationSeparator" w:id="0">
    <w:p w14:paraId="10446D25" w14:textId="77777777" w:rsidR="004A132B" w:rsidRDefault="004A132B" w:rsidP="000A32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楷体_GB2312-WinCharSetFFFF-H">
    <w:altName w:val="方正舒体"/>
    <w:panose1 w:val="00000000000000000000"/>
    <w:charset w:val="86"/>
    <w:family w:val="auto"/>
    <w:notTrueType/>
    <w:pitch w:val="default"/>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80E401" w14:textId="77777777" w:rsidR="004A132B" w:rsidRDefault="004A132B" w:rsidP="000A32C9">
      <w:r>
        <w:separator/>
      </w:r>
    </w:p>
  </w:footnote>
  <w:footnote w:type="continuationSeparator" w:id="0">
    <w:p w14:paraId="09B3256E" w14:textId="77777777" w:rsidR="004A132B" w:rsidRDefault="004A132B" w:rsidP="000A32C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ocumentProtection w:edit="readOnly" w:enforcement="1" w:cryptProviderType="rsaAES" w:cryptAlgorithmClass="hash" w:cryptAlgorithmType="typeAny" w:cryptAlgorithmSid="14" w:cryptSpinCount="100000" w:hash="PxsxjxBj8dGr7ONe/K0wrtiUDIWY5DEuko3Lr+MtDqYlwMc+SpNPwgpF0FDA2FCdc9B90OvClDNdtUSTNiHb6Q==" w:salt="SIirNr/x9ofUNvFpD+s/Ig=="/>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32C9"/>
    <w:rsid w:val="000915A2"/>
    <w:rsid w:val="00096E81"/>
    <w:rsid w:val="000A32C9"/>
    <w:rsid w:val="000C0FBF"/>
    <w:rsid w:val="00172B92"/>
    <w:rsid w:val="00181EB9"/>
    <w:rsid w:val="001B4A60"/>
    <w:rsid w:val="001D1610"/>
    <w:rsid w:val="00343C94"/>
    <w:rsid w:val="00370ECD"/>
    <w:rsid w:val="003F5F51"/>
    <w:rsid w:val="00442208"/>
    <w:rsid w:val="00465BD8"/>
    <w:rsid w:val="004A132B"/>
    <w:rsid w:val="004C4FFC"/>
    <w:rsid w:val="004E018E"/>
    <w:rsid w:val="00532A83"/>
    <w:rsid w:val="005354A4"/>
    <w:rsid w:val="00590811"/>
    <w:rsid w:val="005A78D0"/>
    <w:rsid w:val="00637D05"/>
    <w:rsid w:val="006D3808"/>
    <w:rsid w:val="00754D33"/>
    <w:rsid w:val="00796BEB"/>
    <w:rsid w:val="008420AC"/>
    <w:rsid w:val="008C3BCB"/>
    <w:rsid w:val="008C647B"/>
    <w:rsid w:val="008F02EF"/>
    <w:rsid w:val="008F153A"/>
    <w:rsid w:val="00915F73"/>
    <w:rsid w:val="009837B8"/>
    <w:rsid w:val="009F01AE"/>
    <w:rsid w:val="009F24A0"/>
    <w:rsid w:val="00AA27C3"/>
    <w:rsid w:val="00C177A3"/>
    <w:rsid w:val="00CA00A8"/>
    <w:rsid w:val="00CE0278"/>
    <w:rsid w:val="00DB7238"/>
    <w:rsid w:val="00E057DB"/>
    <w:rsid w:val="00E638A7"/>
    <w:rsid w:val="00EB6C2D"/>
    <w:rsid w:val="00F4311D"/>
    <w:rsid w:val="00F60277"/>
    <w:rsid w:val="00F65F4D"/>
    <w:rsid w:val="00F8326B"/>
    <w:rsid w:val="00F932B8"/>
    <w:rsid w:val="00FC0B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16E1A0"/>
  <w15:chartTrackingRefBased/>
  <w15:docId w15:val="{E2ABDA7F-1173-444F-BF9B-69AA1E8C4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A32C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0A32C9"/>
    <w:rPr>
      <w:sz w:val="18"/>
      <w:szCs w:val="18"/>
    </w:rPr>
  </w:style>
  <w:style w:type="paragraph" w:styleId="a5">
    <w:name w:val="footer"/>
    <w:basedOn w:val="a"/>
    <w:link w:val="a6"/>
    <w:uiPriority w:val="99"/>
    <w:unhideWhenUsed/>
    <w:rsid w:val="000A32C9"/>
    <w:pPr>
      <w:tabs>
        <w:tab w:val="center" w:pos="4153"/>
        <w:tab w:val="right" w:pos="8306"/>
      </w:tabs>
      <w:snapToGrid w:val="0"/>
      <w:jc w:val="left"/>
    </w:pPr>
    <w:rPr>
      <w:sz w:val="18"/>
      <w:szCs w:val="18"/>
    </w:rPr>
  </w:style>
  <w:style w:type="character" w:customStyle="1" w:styleId="a6">
    <w:name w:val="页脚 字符"/>
    <w:basedOn w:val="a0"/>
    <w:link w:val="a5"/>
    <w:uiPriority w:val="99"/>
    <w:rsid w:val="000A32C9"/>
    <w:rPr>
      <w:sz w:val="18"/>
      <w:szCs w:val="18"/>
    </w:rPr>
  </w:style>
  <w:style w:type="character" w:styleId="a7">
    <w:name w:val="Placeholder Text"/>
    <w:basedOn w:val="a0"/>
    <w:uiPriority w:val="99"/>
    <w:semiHidden/>
    <w:rsid w:val="008C647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CAE636044E8C4F38927D139AF4C826EC"/>
        <w:category>
          <w:name w:val="常规"/>
          <w:gallery w:val="placeholder"/>
        </w:category>
        <w:types>
          <w:type w:val="bbPlcHdr"/>
        </w:types>
        <w:behaviors>
          <w:behavior w:val="content"/>
        </w:behaviors>
        <w:guid w:val="{FFAB5294-4715-4567-83E2-1D21F2881046}"/>
      </w:docPartPr>
      <w:docPartBody>
        <w:p w:rsidR="00A2042E" w:rsidRDefault="006F4CE7" w:rsidP="006F4CE7">
          <w:pPr>
            <w:pStyle w:val="CAE636044E8C4F38927D139AF4C826EC"/>
          </w:pPr>
          <w:r>
            <w:rPr>
              <w:rFonts w:ascii="Calibri" w:eastAsia="宋体" w:hAnsi="Calibri" w:cs="Calibri"/>
              <w:b/>
              <w:color w:val="365F91"/>
              <w:szCs w:val="21"/>
            </w:rPr>
            <w:t xml:space="preserve">    </w:t>
          </w:r>
        </w:p>
      </w:docPartBody>
    </w:docPart>
    <w:docPart>
      <w:docPartPr>
        <w:name w:val="39815675370B469A9FAF9706698F9078"/>
        <w:category>
          <w:name w:val="常规"/>
          <w:gallery w:val="placeholder"/>
        </w:category>
        <w:types>
          <w:type w:val="bbPlcHdr"/>
        </w:types>
        <w:behaviors>
          <w:behavior w:val="content"/>
        </w:behaviors>
        <w:guid w:val="{16ABBF4D-D064-4C54-BCC7-A7BA6C9F76DE}"/>
      </w:docPartPr>
      <w:docPartBody>
        <w:p w:rsidR="00D93A14" w:rsidRDefault="00A2042E" w:rsidP="00A2042E">
          <w:pPr>
            <w:pStyle w:val="39815675370B469A9FAF9706698F9078"/>
          </w:pPr>
          <w:r>
            <w:rPr>
              <w:rFonts w:ascii="宋体" w:eastAsia="宋体" w:hAnsi="宋体"/>
              <w:b/>
              <w:color w:val="365F91"/>
              <w:szCs w:val="21"/>
            </w:rPr>
            <w:t xml:space="preserve">  </w:t>
          </w:r>
        </w:p>
      </w:docPartBody>
    </w:docPart>
    <w:docPart>
      <w:docPartPr>
        <w:name w:val="77CA56BFF45B4DA0A4CD41EB15BE4AD9"/>
        <w:category>
          <w:name w:val="常规"/>
          <w:gallery w:val="placeholder"/>
        </w:category>
        <w:types>
          <w:type w:val="bbPlcHdr"/>
        </w:types>
        <w:behaviors>
          <w:behavior w:val="content"/>
        </w:behaviors>
        <w:guid w:val="{DFAC81D2-B828-4C31-94B0-54646DD2F614}"/>
      </w:docPartPr>
      <w:docPartBody>
        <w:p w:rsidR="00D93A14" w:rsidRDefault="00A2042E" w:rsidP="00A2042E">
          <w:pPr>
            <w:pStyle w:val="77CA56BFF45B4DA0A4CD41EB15BE4AD9"/>
          </w:pPr>
          <w:r>
            <w:rPr>
              <w:rFonts w:ascii="宋体" w:eastAsia="宋体" w:hAnsi="宋体"/>
              <w:b/>
              <w:color w:val="365F91"/>
              <w:szCs w:val="21"/>
            </w:rPr>
            <w:t xml:space="preserve">  </w:t>
          </w:r>
        </w:p>
      </w:docPartBody>
    </w:docPart>
    <w:docPart>
      <w:docPartPr>
        <w:name w:val="2E7D1A310BB940E5B1E151CABBA6E526"/>
        <w:category>
          <w:name w:val="常规"/>
          <w:gallery w:val="placeholder"/>
        </w:category>
        <w:types>
          <w:type w:val="bbPlcHdr"/>
        </w:types>
        <w:behaviors>
          <w:behavior w:val="content"/>
        </w:behaviors>
        <w:guid w:val="{9289687B-84AD-444E-BDA2-AF9E0D523685}"/>
      </w:docPartPr>
      <w:docPartBody>
        <w:p w:rsidR="00D93A14" w:rsidRDefault="00A2042E" w:rsidP="00A2042E">
          <w:pPr>
            <w:pStyle w:val="2E7D1A310BB940E5B1E151CABBA6E526"/>
          </w:pPr>
          <w:r>
            <w:rPr>
              <w:rFonts w:ascii="宋体" w:eastAsia="宋体" w:hAnsi="宋体"/>
              <w:b/>
              <w:color w:val="365F91"/>
              <w:szCs w:val="21"/>
            </w:rPr>
            <w:t xml:space="preserve">  </w:t>
          </w:r>
        </w:p>
      </w:docPartBody>
    </w:docPart>
    <w:docPart>
      <w:docPartPr>
        <w:name w:val="C11FD965F6D44FC8864D203DADAFC2E7"/>
        <w:category>
          <w:name w:val="常规"/>
          <w:gallery w:val="placeholder"/>
        </w:category>
        <w:types>
          <w:type w:val="bbPlcHdr"/>
        </w:types>
        <w:behaviors>
          <w:behavior w:val="content"/>
        </w:behaviors>
        <w:guid w:val="{A9689238-DFDD-4E21-A352-5315D92E3D62}"/>
      </w:docPartPr>
      <w:docPartBody>
        <w:p w:rsidR="00D93A14" w:rsidRDefault="00A2042E" w:rsidP="00A2042E">
          <w:pPr>
            <w:pStyle w:val="C11FD965F6D44FC8864D203DADAFC2E7"/>
          </w:pPr>
          <w:r>
            <w:rPr>
              <w:rFonts w:ascii="宋体" w:eastAsia="宋体" w:hAnsi="宋体"/>
              <w:b/>
              <w:color w:val="365F91"/>
              <w:szCs w:val="21"/>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楷体_GB2312-WinCharSetFFFF-H">
    <w:altName w:val="方正舒体"/>
    <w:panose1 w:val="00000000000000000000"/>
    <w:charset w:val="86"/>
    <w:family w:val="auto"/>
    <w:notTrueType/>
    <w:pitch w:val="default"/>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3A62"/>
    <w:rsid w:val="0013338B"/>
    <w:rsid w:val="001C0EEB"/>
    <w:rsid w:val="004024F4"/>
    <w:rsid w:val="006F4CE7"/>
    <w:rsid w:val="00863A62"/>
    <w:rsid w:val="00951977"/>
    <w:rsid w:val="00A2042E"/>
    <w:rsid w:val="00C368ED"/>
    <w:rsid w:val="00D93A14"/>
    <w:rsid w:val="00FA3413"/>
    <w:rsid w:val="00FB00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63A62"/>
    <w:rPr>
      <w:color w:val="808080"/>
    </w:rPr>
  </w:style>
  <w:style w:type="paragraph" w:customStyle="1" w:styleId="CAE636044E8C4F38927D139AF4C826EC">
    <w:name w:val="CAE636044E8C4F38927D139AF4C826EC"/>
    <w:rsid w:val="006F4CE7"/>
    <w:pPr>
      <w:widowControl w:val="0"/>
      <w:jc w:val="both"/>
    </w:pPr>
  </w:style>
  <w:style w:type="paragraph" w:customStyle="1" w:styleId="39815675370B469A9FAF9706698F9078">
    <w:name w:val="39815675370B469A9FAF9706698F9078"/>
    <w:rsid w:val="00A2042E"/>
    <w:pPr>
      <w:widowControl w:val="0"/>
      <w:jc w:val="both"/>
    </w:pPr>
  </w:style>
  <w:style w:type="paragraph" w:customStyle="1" w:styleId="77CA56BFF45B4DA0A4CD41EB15BE4AD9">
    <w:name w:val="77CA56BFF45B4DA0A4CD41EB15BE4AD9"/>
    <w:rsid w:val="00A2042E"/>
    <w:pPr>
      <w:widowControl w:val="0"/>
      <w:jc w:val="both"/>
    </w:pPr>
  </w:style>
  <w:style w:type="paragraph" w:customStyle="1" w:styleId="2E7D1A310BB940E5B1E151CABBA6E526">
    <w:name w:val="2E7D1A310BB940E5B1E151CABBA6E526"/>
    <w:rsid w:val="00A2042E"/>
    <w:pPr>
      <w:widowControl w:val="0"/>
      <w:jc w:val="both"/>
    </w:pPr>
  </w:style>
  <w:style w:type="paragraph" w:customStyle="1" w:styleId="C11FD965F6D44FC8864D203DADAFC2E7">
    <w:name w:val="C11FD965F6D44FC8864D203DADAFC2E7"/>
    <w:rsid w:val="00A2042E"/>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C9E74A-1E8A-4231-86A6-74CBD8C5BB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2</Pages>
  <Words>458</Words>
  <Characters>2613</Characters>
  <Application>Microsoft Office Word</Application>
  <DocSecurity>8</DocSecurity>
  <Lines>21</Lines>
  <Paragraphs>6</Paragraphs>
  <ScaleCrop>false</ScaleCrop>
  <Company/>
  <LinksUpToDate>false</LinksUpToDate>
  <CharactersWithSpaces>3065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谢燕萍</dc:creator>
  <cp:keywords/>
  <dc:description/>
  <cp:lastModifiedBy>徐悦</cp:lastModifiedBy>
  <cp:revision>12</cp:revision>
  <dcterms:created xsi:type="dcterms:W3CDTF">2022-08-23T02:07:00Z</dcterms:created>
  <dcterms:modified xsi:type="dcterms:W3CDTF">2023-10-10T09:01:00Z</dcterms:modified>
</cp:coreProperties>
</file>